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69513" w14:textId="77777777" w:rsidR="00A10330" w:rsidRPr="005C64C7" w:rsidRDefault="00B826E4" w:rsidP="00DC3313">
      <w:pPr>
        <w:tabs>
          <w:tab w:val="left" w:pos="6480"/>
        </w:tabs>
        <w:spacing w:line="312" w:lineRule="auto"/>
        <w:jc w:val="center"/>
        <w:rPr>
          <w:rFonts w:cs="Tahoma"/>
          <w:color w:val="FF0000"/>
          <w:sz w:val="18"/>
          <w:szCs w:val="18"/>
        </w:rPr>
      </w:pPr>
      <w:r w:rsidRPr="005C64C7">
        <w:rPr>
          <w:rFonts w:cs="Tahoma"/>
          <w:noProof/>
          <w:color w:val="FF0000"/>
          <w:sz w:val="18"/>
          <w:szCs w:val="18"/>
        </w:rPr>
        <w:drawing>
          <wp:inline distT="0" distB="0" distL="0" distR="0" wp14:anchorId="7C005660" wp14:editId="33FEA3DA">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5C64C7">
        <w:rPr>
          <w:rFonts w:cs="Tahoma"/>
          <w:noProof/>
          <w:color w:val="FF0000"/>
          <w:sz w:val="18"/>
          <w:szCs w:val="18"/>
        </w:rPr>
        <w:t xml:space="preserve"> </w:t>
      </w:r>
    </w:p>
    <w:p w14:paraId="5181BD43" w14:textId="77777777" w:rsidR="00A10330" w:rsidRPr="005C64C7" w:rsidRDefault="00B826E4" w:rsidP="00DC3313">
      <w:pPr>
        <w:tabs>
          <w:tab w:val="left" w:pos="6480"/>
        </w:tabs>
        <w:spacing w:line="312" w:lineRule="auto"/>
        <w:rPr>
          <w:rFonts w:cs="Tahoma"/>
          <w:color w:val="FF0000"/>
          <w:sz w:val="18"/>
          <w:szCs w:val="18"/>
        </w:rPr>
      </w:pPr>
      <w:r w:rsidRPr="005C64C7">
        <w:rPr>
          <w:rFonts w:cs="Tahoma"/>
          <w:noProof/>
          <w:color w:val="FF0000"/>
          <w:sz w:val="18"/>
          <w:szCs w:val="18"/>
        </w:rPr>
        <mc:AlternateContent>
          <mc:Choice Requires="wps">
            <w:drawing>
              <wp:anchor distT="0" distB="0" distL="114300" distR="114300" simplePos="0" relativeHeight="251657216" behindDoc="0" locked="0" layoutInCell="1" allowOverlap="1" wp14:anchorId="4AE0A927" wp14:editId="27C61789">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4C48" w14:textId="77777777" w:rsidR="0002777E" w:rsidRDefault="000277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E0A927"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" filled="f" stroked="f">
                <v:textbox>
                  <w:txbxContent>
                    <w:p w14:paraId="061B4C48" w14:textId="77777777" w:rsidR="0002777E" w:rsidRDefault="0002777E"/>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7946987D" w14:textId="77777777" w:rsidR="00A10330" w:rsidRPr="005C64C7" w:rsidRDefault="00B826E4" w:rsidP="00DC3313">
      <w:pPr>
        <w:spacing w:line="312" w:lineRule="auto"/>
        <w:ind w:right="16"/>
        <w:jc w:val="center"/>
        <w:rPr>
          <w:rFonts w:cs="Tahoma"/>
          <w:color w:val="FF0000"/>
          <w:sz w:val="18"/>
          <w:szCs w:val="18"/>
        </w:rPr>
      </w:pPr>
      <w:r w:rsidRPr="005C64C7">
        <w:rPr>
          <w:rFonts w:cs="Tahoma"/>
          <w:noProof/>
          <w:color w:val="FF0000"/>
          <w:sz w:val="18"/>
          <w:szCs w:val="18"/>
        </w:rPr>
        <mc:AlternateContent>
          <mc:Choice Requires="wps">
            <w:drawing>
              <wp:anchor distT="0" distB="0" distL="114300" distR="114300" simplePos="0" relativeHeight="251658240" behindDoc="0" locked="0" layoutInCell="1" allowOverlap="1" wp14:anchorId="7581987D" wp14:editId="07C3FCAF">
                <wp:simplePos x="0" y="0"/>
                <wp:positionH relativeFrom="column">
                  <wp:posOffset>-155546</wp:posOffset>
                </wp:positionH>
                <wp:positionV relativeFrom="paragraph">
                  <wp:posOffset>192322</wp:posOffset>
                </wp:positionV>
                <wp:extent cx="6209968" cy="3434964"/>
                <wp:effectExtent l="0" t="0" r="635"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968" cy="3434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39285A" w14:textId="77777777" w:rsidR="0002777E" w:rsidRPr="00C57B4E" w:rsidRDefault="0002777E"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29CDD2B3" w14:textId="77777777" w:rsidR="0002777E" w:rsidRPr="00C57B4E" w:rsidRDefault="0002777E"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5818D3E0" w14:textId="77777777" w:rsidR="0002777E" w:rsidRPr="00C57B4E" w:rsidRDefault="0002777E" w:rsidP="004B2AB1">
                            <w:pPr>
                              <w:autoSpaceDE w:val="0"/>
                              <w:autoSpaceDN w:val="0"/>
                              <w:adjustRightInd w:val="0"/>
                              <w:jc w:val="center"/>
                              <w:rPr>
                                <w:rFonts w:cs="Tahoma"/>
                                <w:b/>
                                <w:sz w:val="40"/>
                              </w:rPr>
                            </w:pPr>
                          </w:p>
                          <w:p w14:paraId="4B8510B7" w14:textId="77777777" w:rsidR="0002777E" w:rsidRPr="00C57B4E" w:rsidRDefault="0002777E" w:rsidP="0086759A">
                            <w:pPr>
                              <w:autoSpaceDE w:val="0"/>
                              <w:autoSpaceDN w:val="0"/>
                              <w:adjustRightInd w:val="0"/>
                              <w:jc w:val="center"/>
                              <w:rPr>
                                <w:rFonts w:cs="Tahoma"/>
                              </w:rPr>
                            </w:pPr>
                            <w:r w:rsidRPr="00C57B4E">
                              <w:rPr>
                                <w:rFonts w:cs="Tahoma"/>
                              </w:rPr>
                              <w:t>za oddajo javnega naročila /dobava blaga</w:t>
                            </w:r>
                          </w:p>
                          <w:p w14:paraId="4ADF1C3D" w14:textId="77777777" w:rsidR="0002777E" w:rsidRPr="00C57B4E" w:rsidRDefault="0002777E" w:rsidP="0086759A">
                            <w:pPr>
                              <w:autoSpaceDE w:val="0"/>
                              <w:autoSpaceDN w:val="0"/>
                              <w:adjustRightInd w:val="0"/>
                              <w:jc w:val="center"/>
                              <w:rPr>
                                <w:rFonts w:cs="Tahoma"/>
                              </w:rPr>
                            </w:pPr>
                            <w:r w:rsidRPr="00C57B4E">
                              <w:rPr>
                                <w:rFonts w:cs="Tahoma"/>
                              </w:rPr>
                              <w:t>po postopku s pogajanji z objavo</w:t>
                            </w:r>
                          </w:p>
                          <w:p w14:paraId="6C4B2F3E" w14:textId="77777777" w:rsidR="0002777E" w:rsidRPr="00E03175" w:rsidRDefault="0002777E"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1B604A9F" w14:textId="77777777" w:rsidR="0002777E" w:rsidRPr="00E03175" w:rsidRDefault="0002777E" w:rsidP="009E171E">
                            <w:pPr>
                              <w:jc w:val="center"/>
                              <w:rPr>
                                <w:rFonts w:cs="Tahoma"/>
                                <w:b/>
                                <w:caps/>
                                <w:sz w:val="24"/>
                              </w:rPr>
                            </w:pPr>
                            <w:r w:rsidRPr="00E03175">
                              <w:rPr>
                                <w:rFonts w:cs="Tahoma"/>
                                <w:b/>
                                <w:caps/>
                                <w:sz w:val="24"/>
                              </w:rPr>
                              <w:t>Interna oznaka javnega naročila naročnika</w:t>
                            </w:r>
                          </w:p>
                          <w:p w14:paraId="581B7B38" w14:textId="5C13CF1E" w:rsidR="0002777E" w:rsidRPr="00DE63FA" w:rsidRDefault="0002777E" w:rsidP="009E171E">
                            <w:pPr>
                              <w:jc w:val="center"/>
                              <w:rPr>
                                <w:rFonts w:cs="Tahoma"/>
                                <w:b/>
                                <w:sz w:val="24"/>
                              </w:rPr>
                            </w:pPr>
                            <w:r w:rsidRPr="00E86986">
                              <w:rPr>
                                <w:rFonts w:cs="Tahoma"/>
                                <w:b/>
                                <w:color w:val="FF0000"/>
                                <w:sz w:val="24"/>
                              </w:rPr>
                              <w:t xml:space="preserve"> </w:t>
                            </w:r>
                            <w:r w:rsidRPr="00DE63FA">
                              <w:rPr>
                                <w:rFonts w:cs="Tahoma"/>
                                <w:b/>
                                <w:sz w:val="24"/>
                              </w:rPr>
                              <w:t xml:space="preserve">št.: </w:t>
                            </w:r>
                            <w:r>
                              <w:rPr>
                                <w:rFonts w:cs="Tahoma"/>
                                <w:b/>
                                <w:sz w:val="24"/>
                              </w:rPr>
                              <w:t>NP-</w:t>
                            </w:r>
                            <w:r w:rsidR="00A066A0">
                              <w:rPr>
                                <w:rFonts w:cs="Tahoma"/>
                                <w:b/>
                                <w:sz w:val="24"/>
                              </w:rPr>
                              <w:t>0710</w:t>
                            </w:r>
                            <w:r>
                              <w:rPr>
                                <w:rFonts w:cs="Tahoma"/>
                                <w:b/>
                                <w:sz w:val="24"/>
                              </w:rPr>
                              <w:t>-2021</w:t>
                            </w:r>
                          </w:p>
                          <w:p w14:paraId="3152FBCC" w14:textId="77777777" w:rsidR="0002777E" w:rsidRPr="00C57B4E" w:rsidRDefault="0002777E" w:rsidP="009E171E">
                            <w:pPr>
                              <w:jc w:val="center"/>
                              <w:rPr>
                                <w:rFonts w:cs="Tahoma"/>
                                <w:sz w:val="28"/>
                              </w:rPr>
                            </w:pPr>
                          </w:p>
                          <w:p w14:paraId="57927C87" w14:textId="77777777" w:rsidR="0002777E" w:rsidRPr="00C57B4E" w:rsidRDefault="0002777E" w:rsidP="00E86986">
                            <w:pPr>
                              <w:jc w:val="center"/>
                              <w:rPr>
                                <w:b/>
                                <w:sz w:val="40"/>
                                <w:szCs w:val="40"/>
                              </w:rPr>
                            </w:pPr>
                            <w:r w:rsidRPr="00C57B4E">
                              <w:rPr>
                                <w:rFonts w:cs="Tahoma"/>
                                <w:b/>
                                <w:sz w:val="40"/>
                                <w:szCs w:val="40"/>
                              </w:rPr>
                              <w:t>»</w:t>
                            </w:r>
                            <w:r w:rsidRPr="00E03175">
                              <w:rPr>
                                <w:rFonts w:cs="Tahoma"/>
                                <w:b/>
                                <w:bCs/>
                                <w:sz w:val="36"/>
                                <w:szCs w:val="36"/>
                              </w:rPr>
                              <w:t xml:space="preserve">JEKLENO LOČNO PODPORJE </w:t>
                            </w:r>
                            <w:r w:rsidRPr="00A066A0">
                              <w:rPr>
                                <w:rFonts w:cs="Tahoma"/>
                                <w:b/>
                                <w:bCs/>
                                <w:sz w:val="36"/>
                                <w:szCs w:val="36"/>
                              </w:rPr>
                              <w:t>IN VEZNI MATERIAL</w:t>
                            </w:r>
                            <w:r w:rsidRPr="00C57B4E">
                              <w:rPr>
                                <w:rFonts w:cs="Tahom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1987D" id="Text Box 4" o:spid="_x0000_s1027" type="#_x0000_t202" style="position:absolute;left:0;text-align:left;margin-left:-12.25pt;margin-top:15.15pt;width:488.95pt;height:27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" stroked="f">
                <v:textbox>
                  <w:txbxContent>
                    <w:p w14:paraId="1639285A" w14:textId="77777777" w:rsidR="0002777E" w:rsidRPr="00C57B4E" w:rsidRDefault="0002777E"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29CDD2B3" w14:textId="77777777" w:rsidR="0002777E" w:rsidRPr="00C57B4E" w:rsidRDefault="0002777E"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5818D3E0" w14:textId="77777777" w:rsidR="0002777E" w:rsidRPr="00C57B4E" w:rsidRDefault="0002777E" w:rsidP="004B2AB1">
                      <w:pPr>
                        <w:autoSpaceDE w:val="0"/>
                        <w:autoSpaceDN w:val="0"/>
                        <w:adjustRightInd w:val="0"/>
                        <w:jc w:val="center"/>
                        <w:rPr>
                          <w:rFonts w:cs="Tahoma"/>
                          <w:b/>
                          <w:sz w:val="40"/>
                        </w:rPr>
                      </w:pPr>
                    </w:p>
                    <w:p w14:paraId="4B8510B7" w14:textId="77777777" w:rsidR="0002777E" w:rsidRPr="00C57B4E" w:rsidRDefault="0002777E" w:rsidP="0086759A">
                      <w:pPr>
                        <w:autoSpaceDE w:val="0"/>
                        <w:autoSpaceDN w:val="0"/>
                        <w:adjustRightInd w:val="0"/>
                        <w:jc w:val="center"/>
                        <w:rPr>
                          <w:rFonts w:cs="Tahoma"/>
                        </w:rPr>
                      </w:pPr>
                      <w:r w:rsidRPr="00C57B4E">
                        <w:rPr>
                          <w:rFonts w:cs="Tahoma"/>
                        </w:rPr>
                        <w:t>za oddajo javnega naročila /dobava blaga</w:t>
                      </w:r>
                    </w:p>
                    <w:p w14:paraId="4ADF1C3D" w14:textId="77777777" w:rsidR="0002777E" w:rsidRPr="00C57B4E" w:rsidRDefault="0002777E" w:rsidP="0086759A">
                      <w:pPr>
                        <w:autoSpaceDE w:val="0"/>
                        <w:autoSpaceDN w:val="0"/>
                        <w:adjustRightInd w:val="0"/>
                        <w:jc w:val="center"/>
                        <w:rPr>
                          <w:rFonts w:cs="Tahoma"/>
                        </w:rPr>
                      </w:pPr>
                      <w:r w:rsidRPr="00C57B4E">
                        <w:rPr>
                          <w:rFonts w:cs="Tahoma"/>
                        </w:rPr>
                        <w:t>po postopku s pogajanji z objavo</w:t>
                      </w:r>
                    </w:p>
                    <w:p w14:paraId="6C4B2F3E" w14:textId="77777777" w:rsidR="0002777E" w:rsidRPr="00E03175" w:rsidRDefault="0002777E"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1B604A9F" w14:textId="77777777" w:rsidR="0002777E" w:rsidRPr="00E03175" w:rsidRDefault="0002777E" w:rsidP="009E171E">
                      <w:pPr>
                        <w:jc w:val="center"/>
                        <w:rPr>
                          <w:rFonts w:cs="Tahoma"/>
                          <w:b/>
                          <w:caps/>
                          <w:sz w:val="24"/>
                        </w:rPr>
                      </w:pPr>
                      <w:r w:rsidRPr="00E03175">
                        <w:rPr>
                          <w:rFonts w:cs="Tahoma"/>
                          <w:b/>
                          <w:caps/>
                          <w:sz w:val="24"/>
                        </w:rPr>
                        <w:t>Interna oznaka javnega naročila naročnika</w:t>
                      </w:r>
                    </w:p>
                    <w:p w14:paraId="581B7B38" w14:textId="5C13CF1E" w:rsidR="0002777E" w:rsidRPr="00DE63FA" w:rsidRDefault="0002777E" w:rsidP="009E171E">
                      <w:pPr>
                        <w:jc w:val="center"/>
                        <w:rPr>
                          <w:rFonts w:cs="Tahoma"/>
                          <w:b/>
                          <w:sz w:val="24"/>
                        </w:rPr>
                      </w:pPr>
                      <w:r w:rsidRPr="00E86986">
                        <w:rPr>
                          <w:rFonts w:cs="Tahoma"/>
                          <w:b/>
                          <w:color w:val="FF0000"/>
                          <w:sz w:val="24"/>
                        </w:rPr>
                        <w:t xml:space="preserve"> </w:t>
                      </w:r>
                      <w:r w:rsidRPr="00DE63FA">
                        <w:rPr>
                          <w:rFonts w:cs="Tahoma"/>
                          <w:b/>
                          <w:sz w:val="24"/>
                        </w:rPr>
                        <w:t xml:space="preserve">št.: </w:t>
                      </w:r>
                      <w:r>
                        <w:rPr>
                          <w:rFonts w:cs="Tahoma"/>
                          <w:b/>
                          <w:sz w:val="24"/>
                        </w:rPr>
                        <w:t>NP-</w:t>
                      </w:r>
                      <w:r w:rsidR="00A066A0">
                        <w:rPr>
                          <w:rFonts w:cs="Tahoma"/>
                          <w:b/>
                          <w:sz w:val="24"/>
                        </w:rPr>
                        <w:t>0710</w:t>
                      </w:r>
                      <w:r>
                        <w:rPr>
                          <w:rFonts w:cs="Tahoma"/>
                          <w:b/>
                          <w:sz w:val="24"/>
                        </w:rPr>
                        <w:t>-2021</w:t>
                      </w:r>
                    </w:p>
                    <w:p w14:paraId="3152FBCC" w14:textId="77777777" w:rsidR="0002777E" w:rsidRPr="00C57B4E" w:rsidRDefault="0002777E" w:rsidP="009E171E">
                      <w:pPr>
                        <w:jc w:val="center"/>
                        <w:rPr>
                          <w:rFonts w:cs="Tahoma"/>
                          <w:sz w:val="28"/>
                        </w:rPr>
                      </w:pPr>
                    </w:p>
                    <w:p w14:paraId="57927C87" w14:textId="77777777" w:rsidR="0002777E" w:rsidRPr="00C57B4E" w:rsidRDefault="0002777E" w:rsidP="00E86986">
                      <w:pPr>
                        <w:jc w:val="center"/>
                        <w:rPr>
                          <w:b/>
                          <w:sz w:val="40"/>
                          <w:szCs w:val="40"/>
                        </w:rPr>
                      </w:pPr>
                      <w:r w:rsidRPr="00C57B4E">
                        <w:rPr>
                          <w:rFonts w:cs="Tahoma"/>
                          <w:b/>
                          <w:sz w:val="40"/>
                          <w:szCs w:val="40"/>
                        </w:rPr>
                        <w:t>»</w:t>
                      </w:r>
                      <w:r w:rsidRPr="00E03175">
                        <w:rPr>
                          <w:rFonts w:cs="Tahoma"/>
                          <w:b/>
                          <w:bCs/>
                          <w:sz w:val="36"/>
                          <w:szCs w:val="36"/>
                        </w:rPr>
                        <w:t xml:space="preserve">JEKLENO LOČNO PODPORJE </w:t>
                      </w:r>
                      <w:r w:rsidRPr="00A066A0">
                        <w:rPr>
                          <w:rFonts w:cs="Tahoma"/>
                          <w:b/>
                          <w:bCs/>
                          <w:sz w:val="36"/>
                          <w:szCs w:val="36"/>
                        </w:rPr>
                        <w:t>IN VEZNI MATERIAL</w:t>
                      </w:r>
                      <w:r w:rsidRPr="00C57B4E">
                        <w:rPr>
                          <w:rFonts w:cs="Tahoma"/>
                          <w:b/>
                          <w:sz w:val="40"/>
                          <w:szCs w:val="40"/>
                        </w:rPr>
                        <w:t>«</w:t>
                      </w:r>
                    </w:p>
                  </w:txbxContent>
                </v:textbox>
              </v:shape>
            </w:pict>
          </mc:Fallback>
        </mc:AlternateContent>
      </w:r>
    </w:p>
    <w:p w14:paraId="2454FBDB" w14:textId="77777777" w:rsidR="00A10330" w:rsidRPr="005C64C7" w:rsidRDefault="00A10330" w:rsidP="00DC3313">
      <w:pPr>
        <w:spacing w:line="312" w:lineRule="auto"/>
        <w:ind w:right="16"/>
        <w:jc w:val="center"/>
        <w:rPr>
          <w:rFonts w:cs="Tahoma"/>
          <w:color w:val="FF0000"/>
          <w:sz w:val="18"/>
          <w:szCs w:val="18"/>
        </w:rPr>
      </w:pPr>
    </w:p>
    <w:p w14:paraId="6B4ED18E" w14:textId="77777777" w:rsidR="00A10330" w:rsidRPr="005C64C7" w:rsidRDefault="00A10330" w:rsidP="00DC3313">
      <w:pPr>
        <w:spacing w:line="312" w:lineRule="auto"/>
        <w:rPr>
          <w:rFonts w:cs="Tahoma"/>
          <w:color w:val="FF0000"/>
          <w:sz w:val="18"/>
          <w:szCs w:val="18"/>
        </w:rPr>
      </w:pPr>
    </w:p>
    <w:p w14:paraId="49CA1BFD" w14:textId="77777777" w:rsidR="00A10330" w:rsidRPr="005C64C7" w:rsidRDefault="00A10330" w:rsidP="00DC3313">
      <w:pPr>
        <w:spacing w:line="312" w:lineRule="auto"/>
        <w:rPr>
          <w:rFonts w:cs="Tahoma"/>
          <w:color w:val="FF0000"/>
          <w:sz w:val="18"/>
          <w:szCs w:val="18"/>
        </w:rPr>
      </w:pPr>
    </w:p>
    <w:p w14:paraId="69A085DC" w14:textId="77777777" w:rsidR="00A10330" w:rsidRPr="005C64C7" w:rsidRDefault="00A10330" w:rsidP="00DC3313">
      <w:pPr>
        <w:spacing w:line="312" w:lineRule="auto"/>
        <w:rPr>
          <w:rFonts w:cs="Tahoma"/>
          <w:color w:val="FF0000"/>
          <w:sz w:val="18"/>
          <w:szCs w:val="18"/>
        </w:rPr>
      </w:pPr>
    </w:p>
    <w:p w14:paraId="4E3C37AA" w14:textId="77777777" w:rsidR="00A10330" w:rsidRPr="005C64C7" w:rsidRDefault="00A10330" w:rsidP="00DC3313">
      <w:pPr>
        <w:spacing w:line="312" w:lineRule="auto"/>
        <w:rPr>
          <w:rFonts w:cs="Tahoma"/>
          <w:color w:val="FF0000"/>
          <w:sz w:val="18"/>
          <w:szCs w:val="18"/>
        </w:rPr>
      </w:pPr>
    </w:p>
    <w:p w14:paraId="7730606D" w14:textId="77777777" w:rsidR="00A10330" w:rsidRPr="005C64C7" w:rsidRDefault="00A10330" w:rsidP="00DC3313">
      <w:pPr>
        <w:spacing w:line="312" w:lineRule="auto"/>
        <w:rPr>
          <w:rFonts w:cs="Tahoma"/>
          <w:color w:val="FF0000"/>
          <w:sz w:val="18"/>
          <w:szCs w:val="18"/>
        </w:rPr>
      </w:pPr>
    </w:p>
    <w:p w14:paraId="15F0367A" w14:textId="77777777" w:rsidR="00A10330" w:rsidRPr="005C64C7" w:rsidRDefault="00A10330" w:rsidP="00DC3313">
      <w:pPr>
        <w:spacing w:line="312" w:lineRule="auto"/>
        <w:rPr>
          <w:rFonts w:cs="Tahoma"/>
          <w:color w:val="FF0000"/>
          <w:sz w:val="18"/>
          <w:szCs w:val="18"/>
        </w:rPr>
      </w:pPr>
    </w:p>
    <w:p w14:paraId="3B66A9FB" w14:textId="77777777" w:rsidR="00A10330" w:rsidRPr="005C64C7" w:rsidRDefault="00A10330" w:rsidP="00DC3313">
      <w:pPr>
        <w:spacing w:line="312" w:lineRule="auto"/>
        <w:rPr>
          <w:rFonts w:cs="Tahoma"/>
          <w:color w:val="FF0000"/>
          <w:sz w:val="18"/>
          <w:szCs w:val="18"/>
        </w:rPr>
      </w:pPr>
    </w:p>
    <w:p w14:paraId="6C93DCD8" w14:textId="77777777" w:rsidR="00A10330" w:rsidRPr="005C64C7" w:rsidRDefault="00A10330" w:rsidP="00DC3313">
      <w:pPr>
        <w:spacing w:line="312" w:lineRule="auto"/>
        <w:ind w:right="16"/>
        <w:jc w:val="center"/>
        <w:rPr>
          <w:rFonts w:cs="Tahoma"/>
          <w:b/>
          <w:color w:val="FF0000"/>
          <w:sz w:val="18"/>
          <w:szCs w:val="18"/>
        </w:rPr>
      </w:pPr>
      <w:r w:rsidRPr="005C64C7">
        <w:rPr>
          <w:rFonts w:cs="Tahoma"/>
          <w:b/>
          <w:color w:val="FF0000"/>
          <w:sz w:val="18"/>
          <w:szCs w:val="18"/>
        </w:rPr>
        <w:t>NASLOV</w:t>
      </w:r>
    </w:p>
    <w:p w14:paraId="7F8C426D" w14:textId="77777777" w:rsidR="00A10330" w:rsidRPr="005C64C7" w:rsidRDefault="00A10330" w:rsidP="00DC3313">
      <w:pPr>
        <w:spacing w:line="312" w:lineRule="auto"/>
        <w:ind w:right="16"/>
        <w:jc w:val="center"/>
        <w:rPr>
          <w:rFonts w:cs="Tahoma"/>
          <w:color w:val="FF0000"/>
          <w:sz w:val="18"/>
          <w:szCs w:val="18"/>
        </w:rPr>
      </w:pPr>
    </w:p>
    <w:p w14:paraId="42DD4875" w14:textId="77777777" w:rsidR="00A10330" w:rsidRPr="005C64C7" w:rsidRDefault="00A10330" w:rsidP="00DC3313">
      <w:pPr>
        <w:spacing w:line="312" w:lineRule="auto"/>
        <w:rPr>
          <w:rFonts w:cs="Tahoma"/>
          <w:color w:val="FF0000"/>
          <w:sz w:val="18"/>
          <w:szCs w:val="18"/>
        </w:rPr>
      </w:pPr>
    </w:p>
    <w:p w14:paraId="3E3189E5" w14:textId="77777777" w:rsidR="00A10330" w:rsidRPr="005C64C7" w:rsidRDefault="00A10330" w:rsidP="00DC3313">
      <w:pPr>
        <w:spacing w:line="312" w:lineRule="auto"/>
        <w:rPr>
          <w:rFonts w:cs="Tahoma"/>
          <w:color w:val="FF0000"/>
          <w:sz w:val="18"/>
          <w:szCs w:val="18"/>
        </w:rPr>
      </w:pPr>
    </w:p>
    <w:p w14:paraId="0D83E46C" w14:textId="77777777" w:rsidR="00A10330" w:rsidRPr="005C64C7" w:rsidRDefault="00A10330" w:rsidP="00DC3313">
      <w:pPr>
        <w:spacing w:line="312" w:lineRule="auto"/>
        <w:rPr>
          <w:rFonts w:cs="Tahoma"/>
          <w:color w:val="FF0000"/>
          <w:sz w:val="18"/>
          <w:szCs w:val="18"/>
        </w:rPr>
      </w:pPr>
    </w:p>
    <w:p w14:paraId="17DEA8A0" w14:textId="77777777" w:rsidR="00A10330" w:rsidRPr="005C64C7" w:rsidRDefault="00A10330" w:rsidP="00DC3313">
      <w:pPr>
        <w:pStyle w:val="Noga"/>
        <w:spacing w:line="312" w:lineRule="auto"/>
        <w:rPr>
          <w:rFonts w:cs="Tahoma"/>
          <w:color w:val="FF0000"/>
          <w:sz w:val="18"/>
          <w:szCs w:val="18"/>
        </w:rPr>
      </w:pPr>
    </w:p>
    <w:p w14:paraId="53F7CE1A" w14:textId="77777777" w:rsidR="00A10330" w:rsidRPr="005C64C7" w:rsidRDefault="00A10330" w:rsidP="00DC3313">
      <w:pPr>
        <w:spacing w:line="312" w:lineRule="auto"/>
        <w:jc w:val="right"/>
        <w:rPr>
          <w:rFonts w:cs="Tahoma"/>
          <w:b/>
          <w:color w:val="FF0000"/>
          <w:sz w:val="18"/>
          <w:szCs w:val="18"/>
        </w:rPr>
      </w:pPr>
    </w:p>
    <w:p w14:paraId="64AA9C53" w14:textId="77777777" w:rsidR="00A10330" w:rsidRPr="005C64C7" w:rsidRDefault="00A10330" w:rsidP="00DC3313">
      <w:pPr>
        <w:spacing w:line="312" w:lineRule="auto"/>
        <w:jc w:val="right"/>
        <w:rPr>
          <w:rFonts w:cs="Tahoma"/>
          <w:b/>
          <w:color w:val="FF0000"/>
          <w:sz w:val="18"/>
          <w:szCs w:val="18"/>
        </w:rPr>
      </w:pPr>
    </w:p>
    <w:p w14:paraId="003C170A" w14:textId="77777777" w:rsidR="0086759A" w:rsidRPr="005C64C7" w:rsidRDefault="0086759A" w:rsidP="00DC3313">
      <w:pPr>
        <w:spacing w:line="312" w:lineRule="auto"/>
        <w:ind w:left="908"/>
        <w:jc w:val="right"/>
        <w:rPr>
          <w:rFonts w:cs="Tahoma"/>
          <w:color w:val="FF0000"/>
          <w:sz w:val="18"/>
          <w:szCs w:val="18"/>
        </w:rPr>
      </w:pPr>
    </w:p>
    <w:p w14:paraId="1C4C89EA" w14:textId="77777777" w:rsidR="0086759A" w:rsidRPr="005C64C7" w:rsidRDefault="0086759A" w:rsidP="00DC3313">
      <w:pPr>
        <w:spacing w:line="312" w:lineRule="auto"/>
        <w:ind w:left="908"/>
        <w:jc w:val="right"/>
        <w:rPr>
          <w:rFonts w:cs="Tahoma"/>
          <w:color w:val="FF0000"/>
          <w:sz w:val="18"/>
          <w:szCs w:val="18"/>
        </w:rPr>
      </w:pPr>
    </w:p>
    <w:p w14:paraId="3F53A116" w14:textId="77777777" w:rsidR="0086759A" w:rsidRPr="005C64C7" w:rsidRDefault="0086759A" w:rsidP="00DC3313">
      <w:pPr>
        <w:spacing w:line="312" w:lineRule="auto"/>
        <w:ind w:left="908"/>
        <w:jc w:val="right"/>
        <w:rPr>
          <w:rFonts w:cs="Tahoma"/>
          <w:color w:val="FF0000"/>
          <w:sz w:val="18"/>
          <w:szCs w:val="18"/>
        </w:rPr>
      </w:pPr>
    </w:p>
    <w:p w14:paraId="0657B15F" w14:textId="77777777" w:rsidR="0086759A" w:rsidRPr="005C64C7" w:rsidRDefault="0086759A" w:rsidP="00DC3313">
      <w:pPr>
        <w:spacing w:line="312" w:lineRule="auto"/>
        <w:ind w:left="908"/>
        <w:jc w:val="right"/>
        <w:rPr>
          <w:rFonts w:cs="Tahoma"/>
          <w:color w:val="FF0000"/>
          <w:sz w:val="18"/>
          <w:szCs w:val="18"/>
        </w:rPr>
      </w:pPr>
    </w:p>
    <w:p w14:paraId="6D3C3DF6" w14:textId="77777777" w:rsidR="00E03175" w:rsidRPr="005C64C7" w:rsidRDefault="00E03175" w:rsidP="00DC3313">
      <w:pPr>
        <w:spacing w:line="312" w:lineRule="auto"/>
        <w:ind w:left="908"/>
        <w:rPr>
          <w:rFonts w:cs="Tahoma"/>
          <w:color w:val="FF0000"/>
          <w:sz w:val="18"/>
          <w:szCs w:val="18"/>
        </w:rPr>
      </w:pPr>
    </w:p>
    <w:p w14:paraId="3B21E5E7" w14:textId="77777777" w:rsidR="00CC5B29" w:rsidRPr="005C64C7" w:rsidRDefault="00CC5B29" w:rsidP="00DC3313">
      <w:pPr>
        <w:spacing w:line="312" w:lineRule="auto"/>
        <w:ind w:left="908"/>
        <w:rPr>
          <w:rFonts w:cs="Tahoma"/>
          <w:color w:val="FF0000"/>
          <w:sz w:val="18"/>
          <w:szCs w:val="18"/>
        </w:rPr>
      </w:pPr>
    </w:p>
    <w:p w14:paraId="1E7D992D" w14:textId="77777777" w:rsidR="00E03175" w:rsidRPr="005C64C7" w:rsidRDefault="00E03175" w:rsidP="00DC3313">
      <w:pPr>
        <w:spacing w:line="312" w:lineRule="auto"/>
        <w:ind w:left="908"/>
        <w:rPr>
          <w:rFonts w:cs="Tahoma"/>
          <w:color w:val="FF0000"/>
          <w:sz w:val="18"/>
          <w:szCs w:val="18"/>
        </w:rPr>
      </w:pPr>
    </w:p>
    <w:p w14:paraId="536A070C" w14:textId="77777777" w:rsidR="00E03175" w:rsidRPr="005C64C7" w:rsidRDefault="00E03175" w:rsidP="00DC3313">
      <w:pPr>
        <w:spacing w:line="312" w:lineRule="auto"/>
        <w:ind w:left="908"/>
        <w:rPr>
          <w:rFonts w:cs="Tahoma"/>
          <w:color w:val="FF0000"/>
          <w:sz w:val="18"/>
          <w:szCs w:val="18"/>
        </w:rPr>
      </w:pPr>
    </w:p>
    <w:p w14:paraId="259D3DF0" w14:textId="77777777" w:rsidR="003A13F7" w:rsidRPr="00EF703A" w:rsidRDefault="00A10330" w:rsidP="00DC3313">
      <w:pPr>
        <w:tabs>
          <w:tab w:val="left" w:pos="908"/>
        </w:tabs>
        <w:spacing w:line="312" w:lineRule="auto"/>
        <w:ind w:left="908"/>
        <w:jc w:val="right"/>
        <w:rPr>
          <w:rFonts w:cs="Tahoma"/>
          <w:sz w:val="18"/>
          <w:szCs w:val="18"/>
        </w:rPr>
      </w:pPr>
      <w:r w:rsidRPr="00EF703A">
        <w:rPr>
          <w:rFonts w:cs="Tahoma"/>
          <w:sz w:val="18"/>
          <w:szCs w:val="18"/>
        </w:rPr>
        <w:t xml:space="preserve">VELENJE; </w:t>
      </w:r>
      <w:r w:rsidR="00AD1AE4" w:rsidRPr="00EF703A">
        <w:rPr>
          <w:rFonts w:cs="Tahoma"/>
          <w:sz w:val="18"/>
          <w:szCs w:val="18"/>
        </w:rPr>
        <w:t>Julij</w:t>
      </w:r>
      <w:r w:rsidR="007438B3" w:rsidRPr="00EF703A">
        <w:rPr>
          <w:rFonts w:cs="Tahoma"/>
          <w:sz w:val="18"/>
          <w:szCs w:val="18"/>
        </w:rPr>
        <w:t xml:space="preserve"> 2021</w:t>
      </w:r>
    </w:p>
    <w:p w14:paraId="1C5DED37" w14:textId="77777777" w:rsidR="00E63690" w:rsidRPr="005C64C7" w:rsidRDefault="00E63690" w:rsidP="00DC3313">
      <w:pPr>
        <w:tabs>
          <w:tab w:val="left" w:pos="908"/>
        </w:tabs>
        <w:spacing w:line="312" w:lineRule="auto"/>
        <w:ind w:left="908"/>
        <w:jc w:val="right"/>
        <w:rPr>
          <w:rFonts w:cs="Tahoma"/>
          <w:color w:val="FF0000"/>
          <w:sz w:val="18"/>
          <w:szCs w:val="18"/>
        </w:rPr>
      </w:pPr>
    </w:p>
    <w:p w14:paraId="5A622654" w14:textId="77777777" w:rsidR="003A13F7" w:rsidRPr="005C64C7" w:rsidRDefault="003A13F7" w:rsidP="00DC3313">
      <w:pPr>
        <w:spacing w:line="312" w:lineRule="auto"/>
        <w:rPr>
          <w:rFonts w:cs="Tahoma"/>
          <w:color w:val="FF0000"/>
          <w:sz w:val="18"/>
          <w:szCs w:val="18"/>
        </w:rPr>
      </w:pPr>
    </w:p>
    <w:p w14:paraId="02654C12" w14:textId="77777777" w:rsidR="003A13F7" w:rsidRPr="005C64C7" w:rsidRDefault="003A13F7" w:rsidP="00DC3313">
      <w:pPr>
        <w:spacing w:line="312" w:lineRule="auto"/>
        <w:rPr>
          <w:rFonts w:cs="Tahoma"/>
          <w:color w:val="FF0000"/>
          <w:sz w:val="18"/>
          <w:szCs w:val="18"/>
        </w:rPr>
      </w:pPr>
    </w:p>
    <w:p w14:paraId="03240311" w14:textId="77777777" w:rsidR="003A13F7" w:rsidRPr="005C64C7" w:rsidRDefault="003A13F7" w:rsidP="00DC3313">
      <w:pPr>
        <w:spacing w:line="312" w:lineRule="auto"/>
        <w:rPr>
          <w:rFonts w:cs="Tahoma"/>
          <w:color w:val="FF0000"/>
          <w:sz w:val="18"/>
          <w:szCs w:val="18"/>
        </w:rPr>
      </w:pPr>
    </w:p>
    <w:p w14:paraId="17966352" w14:textId="77777777" w:rsidR="003A13F7" w:rsidRPr="005C64C7" w:rsidRDefault="003A13F7" w:rsidP="00DC3313">
      <w:pPr>
        <w:tabs>
          <w:tab w:val="left" w:pos="1890"/>
        </w:tabs>
        <w:spacing w:line="312" w:lineRule="auto"/>
        <w:rPr>
          <w:rFonts w:cs="Tahoma"/>
          <w:color w:val="FF0000"/>
          <w:sz w:val="18"/>
          <w:szCs w:val="18"/>
        </w:rPr>
      </w:pPr>
      <w:r w:rsidRPr="005C64C7">
        <w:rPr>
          <w:rFonts w:cs="Tahoma"/>
          <w:color w:val="FF0000"/>
          <w:sz w:val="18"/>
          <w:szCs w:val="18"/>
        </w:rPr>
        <w:tab/>
      </w:r>
    </w:p>
    <w:p w14:paraId="7F6CF77A" w14:textId="77777777" w:rsidR="00A85CD8" w:rsidRPr="005C64C7" w:rsidRDefault="00A85CD8" w:rsidP="00DC3313">
      <w:pPr>
        <w:spacing w:line="312" w:lineRule="auto"/>
        <w:rPr>
          <w:rFonts w:cs="Tahoma"/>
          <w:b/>
          <w:sz w:val="18"/>
          <w:szCs w:val="18"/>
        </w:rPr>
      </w:pPr>
      <w:r w:rsidRPr="005C64C7">
        <w:rPr>
          <w:rFonts w:cs="Tahoma"/>
          <w:b/>
          <w:sz w:val="18"/>
          <w:szCs w:val="18"/>
        </w:rPr>
        <w:lastRenderedPageBreak/>
        <w:t>VSEBINA DOKUMENTACIJE</w:t>
      </w:r>
      <w:r w:rsidR="007C7935" w:rsidRPr="005C64C7">
        <w:rPr>
          <w:rFonts w:cs="Tahoma"/>
          <w:b/>
          <w:sz w:val="18"/>
          <w:szCs w:val="18"/>
        </w:rPr>
        <w:t xml:space="preserve"> V ZVEZI Z ODDAJO JAVNEGA NAROČILA</w:t>
      </w:r>
    </w:p>
    <w:p w14:paraId="125F12D4" w14:textId="77777777" w:rsidR="00A811B7" w:rsidRPr="005C64C7" w:rsidRDefault="00A811B7" w:rsidP="00DC3313">
      <w:pPr>
        <w:spacing w:line="312" w:lineRule="auto"/>
        <w:jc w:val="both"/>
        <w:rPr>
          <w:rFonts w:cs="Tahoma"/>
          <w:sz w:val="18"/>
          <w:szCs w:val="18"/>
        </w:rPr>
      </w:pPr>
      <w:r w:rsidRPr="005C64C7">
        <w:rPr>
          <w:rFonts w:cs="Tahoma"/>
          <w:sz w:val="18"/>
          <w:szCs w:val="18"/>
        </w:rPr>
        <w:t>Naročnik je v skladu s 67. členom Zakona o javnem naročanju (ZJN-3; Uradni list RS, št. 91/2015), pripravil naslednjo dokumentacijo:</w:t>
      </w:r>
    </w:p>
    <w:p w14:paraId="64621B11" w14:textId="77777777" w:rsidR="00A85CD8" w:rsidRPr="005C64C7" w:rsidRDefault="00A85CD8" w:rsidP="00DC3313">
      <w:pPr>
        <w:spacing w:line="312" w:lineRule="auto"/>
        <w:rPr>
          <w:rFonts w:cs="Tahoma"/>
          <w:color w:val="FF0000"/>
          <w:sz w:val="18"/>
          <w:szCs w:val="18"/>
        </w:rPr>
      </w:pPr>
    </w:p>
    <w:p w14:paraId="7DA8D777" w14:textId="72D331EB" w:rsidR="0078085F" w:rsidRPr="005C64C7" w:rsidRDefault="00907377">
      <w:pPr>
        <w:pStyle w:val="Kazalovsebine1"/>
        <w:tabs>
          <w:tab w:val="left" w:pos="487"/>
          <w:tab w:val="right" w:leader="dot" w:pos="9344"/>
        </w:tabs>
        <w:rPr>
          <w:rFonts w:eastAsiaTheme="minorEastAsia" w:cs="Tahoma"/>
          <w:b w:val="0"/>
          <w:noProof/>
          <w:sz w:val="18"/>
          <w:szCs w:val="18"/>
        </w:rPr>
      </w:pPr>
      <w:r w:rsidRPr="005C64C7">
        <w:rPr>
          <w:rFonts w:cs="Tahoma"/>
          <w:b w:val="0"/>
          <w:color w:val="FF0000"/>
          <w:sz w:val="18"/>
          <w:szCs w:val="18"/>
        </w:rPr>
        <w:fldChar w:fldCharType="begin"/>
      </w:r>
      <w:r w:rsidRPr="005C64C7">
        <w:rPr>
          <w:rFonts w:cs="Tahoma"/>
          <w:b w:val="0"/>
          <w:color w:val="FF0000"/>
          <w:sz w:val="18"/>
          <w:szCs w:val="18"/>
        </w:rPr>
        <w:instrText xml:space="preserve"> TOC \o "1-3" \h \z \u </w:instrText>
      </w:r>
      <w:r w:rsidRPr="005C64C7">
        <w:rPr>
          <w:rFonts w:cs="Tahoma"/>
          <w:b w:val="0"/>
          <w:color w:val="FF0000"/>
          <w:sz w:val="18"/>
          <w:szCs w:val="18"/>
        </w:rPr>
        <w:fldChar w:fldCharType="separate"/>
      </w:r>
      <w:hyperlink w:anchor="_Toc78461469" w:history="1">
        <w:r w:rsidR="0078085F" w:rsidRPr="005C64C7">
          <w:rPr>
            <w:rStyle w:val="Hiperpovezava"/>
            <w:rFonts w:cs="Tahoma"/>
            <w:noProof/>
            <w:sz w:val="18"/>
            <w:szCs w:val="18"/>
          </w:rPr>
          <w:t>1</w:t>
        </w:r>
        <w:r w:rsidR="0078085F" w:rsidRPr="005C64C7">
          <w:rPr>
            <w:rFonts w:eastAsiaTheme="minorEastAsia" w:cs="Tahoma"/>
            <w:b w:val="0"/>
            <w:noProof/>
            <w:sz w:val="18"/>
            <w:szCs w:val="18"/>
          </w:rPr>
          <w:tab/>
        </w:r>
        <w:r w:rsidR="0078085F" w:rsidRPr="005C64C7">
          <w:rPr>
            <w:rStyle w:val="Hiperpovezava"/>
            <w:rFonts w:cs="Tahoma"/>
            <w:noProof/>
            <w:sz w:val="18"/>
            <w:szCs w:val="18"/>
          </w:rPr>
          <w:t>POVABILO K ODDAJI PONUDBENE DOKUMENTACIJE</w:t>
        </w:r>
        <w:r w:rsidR="0078085F" w:rsidRPr="005C64C7">
          <w:rPr>
            <w:rFonts w:cs="Tahoma"/>
            <w:noProof/>
            <w:webHidden/>
            <w:sz w:val="18"/>
            <w:szCs w:val="18"/>
          </w:rPr>
          <w:tab/>
        </w:r>
        <w:r w:rsidR="0078085F" w:rsidRPr="005C64C7">
          <w:rPr>
            <w:rFonts w:cs="Tahoma"/>
            <w:noProof/>
            <w:webHidden/>
            <w:sz w:val="18"/>
            <w:szCs w:val="18"/>
          </w:rPr>
          <w:fldChar w:fldCharType="begin"/>
        </w:r>
        <w:r w:rsidR="0078085F" w:rsidRPr="005C64C7">
          <w:rPr>
            <w:rFonts w:cs="Tahoma"/>
            <w:noProof/>
            <w:webHidden/>
            <w:sz w:val="18"/>
            <w:szCs w:val="18"/>
          </w:rPr>
          <w:instrText xml:space="preserve"> PAGEREF _Toc78461469 \h </w:instrText>
        </w:r>
        <w:r w:rsidR="0078085F" w:rsidRPr="005C64C7">
          <w:rPr>
            <w:rFonts w:cs="Tahoma"/>
            <w:noProof/>
            <w:webHidden/>
            <w:sz w:val="18"/>
            <w:szCs w:val="18"/>
          </w:rPr>
        </w:r>
        <w:r w:rsidR="0078085F" w:rsidRPr="005C64C7">
          <w:rPr>
            <w:rFonts w:cs="Tahoma"/>
            <w:noProof/>
            <w:webHidden/>
            <w:sz w:val="18"/>
            <w:szCs w:val="18"/>
          </w:rPr>
          <w:fldChar w:fldCharType="separate"/>
        </w:r>
        <w:r w:rsidR="0078085F" w:rsidRPr="005C64C7">
          <w:rPr>
            <w:rFonts w:cs="Tahoma"/>
            <w:noProof/>
            <w:webHidden/>
            <w:sz w:val="18"/>
            <w:szCs w:val="18"/>
          </w:rPr>
          <w:t>4</w:t>
        </w:r>
        <w:r w:rsidR="0078085F" w:rsidRPr="005C64C7">
          <w:rPr>
            <w:rFonts w:cs="Tahoma"/>
            <w:noProof/>
            <w:webHidden/>
            <w:sz w:val="18"/>
            <w:szCs w:val="18"/>
          </w:rPr>
          <w:fldChar w:fldCharType="end"/>
        </w:r>
      </w:hyperlink>
    </w:p>
    <w:p w14:paraId="515EDFDF" w14:textId="6DED6064" w:rsidR="0078085F" w:rsidRPr="005C64C7" w:rsidRDefault="0052596E">
      <w:pPr>
        <w:pStyle w:val="Kazalovsebine1"/>
        <w:tabs>
          <w:tab w:val="left" w:pos="487"/>
          <w:tab w:val="right" w:leader="dot" w:pos="9344"/>
        </w:tabs>
        <w:rPr>
          <w:rFonts w:eastAsiaTheme="minorEastAsia" w:cs="Tahoma"/>
          <w:b w:val="0"/>
          <w:noProof/>
          <w:sz w:val="18"/>
          <w:szCs w:val="18"/>
        </w:rPr>
      </w:pPr>
      <w:hyperlink w:anchor="_Toc78461470" w:history="1">
        <w:r w:rsidR="0078085F" w:rsidRPr="005C64C7">
          <w:rPr>
            <w:rStyle w:val="Hiperpovezava"/>
            <w:rFonts w:cs="Tahoma"/>
            <w:noProof/>
            <w:sz w:val="18"/>
            <w:szCs w:val="18"/>
          </w:rPr>
          <w:t>2</w:t>
        </w:r>
        <w:r w:rsidR="0078085F" w:rsidRPr="005C64C7">
          <w:rPr>
            <w:rFonts w:eastAsiaTheme="minorEastAsia" w:cs="Tahoma"/>
            <w:b w:val="0"/>
            <w:noProof/>
            <w:sz w:val="18"/>
            <w:szCs w:val="18"/>
          </w:rPr>
          <w:tab/>
        </w:r>
        <w:r w:rsidR="0078085F" w:rsidRPr="005C64C7">
          <w:rPr>
            <w:rStyle w:val="Hiperpovezava"/>
            <w:rFonts w:cs="Tahoma"/>
            <w:noProof/>
            <w:sz w:val="18"/>
            <w:szCs w:val="18"/>
          </w:rPr>
          <w:t>SPLOŠNE DOLOČBE NAROČILA</w:t>
        </w:r>
        <w:r w:rsidR="0078085F" w:rsidRPr="005C64C7">
          <w:rPr>
            <w:rFonts w:cs="Tahoma"/>
            <w:noProof/>
            <w:webHidden/>
            <w:sz w:val="18"/>
            <w:szCs w:val="18"/>
          </w:rPr>
          <w:tab/>
        </w:r>
        <w:r w:rsidR="0078085F" w:rsidRPr="005C64C7">
          <w:rPr>
            <w:rFonts w:cs="Tahoma"/>
            <w:noProof/>
            <w:webHidden/>
            <w:sz w:val="18"/>
            <w:szCs w:val="18"/>
          </w:rPr>
          <w:fldChar w:fldCharType="begin"/>
        </w:r>
        <w:r w:rsidR="0078085F" w:rsidRPr="005C64C7">
          <w:rPr>
            <w:rFonts w:cs="Tahoma"/>
            <w:noProof/>
            <w:webHidden/>
            <w:sz w:val="18"/>
            <w:szCs w:val="18"/>
          </w:rPr>
          <w:instrText xml:space="preserve"> PAGEREF _Toc78461470 \h </w:instrText>
        </w:r>
        <w:r w:rsidR="0078085F" w:rsidRPr="005C64C7">
          <w:rPr>
            <w:rFonts w:cs="Tahoma"/>
            <w:noProof/>
            <w:webHidden/>
            <w:sz w:val="18"/>
            <w:szCs w:val="18"/>
          </w:rPr>
        </w:r>
        <w:r w:rsidR="0078085F" w:rsidRPr="005C64C7">
          <w:rPr>
            <w:rFonts w:cs="Tahoma"/>
            <w:noProof/>
            <w:webHidden/>
            <w:sz w:val="18"/>
            <w:szCs w:val="18"/>
          </w:rPr>
          <w:fldChar w:fldCharType="separate"/>
        </w:r>
        <w:r w:rsidR="0078085F" w:rsidRPr="005C64C7">
          <w:rPr>
            <w:rFonts w:cs="Tahoma"/>
            <w:noProof/>
            <w:webHidden/>
            <w:sz w:val="18"/>
            <w:szCs w:val="18"/>
          </w:rPr>
          <w:t>5</w:t>
        </w:r>
        <w:r w:rsidR="0078085F" w:rsidRPr="005C64C7">
          <w:rPr>
            <w:rFonts w:cs="Tahoma"/>
            <w:noProof/>
            <w:webHidden/>
            <w:sz w:val="18"/>
            <w:szCs w:val="18"/>
          </w:rPr>
          <w:fldChar w:fldCharType="end"/>
        </w:r>
      </w:hyperlink>
    </w:p>
    <w:p w14:paraId="3FBF60BA" w14:textId="5C45F4D1" w:rsidR="0078085F" w:rsidRPr="005C64C7" w:rsidRDefault="0052596E">
      <w:pPr>
        <w:pStyle w:val="Kazalovsebine2"/>
        <w:rPr>
          <w:rFonts w:eastAsiaTheme="minorEastAsia" w:cs="Tahoma"/>
          <w:kern w:val="0"/>
          <w:sz w:val="18"/>
          <w:szCs w:val="18"/>
        </w:rPr>
      </w:pPr>
      <w:hyperlink w:anchor="_Toc78461471" w:history="1">
        <w:r w:rsidR="0078085F" w:rsidRPr="005C64C7">
          <w:rPr>
            <w:rStyle w:val="Hiperpovezava"/>
            <w:rFonts w:cs="Tahoma"/>
            <w:sz w:val="18"/>
            <w:szCs w:val="18"/>
          </w:rPr>
          <w:t>2.1 Izvajanje javnega naročila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_Toc78461471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5</w:t>
        </w:r>
        <w:r w:rsidR="0078085F" w:rsidRPr="005C64C7">
          <w:rPr>
            <w:rFonts w:cs="Tahoma"/>
            <w:webHidden/>
            <w:sz w:val="18"/>
            <w:szCs w:val="18"/>
          </w:rPr>
          <w:fldChar w:fldCharType="end"/>
        </w:r>
      </w:hyperlink>
    </w:p>
    <w:p w14:paraId="2BEE9CEF" w14:textId="51542ECE" w:rsidR="0078085F" w:rsidRPr="005C64C7" w:rsidRDefault="0052596E">
      <w:pPr>
        <w:pStyle w:val="Kazalovsebine3"/>
        <w:rPr>
          <w:rFonts w:eastAsiaTheme="minorEastAsia"/>
          <w:sz w:val="18"/>
          <w:szCs w:val="18"/>
        </w:rPr>
      </w:pPr>
      <w:hyperlink w:anchor="_Toc78461472" w:history="1">
        <w:r w:rsidR="0078085F" w:rsidRPr="005C64C7">
          <w:rPr>
            <w:rStyle w:val="Hiperpovezava"/>
            <w:rFonts w:cs="Tahoma"/>
            <w:sz w:val="18"/>
            <w:szCs w:val="18"/>
          </w:rPr>
          <w:t>2.1.1 Rok in način predložitve ponudbe</w:t>
        </w:r>
        <w:r w:rsidR="0078085F" w:rsidRPr="005C64C7">
          <w:rPr>
            <w:webHidden/>
            <w:sz w:val="18"/>
            <w:szCs w:val="18"/>
          </w:rPr>
          <w:tab/>
        </w:r>
        <w:r w:rsidR="0078085F" w:rsidRPr="005C64C7">
          <w:rPr>
            <w:webHidden/>
            <w:sz w:val="18"/>
            <w:szCs w:val="18"/>
          </w:rPr>
          <w:fldChar w:fldCharType="begin"/>
        </w:r>
        <w:r w:rsidR="0078085F" w:rsidRPr="005C64C7">
          <w:rPr>
            <w:webHidden/>
            <w:sz w:val="18"/>
            <w:szCs w:val="18"/>
          </w:rPr>
          <w:instrText xml:space="preserve"> PAGEREF _Toc78461472 \h </w:instrText>
        </w:r>
        <w:r w:rsidR="0078085F" w:rsidRPr="005C64C7">
          <w:rPr>
            <w:webHidden/>
            <w:sz w:val="18"/>
            <w:szCs w:val="18"/>
          </w:rPr>
        </w:r>
        <w:r w:rsidR="0078085F" w:rsidRPr="005C64C7">
          <w:rPr>
            <w:webHidden/>
            <w:sz w:val="18"/>
            <w:szCs w:val="18"/>
          </w:rPr>
          <w:fldChar w:fldCharType="separate"/>
        </w:r>
        <w:r w:rsidR="0078085F" w:rsidRPr="005C64C7">
          <w:rPr>
            <w:webHidden/>
            <w:sz w:val="18"/>
            <w:szCs w:val="18"/>
          </w:rPr>
          <w:t>6</w:t>
        </w:r>
        <w:r w:rsidR="0078085F" w:rsidRPr="005C64C7">
          <w:rPr>
            <w:webHidden/>
            <w:sz w:val="18"/>
            <w:szCs w:val="18"/>
          </w:rPr>
          <w:fldChar w:fldCharType="end"/>
        </w:r>
      </w:hyperlink>
    </w:p>
    <w:p w14:paraId="7C073CBC" w14:textId="061E6DD1" w:rsidR="0078085F" w:rsidRPr="005C64C7" w:rsidRDefault="0052596E">
      <w:pPr>
        <w:pStyle w:val="Kazalovsebine2"/>
        <w:rPr>
          <w:rFonts w:eastAsiaTheme="minorEastAsia" w:cs="Tahoma"/>
          <w:kern w:val="0"/>
          <w:sz w:val="18"/>
          <w:szCs w:val="18"/>
        </w:rPr>
      </w:pPr>
      <w:hyperlink w:anchor="_Toc78461473" w:history="1">
        <w:r w:rsidR="0078085F" w:rsidRPr="005C64C7">
          <w:rPr>
            <w:rStyle w:val="Hiperpovezava"/>
            <w:rFonts w:cs="Tahoma"/>
            <w:i/>
            <w:sz w:val="18"/>
            <w:szCs w:val="18"/>
          </w:rPr>
          <w:t>2.1.2 Čas in kraj odpiranja ponudb</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_Toc78461473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7</w:t>
        </w:r>
        <w:r w:rsidR="0078085F" w:rsidRPr="005C64C7">
          <w:rPr>
            <w:rFonts w:cs="Tahoma"/>
            <w:webHidden/>
            <w:sz w:val="18"/>
            <w:szCs w:val="18"/>
          </w:rPr>
          <w:fldChar w:fldCharType="end"/>
        </w:r>
      </w:hyperlink>
    </w:p>
    <w:p w14:paraId="3CB1F62D" w14:textId="20B99CB3" w:rsidR="0078085F" w:rsidRPr="005C64C7" w:rsidRDefault="0052596E">
      <w:pPr>
        <w:pStyle w:val="Kazalovsebine2"/>
        <w:rPr>
          <w:rFonts w:eastAsiaTheme="minorEastAsia" w:cs="Tahoma"/>
          <w:kern w:val="0"/>
          <w:sz w:val="18"/>
          <w:szCs w:val="18"/>
        </w:rPr>
      </w:pPr>
      <w:hyperlink w:anchor="_Toc78461474" w:history="1">
        <w:r w:rsidR="0078085F" w:rsidRPr="005C64C7">
          <w:rPr>
            <w:rStyle w:val="Hiperpovezava"/>
            <w:rFonts w:cs="Tahoma"/>
            <w:sz w:val="18"/>
            <w:szCs w:val="18"/>
          </w:rPr>
          <w:t>2.2 Komunikacija z naročnikom</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_Toc78461474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7</w:t>
        </w:r>
        <w:r w:rsidR="0078085F" w:rsidRPr="005C64C7">
          <w:rPr>
            <w:rFonts w:cs="Tahoma"/>
            <w:webHidden/>
            <w:sz w:val="18"/>
            <w:szCs w:val="18"/>
          </w:rPr>
          <w:fldChar w:fldCharType="end"/>
        </w:r>
      </w:hyperlink>
    </w:p>
    <w:p w14:paraId="123DFC2F" w14:textId="6D6605DC" w:rsidR="0078085F" w:rsidRPr="005C64C7" w:rsidRDefault="0052596E">
      <w:pPr>
        <w:pStyle w:val="Kazalovsebine2"/>
        <w:rPr>
          <w:rFonts w:eastAsiaTheme="minorEastAsia" w:cs="Tahoma"/>
          <w:kern w:val="0"/>
          <w:sz w:val="18"/>
          <w:szCs w:val="18"/>
        </w:rPr>
      </w:pPr>
      <w:hyperlink w:anchor="_Toc78461475" w:history="1">
        <w:r w:rsidR="0078085F" w:rsidRPr="005C64C7">
          <w:rPr>
            <w:rStyle w:val="Hiperpovezava"/>
            <w:rFonts w:cs="Tahoma"/>
            <w:sz w:val="18"/>
            <w:szCs w:val="18"/>
          </w:rPr>
          <w:t>2.3 Jezik</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7</w:t>
        </w:r>
        <w:r w:rsidR="0078085F" w:rsidRPr="005C64C7">
          <w:rPr>
            <w:rFonts w:cs="Tahoma"/>
            <w:webHidden/>
            <w:sz w:val="18"/>
            <w:szCs w:val="18"/>
          </w:rPr>
          <w:fldChar w:fldCharType="end"/>
        </w:r>
      </w:hyperlink>
    </w:p>
    <w:p w14:paraId="6F0056C3" w14:textId="0C94B5F9" w:rsidR="0078085F" w:rsidRPr="005C64C7" w:rsidRDefault="0052596E">
      <w:pPr>
        <w:pStyle w:val="Kazalovsebine2"/>
        <w:rPr>
          <w:rFonts w:eastAsiaTheme="minorEastAsia" w:cs="Tahoma"/>
          <w:kern w:val="0"/>
          <w:sz w:val="18"/>
          <w:szCs w:val="18"/>
        </w:rPr>
      </w:pPr>
      <w:hyperlink w:anchor="_Toc78461476" w:history="1">
        <w:r w:rsidR="0078085F" w:rsidRPr="005C64C7">
          <w:rPr>
            <w:rStyle w:val="Hiperpovezava"/>
            <w:rFonts w:cs="Tahoma"/>
            <w:sz w:val="18"/>
            <w:szCs w:val="18"/>
          </w:rPr>
          <w:t>2.4 Veljavnost ponudbe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_Toc78461476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8</w:t>
        </w:r>
        <w:r w:rsidR="0078085F" w:rsidRPr="005C64C7">
          <w:rPr>
            <w:rFonts w:cs="Tahoma"/>
            <w:webHidden/>
            <w:sz w:val="18"/>
            <w:szCs w:val="18"/>
          </w:rPr>
          <w:fldChar w:fldCharType="end"/>
        </w:r>
      </w:hyperlink>
    </w:p>
    <w:p w14:paraId="7B0D5FD0" w14:textId="4E49A049" w:rsidR="0078085F" w:rsidRPr="005C64C7" w:rsidRDefault="0052596E">
      <w:pPr>
        <w:pStyle w:val="Kazalovsebine2"/>
        <w:rPr>
          <w:rFonts w:eastAsiaTheme="minorEastAsia" w:cs="Tahoma"/>
          <w:kern w:val="0"/>
          <w:sz w:val="18"/>
          <w:szCs w:val="18"/>
        </w:rPr>
      </w:pPr>
      <w:hyperlink w:anchor="_Toc78461477" w:history="1">
        <w:r w:rsidR="0078085F" w:rsidRPr="005C64C7">
          <w:rPr>
            <w:rStyle w:val="Hiperpovezava"/>
            <w:rFonts w:cs="Tahoma"/>
            <w:sz w:val="18"/>
            <w:szCs w:val="18"/>
          </w:rPr>
          <w:t>2.5 Skupna ponudba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_Toc78461477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8</w:t>
        </w:r>
        <w:r w:rsidR="0078085F" w:rsidRPr="005C64C7">
          <w:rPr>
            <w:rFonts w:cs="Tahoma"/>
            <w:webHidden/>
            <w:sz w:val="18"/>
            <w:szCs w:val="18"/>
          </w:rPr>
          <w:fldChar w:fldCharType="end"/>
        </w:r>
      </w:hyperlink>
    </w:p>
    <w:p w14:paraId="4B219AD5" w14:textId="08DE3E07" w:rsidR="0078085F" w:rsidRPr="005C64C7" w:rsidRDefault="0052596E">
      <w:pPr>
        <w:pStyle w:val="Kazalovsebine2"/>
        <w:rPr>
          <w:rFonts w:eastAsiaTheme="minorEastAsia" w:cs="Tahoma"/>
          <w:kern w:val="0"/>
          <w:sz w:val="18"/>
          <w:szCs w:val="18"/>
        </w:rPr>
      </w:pPr>
      <w:hyperlink w:anchor="_Toc78461478" w:history="1">
        <w:r w:rsidR="0078085F" w:rsidRPr="005C64C7">
          <w:rPr>
            <w:rStyle w:val="Hiperpovezava"/>
            <w:rFonts w:cs="Tahoma"/>
            <w:sz w:val="18"/>
            <w:szCs w:val="18"/>
          </w:rPr>
          <w:t>2.6 Ponudba s podizvajalci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_Toc78461478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9</w:t>
        </w:r>
        <w:r w:rsidR="0078085F" w:rsidRPr="005C64C7">
          <w:rPr>
            <w:rFonts w:cs="Tahoma"/>
            <w:webHidden/>
            <w:sz w:val="18"/>
            <w:szCs w:val="18"/>
          </w:rPr>
          <w:fldChar w:fldCharType="end"/>
        </w:r>
      </w:hyperlink>
    </w:p>
    <w:p w14:paraId="633DC959" w14:textId="37182348" w:rsidR="0078085F" w:rsidRPr="005C64C7" w:rsidRDefault="0052596E">
      <w:pPr>
        <w:pStyle w:val="Kazalovsebine2"/>
        <w:rPr>
          <w:rFonts w:eastAsiaTheme="minorEastAsia" w:cs="Tahoma"/>
          <w:kern w:val="0"/>
          <w:sz w:val="18"/>
          <w:szCs w:val="18"/>
        </w:rPr>
      </w:pPr>
      <w:hyperlink w:anchor="_Toc78461479" w:history="1">
        <w:r w:rsidR="0078085F" w:rsidRPr="005C64C7">
          <w:rPr>
            <w:rStyle w:val="Hiperpovezava"/>
            <w:rFonts w:cs="Tahoma"/>
            <w:sz w:val="18"/>
            <w:szCs w:val="18"/>
          </w:rPr>
          <w:t>2.7 Tuji ponudniki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_Toc78461479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9</w:t>
        </w:r>
        <w:r w:rsidR="0078085F" w:rsidRPr="005C64C7">
          <w:rPr>
            <w:rFonts w:cs="Tahoma"/>
            <w:webHidden/>
            <w:sz w:val="18"/>
            <w:szCs w:val="18"/>
          </w:rPr>
          <w:fldChar w:fldCharType="end"/>
        </w:r>
      </w:hyperlink>
    </w:p>
    <w:p w14:paraId="546251B8" w14:textId="6A6E65FC" w:rsidR="0078085F" w:rsidRPr="005C64C7" w:rsidRDefault="0052596E">
      <w:pPr>
        <w:pStyle w:val="Kazalovsebine2"/>
        <w:rPr>
          <w:rFonts w:eastAsiaTheme="minorEastAsia" w:cs="Tahoma"/>
          <w:kern w:val="0"/>
          <w:sz w:val="18"/>
          <w:szCs w:val="18"/>
        </w:rPr>
      </w:pPr>
      <w:hyperlink w:anchor="_Toc78461480" w:history="1">
        <w:r w:rsidR="0078085F" w:rsidRPr="005C64C7">
          <w:rPr>
            <w:rStyle w:val="Hiperpovezava"/>
            <w:rFonts w:cs="Tahoma"/>
            <w:sz w:val="18"/>
            <w:szCs w:val="18"/>
          </w:rPr>
          <w:t>2.8 Variantne ponudbe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_Toc78461480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9</w:t>
        </w:r>
        <w:r w:rsidR="0078085F" w:rsidRPr="005C64C7">
          <w:rPr>
            <w:rFonts w:cs="Tahoma"/>
            <w:webHidden/>
            <w:sz w:val="18"/>
            <w:szCs w:val="18"/>
          </w:rPr>
          <w:fldChar w:fldCharType="end"/>
        </w:r>
      </w:hyperlink>
    </w:p>
    <w:p w14:paraId="5AE5D962" w14:textId="486233C9" w:rsidR="0078085F" w:rsidRPr="005C64C7" w:rsidRDefault="0052596E">
      <w:pPr>
        <w:pStyle w:val="Kazalovsebine2"/>
        <w:rPr>
          <w:rFonts w:eastAsiaTheme="minorEastAsia" w:cs="Tahoma"/>
          <w:kern w:val="0"/>
          <w:sz w:val="18"/>
          <w:szCs w:val="18"/>
        </w:rPr>
      </w:pPr>
      <w:hyperlink w:anchor="_Toc78461481" w:history="1">
        <w:r w:rsidR="0078085F" w:rsidRPr="005C64C7">
          <w:rPr>
            <w:rStyle w:val="Hiperpovezava"/>
            <w:rFonts w:cs="Tahoma"/>
            <w:sz w:val="18"/>
            <w:szCs w:val="18"/>
          </w:rPr>
          <w:t>2.9 Protokol pogajanj</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_Toc78461481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10</w:t>
        </w:r>
        <w:r w:rsidR="0078085F" w:rsidRPr="005C64C7">
          <w:rPr>
            <w:rFonts w:cs="Tahoma"/>
            <w:webHidden/>
            <w:sz w:val="18"/>
            <w:szCs w:val="18"/>
          </w:rPr>
          <w:fldChar w:fldCharType="end"/>
        </w:r>
      </w:hyperlink>
    </w:p>
    <w:p w14:paraId="3ED160C4" w14:textId="75CFF56F" w:rsidR="0078085F" w:rsidRPr="005C64C7" w:rsidRDefault="0052596E">
      <w:pPr>
        <w:pStyle w:val="Kazalovsebine2"/>
        <w:rPr>
          <w:rFonts w:eastAsiaTheme="minorEastAsia" w:cs="Tahoma"/>
          <w:kern w:val="0"/>
          <w:sz w:val="18"/>
          <w:szCs w:val="18"/>
        </w:rPr>
      </w:pPr>
      <w:hyperlink w:anchor="_Toc78461482" w:history="1">
        <w:r w:rsidR="0078085F" w:rsidRPr="005C64C7">
          <w:rPr>
            <w:rStyle w:val="Hiperpovezava"/>
            <w:rFonts w:cs="Tahoma"/>
            <w:sz w:val="18"/>
            <w:szCs w:val="18"/>
          </w:rPr>
          <w:t>2.10 Finančna zavarovanja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_Toc78461482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10</w:t>
        </w:r>
        <w:r w:rsidR="0078085F" w:rsidRPr="005C64C7">
          <w:rPr>
            <w:rFonts w:cs="Tahoma"/>
            <w:webHidden/>
            <w:sz w:val="18"/>
            <w:szCs w:val="18"/>
          </w:rPr>
          <w:fldChar w:fldCharType="end"/>
        </w:r>
      </w:hyperlink>
    </w:p>
    <w:p w14:paraId="017A02B8" w14:textId="23FE3240" w:rsidR="0078085F" w:rsidRPr="005C64C7" w:rsidRDefault="0052596E">
      <w:pPr>
        <w:pStyle w:val="Kazalovsebine3"/>
        <w:rPr>
          <w:rFonts w:eastAsiaTheme="minorEastAsia"/>
          <w:sz w:val="18"/>
          <w:szCs w:val="18"/>
        </w:rPr>
      </w:pPr>
      <w:hyperlink w:anchor="_Toc78461483" w:history="1">
        <w:r w:rsidR="0078085F" w:rsidRPr="005C64C7">
          <w:rPr>
            <w:rStyle w:val="Hiperpovezava"/>
            <w:rFonts w:cs="Tahoma"/>
            <w:sz w:val="18"/>
            <w:szCs w:val="18"/>
          </w:rPr>
          <w:t>2.10.1 Finančno zavarovanje za resnost ponudbe za posamezni sklop</w:t>
        </w:r>
        <w:r w:rsidR="0078085F" w:rsidRPr="005C64C7">
          <w:rPr>
            <w:webHidden/>
            <w:sz w:val="18"/>
            <w:szCs w:val="18"/>
          </w:rPr>
          <w:tab/>
        </w:r>
        <w:r w:rsidR="0078085F" w:rsidRPr="005C64C7">
          <w:rPr>
            <w:webHidden/>
            <w:sz w:val="18"/>
            <w:szCs w:val="18"/>
          </w:rPr>
          <w:fldChar w:fldCharType="begin"/>
        </w:r>
        <w:r w:rsidR="0078085F" w:rsidRPr="005C64C7">
          <w:rPr>
            <w:webHidden/>
            <w:sz w:val="18"/>
            <w:szCs w:val="18"/>
          </w:rPr>
          <w:instrText xml:space="preserve"> PAGEREF _Toc78461483 \h </w:instrText>
        </w:r>
        <w:r w:rsidR="0078085F" w:rsidRPr="005C64C7">
          <w:rPr>
            <w:webHidden/>
            <w:sz w:val="18"/>
            <w:szCs w:val="18"/>
          </w:rPr>
        </w:r>
        <w:r w:rsidR="0078085F" w:rsidRPr="005C64C7">
          <w:rPr>
            <w:webHidden/>
            <w:sz w:val="18"/>
            <w:szCs w:val="18"/>
          </w:rPr>
          <w:fldChar w:fldCharType="separate"/>
        </w:r>
        <w:r w:rsidR="0078085F" w:rsidRPr="005C64C7">
          <w:rPr>
            <w:webHidden/>
            <w:sz w:val="18"/>
            <w:szCs w:val="18"/>
          </w:rPr>
          <w:t>10</w:t>
        </w:r>
        <w:r w:rsidR="0078085F" w:rsidRPr="005C64C7">
          <w:rPr>
            <w:webHidden/>
            <w:sz w:val="18"/>
            <w:szCs w:val="18"/>
          </w:rPr>
          <w:fldChar w:fldCharType="end"/>
        </w:r>
      </w:hyperlink>
    </w:p>
    <w:p w14:paraId="40C6F335" w14:textId="4F3CA5FC" w:rsidR="0078085F" w:rsidRPr="005C64C7" w:rsidRDefault="0052596E">
      <w:pPr>
        <w:pStyle w:val="Kazalovsebine3"/>
        <w:rPr>
          <w:rFonts w:eastAsiaTheme="minorEastAsia"/>
          <w:sz w:val="18"/>
          <w:szCs w:val="18"/>
        </w:rPr>
      </w:pPr>
      <w:hyperlink w:anchor="_Toc78461484" w:history="1">
        <w:r w:rsidR="0078085F" w:rsidRPr="005C64C7">
          <w:rPr>
            <w:rStyle w:val="Hiperpovezava"/>
            <w:rFonts w:cs="Tahoma"/>
            <w:sz w:val="18"/>
            <w:szCs w:val="18"/>
          </w:rPr>
          <w:t>2.10.2 Finančno zavarovanje za dobro izvedbo pogodbenih obveznosti po sklopih za posamezno naročilo</w:t>
        </w:r>
        <w:r w:rsidR="0078085F" w:rsidRPr="005C64C7">
          <w:rPr>
            <w:webHidden/>
            <w:sz w:val="18"/>
            <w:szCs w:val="18"/>
          </w:rPr>
          <w:tab/>
        </w:r>
        <w:r w:rsidR="0078085F" w:rsidRPr="005C64C7">
          <w:rPr>
            <w:webHidden/>
            <w:sz w:val="18"/>
            <w:szCs w:val="18"/>
          </w:rPr>
          <w:fldChar w:fldCharType="begin"/>
        </w:r>
        <w:r w:rsidR="0078085F" w:rsidRPr="005C64C7">
          <w:rPr>
            <w:webHidden/>
            <w:sz w:val="18"/>
            <w:szCs w:val="18"/>
          </w:rPr>
          <w:instrText xml:space="preserve"> PAGEREF _Toc78461484 \h </w:instrText>
        </w:r>
        <w:r w:rsidR="0078085F" w:rsidRPr="005C64C7">
          <w:rPr>
            <w:webHidden/>
            <w:sz w:val="18"/>
            <w:szCs w:val="18"/>
          </w:rPr>
        </w:r>
        <w:r w:rsidR="0078085F" w:rsidRPr="005C64C7">
          <w:rPr>
            <w:webHidden/>
            <w:sz w:val="18"/>
            <w:szCs w:val="18"/>
          </w:rPr>
          <w:fldChar w:fldCharType="separate"/>
        </w:r>
        <w:r w:rsidR="0078085F" w:rsidRPr="005C64C7">
          <w:rPr>
            <w:webHidden/>
            <w:sz w:val="18"/>
            <w:szCs w:val="18"/>
          </w:rPr>
          <w:t>11</w:t>
        </w:r>
        <w:r w:rsidR="0078085F" w:rsidRPr="005C64C7">
          <w:rPr>
            <w:webHidden/>
            <w:sz w:val="18"/>
            <w:szCs w:val="18"/>
          </w:rPr>
          <w:fldChar w:fldCharType="end"/>
        </w:r>
      </w:hyperlink>
    </w:p>
    <w:p w14:paraId="2B6D1218" w14:textId="1A6605C2" w:rsidR="0078085F" w:rsidRPr="005C64C7" w:rsidRDefault="0052596E">
      <w:pPr>
        <w:pStyle w:val="Kazalovsebine2"/>
        <w:rPr>
          <w:rFonts w:eastAsiaTheme="minorEastAsia" w:cs="Tahoma"/>
          <w:kern w:val="0"/>
          <w:sz w:val="18"/>
          <w:szCs w:val="18"/>
        </w:rPr>
      </w:pPr>
      <w:hyperlink w:anchor="_Toc78461485" w:history="1">
        <w:r w:rsidR="0078085F" w:rsidRPr="005C64C7">
          <w:rPr>
            <w:rStyle w:val="Hiperpovezava"/>
            <w:rFonts w:cs="Tahoma"/>
            <w:sz w:val="18"/>
            <w:szCs w:val="18"/>
          </w:rPr>
          <w:t>2.11 Pooblastilo za sodelovanje pri pogajanjih</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11</w:t>
        </w:r>
        <w:r w:rsidR="0078085F" w:rsidRPr="005C64C7">
          <w:rPr>
            <w:rFonts w:cs="Tahoma"/>
            <w:webHidden/>
            <w:sz w:val="18"/>
            <w:szCs w:val="18"/>
          </w:rPr>
          <w:fldChar w:fldCharType="end"/>
        </w:r>
      </w:hyperlink>
    </w:p>
    <w:p w14:paraId="125BFFDC" w14:textId="16AB5F6F" w:rsidR="0078085F" w:rsidRPr="005C64C7" w:rsidRDefault="0052596E">
      <w:pPr>
        <w:pStyle w:val="Kazalovsebine2"/>
        <w:rPr>
          <w:rFonts w:eastAsiaTheme="minorEastAsia" w:cs="Tahoma"/>
          <w:kern w:val="0"/>
          <w:sz w:val="18"/>
          <w:szCs w:val="18"/>
        </w:rPr>
      </w:pPr>
      <w:hyperlink w:anchor="_Toc78461486" w:history="1">
        <w:r w:rsidR="0078085F" w:rsidRPr="005C64C7">
          <w:rPr>
            <w:rStyle w:val="Hiperpovezava"/>
            <w:rFonts w:cs="Tahoma"/>
            <w:sz w:val="18"/>
            <w:szCs w:val="18"/>
          </w:rPr>
          <w:t>2.12 Stroški ponudbe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_Toc78461486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11</w:t>
        </w:r>
        <w:r w:rsidR="0078085F" w:rsidRPr="005C64C7">
          <w:rPr>
            <w:rFonts w:cs="Tahoma"/>
            <w:webHidden/>
            <w:sz w:val="18"/>
            <w:szCs w:val="18"/>
          </w:rPr>
          <w:fldChar w:fldCharType="end"/>
        </w:r>
      </w:hyperlink>
    </w:p>
    <w:p w14:paraId="6E7345EE" w14:textId="45687C87" w:rsidR="0078085F" w:rsidRPr="005C64C7" w:rsidRDefault="0052596E">
      <w:pPr>
        <w:pStyle w:val="Kazalovsebine2"/>
        <w:rPr>
          <w:rFonts w:eastAsiaTheme="minorEastAsia" w:cs="Tahoma"/>
          <w:kern w:val="0"/>
          <w:sz w:val="18"/>
          <w:szCs w:val="18"/>
        </w:rPr>
      </w:pPr>
      <w:hyperlink w:anchor="_Toc78461487" w:history="1">
        <w:r w:rsidR="0078085F" w:rsidRPr="005C64C7">
          <w:rPr>
            <w:rStyle w:val="Hiperpovezava"/>
            <w:rFonts w:cs="Tahoma"/>
            <w:sz w:val="18"/>
            <w:szCs w:val="18"/>
          </w:rPr>
          <w:t>2.13 Cena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_Toc78461487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11</w:t>
        </w:r>
        <w:r w:rsidR="0078085F" w:rsidRPr="005C64C7">
          <w:rPr>
            <w:rFonts w:cs="Tahoma"/>
            <w:webHidden/>
            <w:sz w:val="18"/>
            <w:szCs w:val="18"/>
          </w:rPr>
          <w:fldChar w:fldCharType="end"/>
        </w:r>
      </w:hyperlink>
    </w:p>
    <w:p w14:paraId="574E9F57" w14:textId="7C164A8A" w:rsidR="0078085F" w:rsidRPr="005C64C7" w:rsidRDefault="0052596E">
      <w:pPr>
        <w:pStyle w:val="Kazalovsebine2"/>
        <w:rPr>
          <w:rFonts w:eastAsiaTheme="minorEastAsia" w:cs="Tahoma"/>
          <w:kern w:val="0"/>
          <w:sz w:val="18"/>
          <w:szCs w:val="18"/>
        </w:rPr>
      </w:pPr>
      <w:hyperlink w:anchor="_Toc78461488" w:history="1">
        <w:r w:rsidR="0078085F" w:rsidRPr="005C64C7">
          <w:rPr>
            <w:rStyle w:val="Hiperpovezava"/>
            <w:rFonts w:cs="Tahoma"/>
            <w:sz w:val="18"/>
            <w:szCs w:val="18"/>
          </w:rPr>
          <w:t>2.14 Plačilni pogoji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_Toc78461488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12</w:t>
        </w:r>
        <w:r w:rsidR="0078085F" w:rsidRPr="005C64C7">
          <w:rPr>
            <w:rFonts w:cs="Tahoma"/>
            <w:webHidden/>
            <w:sz w:val="18"/>
            <w:szCs w:val="18"/>
          </w:rPr>
          <w:fldChar w:fldCharType="end"/>
        </w:r>
      </w:hyperlink>
    </w:p>
    <w:p w14:paraId="7E43AB63" w14:textId="037CEF67" w:rsidR="0078085F" w:rsidRPr="005C64C7" w:rsidRDefault="0052596E">
      <w:pPr>
        <w:pStyle w:val="Kazalovsebine2"/>
        <w:rPr>
          <w:rFonts w:eastAsiaTheme="minorEastAsia" w:cs="Tahoma"/>
          <w:kern w:val="0"/>
          <w:sz w:val="18"/>
          <w:szCs w:val="18"/>
        </w:rPr>
      </w:pPr>
      <w:hyperlink w:anchor="_Toc78461489" w:history="1">
        <w:r w:rsidR="0078085F" w:rsidRPr="005C64C7">
          <w:rPr>
            <w:rStyle w:val="Hiperpovezava"/>
            <w:rFonts w:cs="Tahoma"/>
            <w:sz w:val="18"/>
            <w:szCs w:val="18"/>
          </w:rPr>
          <w:t>2.15 Okvirni sporazum za posamezni sklop</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_Toc78461489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12</w:t>
        </w:r>
        <w:r w:rsidR="0078085F" w:rsidRPr="005C64C7">
          <w:rPr>
            <w:rFonts w:cs="Tahoma"/>
            <w:webHidden/>
            <w:sz w:val="18"/>
            <w:szCs w:val="18"/>
          </w:rPr>
          <w:fldChar w:fldCharType="end"/>
        </w:r>
      </w:hyperlink>
    </w:p>
    <w:p w14:paraId="0512EC8E" w14:textId="044926AA" w:rsidR="0078085F" w:rsidRPr="005C64C7" w:rsidRDefault="0052596E">
      <w:pPr>
        <w:pStyle w:val="Kazalovsebine2"/>
        <w:rPr>
          <w:rFonts w:eastAsiaTheme="minorEastAsia" w:cs="Tahoma"/>
          <w:kern w:val="0"/>
          <w:sz w:val="18"/>
          <w:szCs w:val="18"/>
        </w:rPr>
      </w:pPr>
      <w:hyperlink w:anchor="_Toc78461490" w:history="1">
        <w:r w:rsidR="0078085F" w:rsidRPr="005C64C7">
          <w:rPr>
            <w:rStyle w:val="Hiperpovezava"/>
            <w:rFonts w:cs="Tahoma"/>
            <w:sz w:val="18"/>
            <w:szCs w:val="18"/>
          </w:rPr>
          <w:t>2.16 Sklenitev pogodbe o posamezni oddaji naročila na sklop</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_Toc78461490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13</w:t>
        </w:r>
        <w:r w:rsidR="0078085F" w:rsidRPr="005C64C7">
          <w:rPr>
            <w:rFonts w:cs="Tahoma"/>
            <w:webHidden/>
            <w:sz w:val="18"/>
            <w:szCs w:val="18"/>
          </w:rPr>
          <w:fldChar w:fldCharType="end"/>
        </w:r>
      </w:hyperlink>
    </w:p>
    <w:p w14:paraId="5A3E961F" w14:textId="2EF8D984" w:rsidR="0078085F" w:rsidRPr="005C64C7" w:rsidRDefault="0052596E">
      <w:pPr>
        <w:pStyle w:val="Kazalovsebine2"/>
        <w:rPr>
          <w:rFonts w:eastAsiaTheme="minorEastAsia" w:cs="Tahoma"/>
          <w:kern w:val="0"/>
          <w:sz w:val="18"/>
          <w:szCs w:val="18"/>
        </w:rPr>
      </w:pPr>
      <w:hyperlink w:anchor="_Toc78461493" w:history="1">
        <w:r w:rsidR="0078085F" w:rsidRPr="005C64C7">
          <w:rPr>
            <w:rStyle w:val="Hiperpovezava"/>
            <w:rFonts w:cs="Tahoma"/>
            <w:sz w:val="18"/>
            <w:szCs w:val="18"/>
          </w:rPr>
          <w:t>2.17 Prenehanje Okvirnega sporazuma / pogodbene obveznosti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_Toc78461493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14</w:t>
        </w:r>
        <w:r w:rsidR="0078085F" w:rsidRPr="005C64C7">
          <w:rPr>
            <w:rFonts w:cs="Tahoma"/>
            <w:webHidden/>
            <w:sz w:val="18"/>
            <w:szCs w:val="18"/>
          </w:rPr>
          <w:fldChar w:fldCharType="end"/>
        </w:r>
      </w:hyperlink>
    </w:p>
    <w:p w14:paraId="2E12045F" w14:textId="0C06651C" w:rsidR="0078085F" w:rsidRPr="005C64C7" w:rsidRDefault="0052596E">
      <w:pPr>
        <w:pStyle w:val="Kazalovsebine2"/>
        <w:rPr>
          <w:rFonts w:eastAsiaTheme="minorEastAsia" w:cs="Tahoma"/>
          <w:kern w:val="0"/>
          <w:sz w:val="18"/>
          <w:szCs w:val="18"/>
        </w:rPr>
      </w:pPr>
      <w:hyperlink w:anchor="_Toc78461494" w:history="1">
        <w:r w:rsidR="0078085F" w:rsidRPr="005C64C7">
          <w:rPr>
            <w:rStyle w:val="Hiperpovezava"/>
            <w:rFonts w:cs="Tahoma"/>
            <w:sz w:val="18"/>
            <w:szCs w:val="18"/>
          </w:rPr>
          <w:t>2.18 Rok in način izvedbe dobave prvega posameznega naročila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_Toc78461494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14</w:t>
        </w:r>
        <w:r w:rsidR="0078085F" w:rsidRPr="005C64C7">
          <w:rPr>
            <w:rFonts w:cs="Tahoma"/>
            <w:webHidden/>
            <w:sz w:val="18"/>
            <w:szCs w:val="18"/>
          </w:rPr>
          <w:fldChar w:fldCharType="end"/>
        </w:r>
      </w:hyperlink>
    </w:p>
    <w:p w14:paraId="043E7394" w14:textId="5B6B8D63" w:rsidR="0078085F" w:rsidRPr="005C64C7" w:rsidRDefault="0052596E">
      <w:pPr>
        <w:pStyle w:val="Kazalovsebine2"/>
        <w:rPr>
          <w:rFonts w:eastAsiaTheme="minorEastAsia" w:cs="Tahoma"/>
          <w:kern w:val="0"/>
          <w:sz w:val="18"/>
          <w:szCs w:val="18"/>
        </w:rPr>
      </w:pPr>
      <w:hyperlink w:anchor="_Toc78461495" w:history="1">
        <w:r w:rsidR="0078085F" w:rsidRPr="005C64C7">
          <w:rPr>
            <w:rStyle w:val="Hiperpovezava"/>
            <w:rFonts w:cs="Tahoma"/>
            <w:sz w:val="18"/>
            <w:szCs w:val="18"/>
          </w:rPr>
          <w:t>2.19 Merila za ocenjevanje ponudb  za posamezno oddano naročilo</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14</w:t>
        </w:r>
        <w:r w:rsidR="0078085F" w:rsidRPr="005C64C7">
          <w:rPr>
            <w:rFonts w:cs="Tahoma"/>
            <w:webHidden/>
            <w:sz w:val="18"/>
            <w:szCs w:val="18"/>
          </w:rPr>
          <w:fldChar w:fldCharType="end"/>
        </w:r>
      </w:hyperlink>
    </w:p>
    <w:p w14:paraId="6AE497AE" w14:textId="57B85ECE" w:rsidR="0078085F" w:rsidRPr="005C64C7" w:rsidRDefault="0052596E">
      <w:pPr>
        <w:pStyle w:val="Kazalovsebine2"/>
        <w:rPr>
          <w:rFonts w:eastAsiaTheme="minorEastAsia" w:cs="Tahoma"/>
          <w:kern w:val="0"/>
          <w:sz w:val="18"/>
          <w:szCs w:val="18"/>
        </w:rPr>
      </w:pPr>
      <w:hyperlink w:anchor="_Toc78461496" w:history="1">
        <w:r w:rsidR="0078085F" w:rsidRPr="005C64C7">
          <w:rPr>
            <w:rStyle w:val="Hiperpovezava"/>
            <w:rFonts w:cs="Tahoma"/>
            <w:sz w:val="18"/>
            <w:szCs w:val="18"/>
          </w:rPr>
          <w:t>2.20 Poslovna skrivnost in varovanje zaupnih podatkov</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_Toc78461496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15</w:t>
        </w:r>
        <w:r w:rsidR="0078085F" w:rsidRPr="005C64C7">
          <w:rPr>
            <w:rFonts w:cs="Tahoma"/>
            <w:webHidden/>
            <w:sz w:val="18"/>
            <w:szCs w:val="18"/>
          </w:rPr>
          <w:fldChar w:fldCharType="end"/>
        </w:r>
      </w:hyperlink>
    </w:p>
    <w:p w14:paraId="5E9BE0C6" w14:textId="6A874FA1" w:rsidR="0078085F" w:rsidRPr="005C64C7" w:rsidRDefault="0052596E">
      <w:pPr>
        <w:pStyle w:val="Kazalovsebine2"/>
        <w:rPr>
          <w:rFonts w:eastAsiaTheme="minorEastAsia" w:cs="Tahoma"/>
          <w:kern w:val="0"/>
          <w:sz w:val="18"/>
          <w:szCs w:val="18"/>
        </w:rPr>
      </w:pPr>
      <w:hyperlink w:anchor="_Toc78461497" w:history="1">
        <w:r w:rsidR="0078085F" w:rsidRPr="005C64C7">
          <w:rPr>
            <w:rStyle w:val="Hiperpovezava"/>
            <w:rFonts w:cs="Tahoma"/>
            <w:sz w:val="18"/>
            <w:szCs w:val="18"/>
          </w:rPr>
          <w:t>2.21 Podatki o lastniški strukturi - izbrani ponudnik</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_Toc78461497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15</w:t>
        </w:r>
        <w:r w:rsidR="0078085F" w:rsidRPr="005C64C7">
          <w:rPr>
            <w:rFonts w:cs="Tahoma"/>
            <w:webHidden/>
            <w:sz w:val="18"/>
            <w:szCs w:val="18"/>
          </w:rPr>
          <w:fldChar w:fldCharType="end"/>
        </w:r>
      </w:hyperlink>
    </w:p>
    <w:p w14:paraId="1D0B01CB" w14:textId="7E23751F" w:rsidR="0078085F" w:rsidRPr="005C64C7" w:rsidRDefault="0052596E">
      <w:pPr>
        <w:pStyle w:val="Kazalovsebine2"/>
        <w:rPr>
          <w:rFonts w:eastAsiaTheme="minorEastAsia" w:cs="Tahoma"/>
          <w:kern w:val="0"/>
          <w:sz w:val="18"/>
          <w:szCs w:val="18"/>
        </w:rPr>
      </w:pPr>
      <w:hyperlink w:anchor="_Toc78461498" w:history="1">
        <w:r w:rsidR="0078085F" w:rsidRPr="005C64C7">
          <w:rPr>
            <w:rStyle w:val="Hiperpovezava"/>
            <w:rFonts w:cs="Tahoma"/>
            <w:sz w:val="18"/>
            <w:szCs w:val="18"/>
          </w:rPr>
          <w:t>2.22 Sprememba obsega predmeta javnega naročila in sklenitev pogodbe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_Toc78461498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15</w:t>
        </w:r>
        <w:r w:rsidR="0078085F" w:rsidRPr="005C64C7">
          <w:rPr>
            <w:rFonts w:cs="Tahoma"/>
            <w:webHidden/>
            <w:sz w:val="18"/>
            <w:szCs w:val="18"/>
          </w:rPr>
          <w:fldChar w:fldCharType="end"/>
        </w:r>
      </w:hyperlink>
    </w:p>
    <w:p w14:paraId="4A5097DF" w14:textId="3B9ADF13" w:rsidR="0078085F" w:rsidRPr="005C64C7" w:rsidRDefault="0052596E">
      <w:pPr>
        <w:pStyle w:val="Kazalovsebine2"/>
        <w:rPr>
          <w:rFonts w:eastAsiaTheme="minorEastAsia" w:cs="Tahoma"/>
          <w:kern w:val="0"/>
          <w:sz w:val="18"/>
          <w:szCs w:val="18"/>
        </w:rPr>
      </w:pPr>
      <w:hyperlink w:anchor="_Toc78461499" w:history="1">
        <w:r w:rsidR="0078085F" w:rsidRPr="005C64C7">
          <w:rPr>
            <w:rStyle w:val="Hiperpovezava"/>
            <w:rFonts w:cs="Tahoma"/>
            <w:sz w:val="18"/>
            <w:szCs w:val="18"/>
          </w:rPr>
          <w:t>2.23 Ponudba na javni razpis</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_Toc78461499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15</w:t>
        </w:r>
        <w:r w:rsidR="0078085F" w:rsidRPr="005C64C7">
          <w:rPr>
            <w:rFonts w:cs="Tahoma"/>
            <w:webHidden/>
            <w:sz w:val="18"/>
            <w:szCs w:val="18"/>
          </w:rPr>
          <w:fldChar w:fldCharType="end"/>
        </w:r>
      </w:hyperlink>
    </w:p>
    <w:p w14:paraId="10DF18A9" w14:textId="5BEF04A5" w:rsidR="0078085F" w:rsidRPr="005C64C7" w:rsidRDefault="0052596E">
      <w:pPr>
        <w:pStyle w:val="Kazalovsebine2"/>
        <w:rPr>
          <w:rFonts w:eastAsiaTheme="minorEastAsia" w:cs="Tahoma"/>
          <w:kern w:val="0"/>
          <w:sz w:val="18"/>
          <w:szCs w:val="18"/>
        </w:rPr>
      </w:pPr>
      <w:hyperlink w:anchor="_Toc78461500" w:history="1">
        <w:r w:rsidR="0078085F" w:rsidRPr="005C64C7">
          <w:rPr>
            <w:rStyle w:val="Hiperpovezava"/>
            <w:rFonts w:cs="Tahoma"/>
            <w:sz w:val="18"/>
            <w:szCs w:val="18"/>
          </w:rPr>
          <w:t>2.24 Kritni kup</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_Toc78461500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15</w:t>
        </w:r>
        <w:r w:rsidR="0078085F" w:rsidRPr="005C64C7">
          <w:rPr>
            <w:rFonts w:cs="Tahoma"/>
            <w:webHidden/>
            <w:sz w:val="18"/>
            <w:szCs w:val="18"/>
          </w:rPr>
          <w:fldChar w:fldCharType="end"/>
        </w:r>
      </w:hyperlink>
    </w:p>
    <w:p w14:paraId="59C1CC48" w14:textId="5A2635C4" w:rsidR="0078085F" w:rsidRPr="005C64C7" w:rsidRDefault="0052596E">
      <w:pPr>
        <w:pStyle w:val="Kazalovsebine2"/>
        <w:rPr>
          <w:rFonts w:eastAsiaTheme="minorEastAsia" w:cs="Tahoma"/>
          <w:kern w:val="0"/>
          <w:sz w:val="18"/>
          <w:szCs w:val="18"/>
        </w:rPr>
      </w:pPr>
      <w:hyperlink w:anchor="_Toc78461501" w:history="1">
        <w:r w:rsidR="0078085F" w:rsidRPr="005C64C7">
          <w:rPr>
            <w:rStyle w:val="Hiperpovezava"/>
            <w:rFonts w:cs="Tahoma"/>
            <w:sz w:val="18"/>
            <w:szCs w:val="18"/>
          </w:rPr>
          <w:t>2.25 Pravna podlaga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_Toc78461501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16</w:t>
        </w:r>
        <w:r w:rsidR="0078085F" w:rsidRPr="005C64C7">
          <w:rPr>
            <w:rFonts w:cs="Tahoma"/>
            <w:webHidden/>
            <w:sz w:val="18"/>
            <w:szCs w:val="18"/>
          </w:rPr>
          <w:fldChar w:fldCharType="end"/>
        </w:r>
      </w:hyperlink>
    </w:p>
    <w:p w14:paraId="7AC6CB88" w14:textId="3986DA21" w:rsidR="0078085F" w:rsidRPr="005C64C7" w:rsidRDefault="0052596E">
      <w:pPr>
        <w:pStyle w:val="Kazalovsebine2"/>
        <w:rPr>
          <w:rFonts w:eastAsiaTheme="minorEastAsia" w:cs="Tahoma"/>
          <w:kern w:val="0"/>
          <w:sz w:val="18"/>
          <w:szCs w:val="18"/>
        </w:rPr>
      </w:pPr>
      <w:hyperlink w:anchor="_Toc78461502" w:history="1">
        <w:r w:rsidR="0078085F" w:rsidRPr="005C64C7">
          <w:rPr>
            <w:rStyle w:val="Hiperpovezava"/>
            <w:rFonts w:cs="Tahoma"/>
            <w:sz w:val="18"/>
            <w:szCs w:val="18"/>
          </w:rPr>
          <w:t>2.26 Pravno varstvo</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_Toc78461502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16</w:t>
        </w:r>
        <w:r w:rsidR="0078085F" w:rsidRPr="005C64C7">
          <w:rPr>
            <w:rFonts w:cs="Tahoma"/>
            <w:webHidden/>
            <w:sz w:val="18"/>
            <w:szCs w:val="18"/>
          </w:rPr>
          <w:fldChar w:fldCharType="end"/>
        </w:r>
      </w:hyperlink>
    </w:p>
    <w:p w14:paraId="377B1765" w14:textId="37AD3D3C" w:rsidR="0078085F" w:rsidRPr="005C64C7" w:rsidRDefault="0052596E">
      <w:pPr>
        <w:pStyle w:val="Kazalovsebine1"/>
        <w:tabs>
          <w:tab w:val="left" w:pos="487"/>
          <w:tab w:val="right" w:leader="dot" w:pos="9344"/>
        </w:tabs>
        <w:rPr>
          <w:rFonts w:eastAsiaTheme="minorEastAsia" w:cs="Tahoma"/>
          <w:b w:val="0"/>
          <w:noProof/>
          <w:sz w:val="18"/>
          <w:szCs w:val="18"/>
        </w:rPr>
      </w:pPr>
      <w:hyperlink w:anchor="_Toc78461503" w:history="1">
        <w:r w:rsidR="0078085F" w:rsidRPr="005C64C7">
          <w:rPr>
            <w:rStyle w:val="Hiperpovezava"/>
            <w:rFonts w:cs="Tahoma"/>
            <w:noProof/>
            <w:sz w:val="18"/>
            <w:szCs w:val="18"/>
          </w:rPr>
          <w:t>3</w:t>
        </w:r>
        <w:r w:rsidR="0078085F" w:rsidRPr="005C64C7">
          <w:rPr>
            <w:rFonts w:eastAsiaTheme="minorEastAsia" w:cs="Tahoma"/>
            <w:b w:val="0"/>
            <w:noProof/>
            <w:sz w:val="18"/>
            <w:szCs w:val="18"/>
          </w:rPr>
          <w:tab/>
        </w:r>
        <w:r w:rsidR="0078085F" w:rsidRPr="005C64C7">
          <w:rPr>
            <w:rStyle w:val="Hiperpovezava"/>
            <w:rFonts w:cs="Tahoma"/>
            <w:noProof/>
            <w:sz w:val="18"/>
            <w:szCs w:val="18"/>
          </w:rPr>
          <w:t>UGOTAVLJANJE SPOSOBNOSTI</w:t>
        </w:r>
        <w:r w:rsidR="0078085F" w:rsidRPr="005C64C7">
          <w:rPr>
            <w:rFonts w:cs="Tahoma"/>
            <w:noProof/>
            <w:webHidden/>
            <w:sz w:val="18"/>
            <w:szCs w:val="18"/>
          </w:rPr>
          <w:tab/>
        </w:r>
        <w:r w:rsidR="0078085F" w:rsidRPr="005C64C7">
          <w:rPr>
            <w:rFonts w:cs="Tahoma"/>
            <w:noProof/>
            <w:webHidden/>
            <w:sz w:val="18"/>
            <w:szCs w:val="18"/>
          </w:rPr>
          <w:fldChar w:fldCharType="begin"/>
        </w:r>
        <w:r w:rsidR="0078085F" w:rsidRPr="005C64C7">
          <w:rPr>
            <w:rFonts w:cs="Tahoma"/>
            <w:noProof/>
            <w:webHidden/>
            <w:sz w:val="18"/>
            <w:szCs w:val="18"/>
          </w:rPr>
          <w:instrText xml:space="preserve"> PAGEREF _Toc78461503 \h </w:instrText>
        </w:r>
        <w:r w:rsidR="0078085F" w:rsidRPr="005C64C7">
          <w:rPr>
            <w:rFonts w:cs="Tahoma"/>
            <w:noProof/>
            <w:webHidden/>
            <w:sz w:val="18"/>
            <w:szCs w:val="18"/>
          </w:rPr>
        </w:r>
        <w:r w:rsidR="0078085F" w:rsidRPr="005C64C7">
          <w:rPr>
            <w:rFonts w:cs="Tahoma"/>
            <w:noProof/>
            <w:webHidden/>
            <w:sz w:val="18"/>
            <w:szCs w:val="18"/>
          </w:rPr>
          <w:fldChar w:fldCharType="separate"/>
        </w:r>
        <w:r w:rsidR="0078085F" w:rsidRPr="005C64C7">
          <w:rPr>
            <w:rFonts w:cs="Tahoma"/>
            <w:noProof/>
            <w:webHidden/>
            <w:sz w:val="18"/>
            <w:szCs w:val="18"/>
          </w:rPr>
          <w:t>17</w:t>
        </w:r>
        <w:r w:rsidR="0078085F" w:rsidRPr="005C64C7">
          <w:rPr>
            <w:rFonts w:cs="Tahoma"/>
            <w:noProof/>
            <w:webHidden/>
            <w:sz w:val="18"/>
            <w:szCs w:val="18"/>
          </w:rPr>
          <w:fldChar w:fldCharType="end"/>
        </w:r>
      </w:hyperlink>
    </w:p>
    <w:p w14:paraId="083D4241" w14:textId="1C4F8832" w:rsidR="0078085F" w:rsidRPr="005C64C7" w:rsidRDefault="0052596E">
      <w:pPr>
        <w:pStyle w:val="Kazalovsebine2"/>
        <w:rPr>
          <w:rFonts w:eastAsiaTheme="minorEastAsia" w:cs="Tahoma"/>
          <w:kern w:val="0"/>
          <w:sz w:val="18"/>
          <w:szCs w:val="18"/>
        </w:rPr>
      </w:pPr>
      <w:hyperlink w:anchor="_Toc78461504" w:history="1">
        <w:r w:rsidR="0078085F" w:rsidRPr="005C64C7">
          <w:rPr>
            <w:rStyle w:val="Hiperpovezava"/>
            <w:rFonts w:cs="Tahoma"/>
            <w:sz w:val="18"/>
            <w:szCs w:val="18"/>
          </w:rPr>
          <w:t>3.1 Uvrstitev na seznam ponudnikov z negativnimi referencami in evidenco poslovnih subjektov iz ZIntPK</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_Toc78461504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17</w:t>
        </w:r>
        <w:r w:rsidR="0078085F" w:rsidRPr="005C64C7">
          <w:rPr>
            <w:rFonts w:cs="Tahoma"/>
            <w:webHidden/>
            <w:sz w:val="18"/>
            <w:szCs w:val="18"/>
          </w:rPr>
          <w:fldChar w:fldCharType="end"/>
        </w:r>
      </w:hyperlink>
    </w:p>
    <w:p w14:paraId="312372CF" w14:textId="7198074A" w:rsidR="0078085F" w:rsidRPr="005C64C7" w:rsidRDefault="0052596E">
      <w:pPr>
        <w:pStyle w:val="Kazalovsebine2"/>
        <w:rPr>
          <w:rFonts w:eastAsiaTheme="minorEastAsia" w:cs="Tahoma"/>
          <w:kern w:val="0"/>
          <w:sz w:val="18"/>
          <w:szCs w:val="18"/>
        </w:rPr>
      </w:pPr>
      <w:hyperlink w:anchor="_Toc78461505" w:history="1">
        <w:r w:rsidR="0078085F" w:rsidRPr="005C64C7">
          <w:rPr>
            <w:rStyle w:val="Hiperpovezava"/>
            <w:rFonts w:cs="Tahoma"/>
            <w:sz w:val="18"/>
            <w:szCs w:val="18"/>
          </w:rPr>
          <w:t>3.2 Pretekla slaba izvedba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17</w:t>
        </w:r>
        <w:r w:rsidR="0078085F" w:rsidRPr="005C64C7">
          <w:rPr>
            <w:rFonts w:cs="Tahoma"/>
            <w:webHidden/>
            <w:sz w:val="18"/>
            <w:szCs w:val="18"/>
          </w:rPr>
          <w:fldChar w:fldCharType="end"/>
        </w:r>
      </w:hyperlink>
    </w:p>
    <w:p w14:paraId="37F835B5" w14:textId="33E72E9A" w:rsidR="0078085F" w:rsidRPr="005C64C7" w:rsidRDefault="0052596E">
      <w:pPr>
        <w:pStyle w:val="Kazalovsebine2"/>
        <w:rPr>
          <w:rFonts w:eastAsiaTheme="minorEastAsia" w:cs="Tahoma"/>
          <w:kern w:val="0"/>
          <w:sz w:val="18"/>
          <w:szCs w:val="18"/>
        </w:rPr>
      </w:pPr>
      <w:hyperlink w:anchor="_Toc78461506" w:history="1">
        <w:r w:rsidR="0078085F" w:rsidRPr="005C64C7">
          <w:rPr>
            <w:rStyle w:val="Hiperpovezava"/>
            <w:rFonts w:cs="Tahoma"/>
            <w:sz w:val="18"/>
            <w:szCs w:val="18"/>
          </w:rPr>
          <w:t>3.3 Stanje insolventnosti ali prisilnega prenehanja ali postopek  likvidacije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_Toc78461506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17</w:t>
        </w:r>
        <w:r w:rsidR="0078085F" w:rsidRPr="005C64C7">
          <w:rPr>
            <w:rFonts w:cs="Tahoma"/>
            <w:webHidden/>
            <w:sz w:val="18"/>
            <w:szCs w:val="18"/>
          </w:rPr>
          <w:fldChar w:fldCharType="end"/>
        </w:r>
      </w:hyperlink>
    </w:p>
    <w:p w14:paraId="483137AC" w14:textId="362D3512" w:rsidR="0078085F" w:rsidRPr="005C64C7" w:rsidRDefault="0052596E">
      <w:pPr>
        <w:pStyle w:val="Kazalovsebine2"/>
        <w:rPr>
          <w:rFonts w:eastAsiaTheme="minorEastAsia" w:cs="Tahoma"/>
          <w:kern w:val="0"/>
          <w:sz w:val="18"/>
          <w:szCs w:val="18"/>
        </w:rPr>
      </w:pPr>
      <w:hyperlink w:anchor="_Toc78461507" w:history="1">
        <w:r w:rsidR="0078085F" w:rsidRPr="005C64C7">
          <w:rPr>
            <w:rStyle w:val="Hiperpovezava"/>
            <w:rFonts w:cs="Tahoma"/>
            <w:sz w:val="18"/>
            <w:szCs w:val="18"/>
          </w:rPr>
          <w:t>3.4 Dajanje zavajajočih razlag in ne predložitev dokazil</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_Toc78461507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17</w:t>
        </w:r>
        <w:r w:rsidR="0078085F" w:rsidRPr="005C64C7">
          <w:rPr>
            <w:rFonts w:cs="Tahoma"/>
            <w:webHidden/>
            <w:sz w:val="18"/>
            <w:szCs w:val="18"/>
          </w:rPr>
          <w:fldChar w:fldCharType="end"/>
        </w:r>
      </w:hyperlink>
    </w:p>
    <w:p w14:paraId="23318FF0" w14:textId="77E92F1A" w:rsidR="0078085F" w:rsidRPr="005C64C7" w:rsidRDefault="0052596E">
      <w:pPr>
        <w:pStyle w:val="Kazalovsebine2"/>
        <w:rPr>
          <w:rFonts w:eastAsiaTheme="minorEastAsia" w:cs="Tahoma"/>
          <w:kern w:val="0"/>
          <w:sz w:val="18"/>
          <w:szCs w:val="18"/>
        </w:rPr>
      </w:pPr>
      <w:hyperlink w:anchor="_Toc78461508" w:history="1">
        <w:r w:rsidR="0078085F" w:rsidRPr="005C64C7">
          <w:rPr>
            <w:rStyle w:val="Hiperpovezava"/>
            <w:rFonts w:cs="Tahoma"/>
            <w:sz w:val="18"/>
            <w:szCs w:val="18"/>
          </w:rPr>
          <w:t>3.5 Neupravičen vpliv na odločanje naročnika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_Toc78461508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18</w:t>
        </w:r>
        <w:r w:rsidR="0078085F" w:rsidRPr="005C64C7">
          <w:rPr>
            <w:rFonts w:cs="Tahoma"/>
            <w:webHidden/>
            <w:sz w:val="18"/>
            <w:szCs w:val="18"/>
          </w:rPr>
          <w:fldChar w:fldCharType="end"/>
        </w:r>
      </w:hyperlink>
    </w:p>
    <w:p w14:paraId="3F6BA47B" w14:textId="259E63DF" w:rsidR="0078085F" w:rsidRPr="005C64C7" w:rsidRDefault="0052596E">
      <w:pPr>
        <w:pStyle w:val="Kazalovsebine2"/>
        <w:rPr>
          <w:rFonts w:eastAsiaTheme="minorEastAsia" w:cs="Tahoma"/>
          <w:kern w:val="0"/>
          <w:sz w:val="18"/>
          <w:szCs w:val="18"/>
        </w:rPr>
      </w:pPr>
      <w:hyperlink w:anchor="_Toc78461509" w:history="1">
        <w:r w:rsidR="0078085F" w:rsidRPr="005C64C7">
          <w:rPr>
            <w:rStyle w:val="Hiperpovezava"/>
            <w:rFonts w:cs="Tahoma"/>
            <w:sz w:val="18"/>
            <w:szCs w:val="18"/>
          </w:rPr>
          <w:t>3.6 Storitev velike strokovne napake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_Toc78461509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18</w:t>
        </w:r>
        <w:r w:rsidR="0078085F" w:rsidRPr="005C64C7">
          <w:rPr>
            <w:rFonts w:cs="Tahoma"/>
            <w:webHidden/>
            <w:sz w:val="18"/>
            <w:szCs w:val="18"/>
          </w:rPr>
          <w:fldChar w:fldCharType="end"/>
        </w:r>
      </w:hyperlink>
    </w:p>
    <w:p w14:paraId="1F91E8AA" w14:textId="348C8336" w:rsidR="0078085F" w:rsidRPr="005C64C7" w:rsidRDefault="0052596E">
      <w:pPr>
        <w:pStyle w:val="Kazalovsebine2"/>
        <w:rPr>
          <w:rFonts w:eastAsiaTheme="minorEastAsia" w:cs="Tahoma"/>
          <w:kern w:val="0"/>
          <w:sz w:val="18"/>
          <w:szCs w:val="18"/>
        </w:rPr>
      </w:pPr>
      <w:hyperlink w:anchor="_Toc78461510" w:history="1">
        <w:r w:rsidR="0078085F" w:rsidRPr="005C64C7">
          <w:rPr>
            <w:rStyle w:val="Hiperpovezava"/>
            <w:rFonts w:cs="Tahoma"/>
            <w:sz w:val="18"/>
            <w:szCs w:val="18"/>
          </w:rPr>
          <w:t>3.7 Precejšnje ali stalne pomanjkljivosti pri izpolnjevanju ključne obveznosti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_Toc78461510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18</w:t>
        </w:r>
        <w:r w:rsidR="0078085F" w:rsidRPr="005C64C7">
          <w:rPr>
            <w:rFonts w:cs="Tahoma"/>
            <w:webHidden/>
            <w:sz w:val="18"/>
            <w:szCs w:val="18"/>
          </w:rPr>
          <w:fldChar w:fldCharType="end"/>
        </w:r>
      </w:hyperlink>
    </w:p>
    <w:p w14:paraId="3B977D67" w14:textId="48395BC9" w:rsidR="0078085F" w:rsidRPr="005C64C7" w:rsidRDefault="0052596E">
      <w:pPr>
        <w:pStyle w:val="Kazalovsebine1"/>
        <w:tabs>
          <w:tab w:val="left" w:pos="487"/>
          <w:tab w:val="right" w:leader="dot" w:pos="9344"/>
        </w:tabs>
        <w:rPr>
          <w:rFonts w:eastAsiaTheme="minorEastAsia" w:cs="Tahoma"/>
          <w:b w:val="0"/>
          <w:noProof/>
          <w:sz w:val="18"/>
          <w:szCs w:val="18"/>
        </w:rPr>
      </w:pPr>
      <w:hyperlink w:anchor="_Toc78461511" w:history="1">
        <w:r w:rsidR="0078085F" w:rsidRPr="005C64C7">
          <w:rPr>
            <w:rStyle w:val="Hiperpovezava"/>
            <w:rFonts w:cs="Tahoma"/>
            <w:noProof/>
            <w:sz w:val="18"/>
            <w:szCs w:val="18"/>
          </w:rPr>
          <w:t xml:space="preserve">4 </w:t>
        </w:r>
        <w:r w:rsidR="0078085F" w:rsidRPr="005C64C7">
          <w:rPr>
            <w:rFonts w:eastAsiaTheme="minorEastAsia" w:cs="Tahoma"/>
            <w:b w:val="0"/>
            <w:noProof/>
            <w:sz w:val="18"/>
            <w:szCs w:val="18"/>
          </w:rPr>
          <w:tab/>
        </w:r>
        <w:r w:rsidR="0078085F" w:rsidRPr="005C64C7">
          <w:rPr>
            <w:rStyle w:val="Hiperpovezava"/>
            <w:rFonts w:cs="Tahoma"/>
            <w:noProof/>
            <w:sz w:val="18"/>
            <w:szCs w:val="18"/>
          </w:rPr>
          <w:t>POGOJI ZA SODELOVANJE</w:t>
        </w:r>
        <w:r w:rsidR="0078085F" w:rsidRPr="005C64C7">
          <w:rPr>
            <w:rFonts w:cs="Tahoma"/>
            <w:noProof/>
            <w:webHidden/>
            <w:sz w:val="18"/>
            <w:szCs w:val="18"/>
          </w:rPr>
          <w:tab/>
        </w:r>
        <w:r w:rsidR="0078085F" w:rsidRPr="005C64C7">
          <w:rPr>
            <w:rFonts w:cs="Tahoma"/>
            <w:noProof/>
            <w:webHidden/>
            <w:sz w:val="18"/>
            <w:szCs w:val="18"/>
          </w:rPr>
          <w:fldChar w:fldCharType="begin"/>
        </w:r>
        <w:r w:rsidR="0078085F" w:rsidRPr="005C64C7">
          <w:rPr>
            <w:rFonts w:cs="Tahoma"/>
            <w:noProof/>
            <w:webHidden/>
            <w:sz w:val="18"/>
            <w:szCs w:val="18"/>
          </w:rPr>
          <w:instrText xml:space="preserve"> PAGEREF _Toc78461511 \h </w:instrText>
        </w:r>
        <w:r w:rsidR="0078085F" w:rsidRPr="005C64C7">
          <w:rPr>
            <w:rFonts w:cs="Tahoma"/>
            <w:noProof/>
            <w:webHidden/>
            <w:sz w:val="18"/>
            <w:szCs w:val="18"/>
          </w:rPr>
        </w:r>
        <w:r w:rsidR="0078085F" w:rsidRPr="005C64C7">
          <w:rPr>
            <w:rFonts w:cs="Tahoma"/>
            <w:noProof/>
            <w:webHidden/>
            <w:sz w:val="18"/>
            <w:szCs w:val="18"/>
          </w:rPr>
          <w:fldChar w:fldCharType="separate"/>
        </w:r>
        <w:r w:rsidR="0078085F" w:rsidRPr="005C64C7">
          <w:rPr>
            <w:rFonts w:cs="Tahoma"/>
            <w:noProof/>
            <w:webHidden/>
            <w:sz w:val="18"/>
            <w:szCs w:val="18"/>
          </w:rPr>
          <w:t>19</w:t>
        </w:r>
        <w:r w:rsidR="0078085F" w:rsidRPr="005C64C7">
          <w:rPr>
            <w:rFonts w:cs="Tahoma"/>
            <w:noProof/>
            <w:webHidden/>
            <w:sz w:val="18"/>
            <w:szCs w:val="18"/>
          </w:rPr>
          <w:fldChar w:fldCharType="end"/>
        </w:r>
      </w:hyperlink>
    </w:p>
    <w:p w14:paraId="3DB2A25F" w14:textId="2DE9C768" w:rsidR="0078085F" w:rsidRPr="005C64C7" w:rsidRDefault="0052596E">
      <w:pPr>
        <w:pStyle w:val="Kazalovsebine2"/>
        <w:rPr>
          <w:rFonts w:eastAsiaTheme="minorEastAsia" w:cs="Tahoma"/>
          <w:kern w:val="0"/>
          <w:sz w:val="18"/>
          <w:szCs w:val="18"/>
        </w:rPr>
      </w:pPr>
      <w:hyperlink w:anchor="_Toc78461512" w:history="1">
        <w:r w:rsidR="0078085F" w:rsidRPr="005C64C7">
          <w:rPr>
            <w:rStyle w:val="Hiperpovezava"/>
            <w:rFonts w:cs="Tahoma"/>
            <w:sz w:val="18"/>
            <w:szCs w:val="18"/>
          </w:rPr>
          <w:t>4.1 Sposobnost za opravljanje poklicne dejavnosti</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_Toc78461512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19</w:t>
        </w:r>
        <w:r w:rsidR="0078085F" w:rsidRPr="005C64C7">
          <w:rPr>
            <w:rFonts w:cs="Tahoma"/>
            <w:webHidden/>
            <w:sz w:val="18"/>
            <w:szCs w:val="18"/>
          </w:rPr>
          <w:fldChar w:fldCharType="end"/>
        </w:r>
      </w:hyperlink>
    </w:p>
    <w:p w14:paraId="090BFB12" w14:textId="11C16D63" w:rsidR="0078085F" w:rsidRPr="005C64C7" w:rsidRDefault="0052596E">
      <w:pPr>
        <w:pStyle w:val="Kazalovsebine2"/>
        <w:rPr>
          <w:rFonts w:eastAsiaTheme="minorEastAsia" w:cs="Tahoma"/>
          <w:kern w:val="0"/>
          <w:sz w:val="18"/>
          <w:szCs w:val="18"/>
        </w:rPr>
      </w:pPr>
      <w:hyperlink w:anchor="_Toc78461513" w:history="1">
        <w:r w:rsidR="0078085F" w:rsidRPr="005C64C7">
          <w:rPr>
            <w:rStyle w:val="Hiperpovezava"/>
            <w:rFonts w:cs="Tahoma"/>
            <w:sz w:val="18"/>
            <w:szCs w:val="18"/>
          </w:rPr>
          <w:t>4.2 Ekonomski in finančni položaj</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_Toc78461513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19</w:t>
        </w:r>
        <w:r w:rsidR="0078085F" w:rsidRPr="005C64C7">
          <w:rPr>
            <w:rFonts w:cs="Tahoma"/>
            <w:webHidden/>
            <w:sz w:val="18"/>
            <w:szCs w:val="18"/>
          </w:rPr>
          <w:fldChar w:fldCharType="end"/>
        </w:r>
      </w:hyperlink>
    </w:p>
    <w:p w14:paraId="2BAB8BE0" w14:textId="5AC6A279" w:rsidR="0078085F" w:rsidRPr="005C64C7" w:rsidRDefault="0052596E">
      <w:pPr>
        <w:pStyle w:val="Kazalovsebine2"/>
        <w:rPr>
          <w:rFonts w:eastAsiaTheme="minorEastAsia" w:cs="Tahoma"/>
          <w:kern w:val="0"/>
          <w:sz w:val="18"/>
          <w:szCs w:val="18"/>
        </w:rPr>
      </w:pPr>
      <w:hyperlink w:anchor="_Toc78461514" w:history="1">
        <w:r w:rsidR="0078085F" w:rsidRPr="005C64C7">
          <w:rPr>
            <w:rStyle w:val="Hiperpovezava"/>
            <w:rFonts w:cs="Tahoma"/>
            <w:sz w:val="18"/>
            <w:szCs w:val="18"/>
          </w:rPr>
          <w:t>4.3. Finančna zavarovanja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_Toc78461514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19</w:t>
        </w:r>
        <w:r w:rsidR="0078085F" w:rsidRPr="005C64C7">
          <w:rPr>
            <w:rFonts w:cs="Tahoma"/>
            <w:webHidden/>
            <w:sz w:val="18"/>
            <w:szCs w:val="18"/>
          </w:rPr>
          <w:fldChar w:fldCharType="end"/>
        </w:r>
      </w:hyperlink>
    </w:p>
    <w:p w14:paraId="6F21DBE6" w14:textId="1C5913B4" w:rsidR="0078085F" w:rsidRPr="005C64C7" w:rsidRDefault="0052596E">
      <w:pPr>
        <w:pStyle w:val="Kazalovsebine2"/>
        <w:rPr>
          <w:rFonts w:eastAsiaTheme="minorEastAsia" w:cs="Tahoma"/>
          <w:kern w:val="0"/>
          <w:sz w:val="18"/>
          <w:szCs w:val="18"/>
        </w:rPr>
      </w:pPr>
      <w:hyperlink w:anchor="_Toc78461515" w:history="1">
        <w:r w:rsidR="0078085F" w:rsidRPr="005C64C7">
          <w:rPr>
            <w:rStyle w:val="Hiperpovezava"/>
            <w:rFonts w:cs="Tahoma"/>
            <w:sz w:val="18"/>
            <w:szCs w:val="18"/>
          </w:rPr>
          <w:t>4.4 Usposobljenost ponudnika za dobavo predmeta javnega naročila za sklope: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20</w:t>
        </w:r>
        <w:r w:rsidR="0078085F" w:rsidRPr="005C64C7">
          <w:rPr>
            <w:rFonts w:cs="Tahoma"/>
            <w:webHidden/>
            <w:sz w:val="18"/>
            <w:szCs w:val="18"/>
          </w:rPr>
          <w:fldChar w:fldCharType="end"/>
        </w:r>
      </w:hyperlink>
    </w:p>
    <w:p w14:paraId="00FE0A5C" w14:textId="26E372AE" w:rsidR="0078085F" w:rsidRPr="005C64C7" w:rsidRDefault="0052596E">
      <w:pPr>
        <w:pStyle w:val="Kazalovsebine2"/>
        <w:rPr>
          <w:rFonts w:eastAsiaTheme="minorEastAsia" w:cs="Tahoma"/>
          <w:kern w:val="0"/>
          <w:sz w:val="18"/>
          <w:szCs w:val="18"/>
        </w:rPr>
      </w:pPr>
      <w:hyperlink w:anchor="_Toc78461516" w:history="1">
        <w:r w:rsidR="0078085F" w:rsidRPr="005C64C7">
          <w:rPr>
            <w:rStyle w:val="Hiperpovezava"/>
            <w:rFonts w:cs="Tahoma"/>
            <w:sz w:val="18"/>
            <w:szCs w:val="18"/>
          </w:rPr>
          <w:t>4.5 Tehnična ustreznost ponujenega materiala za sklope: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_Toc78461516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21</w:t>
        </w:r>
        <w:r w:rsidR="0078085F" w:rsidRPr="005C64C7">
          <w:rPr>
            <w:rFonts w:cs="Tahoma"/>
            <w:webHidden/>
            <w:sz w:val="18"/>
            <w:szCs w:val="18"/>
          </w:rPr>
          <w:fldChar w:fldCharType="end"/>
        </w:r>
      </w:hyperlink>
    </w:p>
    <w:p w14:paraId="2CE00C04" w14:textId="7B2C3454" w:rsidR="0078085F" w:rsidRPr="005C64C7" w:rsidRDefault="0052596E">
      <w:pPr>
        <w:pStyle w:val="Kazalovsebine1"/>
        <w:tabs>
          <w:tab w:val="left" w:pos="487"/>
          <w:tab w:val="right" w:leader="dot" w:pos="9344"/>
        </w:tabs>
        <w:rPr>
          <w:rFonts w:eastAsiaTheme="minorEastAsia" w:cs="Tahoma"/>
          <w:b w:val="0"/>
          <w:noProof/>
          <w:sz w:val="18"/>
          <w:szCs w:val="18"/>
        </w:rPr>
      </w:pPr>
      <w:hyperlink w:anchor="_Toc78461517" w:history="1">
        <w:r w:rsidR="0078085F" w:rsidRPr="005C64C7">
          <w:rPr>
            <w:rStyle w:val="Hiperpovezava"/>
            <w:rFonts w:cs="Tahoma"/>
            <w:noProof/>
            <w:sz w:val="18"/>
            <w:szCs w:val="18"/>
          </w:rPr>
          <w:t xml:space="preserve">5 </w:t>
        </w:r>
        <w:r w:rsidR="0078085F" w:rsidRPr="005C64C7">
          <w:rPr>
            <w:rFonts w:eastAsiaTheme="minorEastAsia" w:cs="Tahoma"/>
            <w:b w:val="0"/>
            <w:noProof/>
            <w:sz w:val="18"/>
            <w:szCs w:val="18"/>
          </w:rPr>
          <w:tab/>
        </w:r>
        <w:r w:rsidR="0078085F" w:rsidRPr="005C64C7">
          <w:rPr>
            <w:rStyle w:val="Hiperpovezava"/>
            <w:rFonts w:cs="Tahoma"/>
            <w:noProof/>
            <w:sz w:val="18"/>
            <w:szCs w:val="18"/>
          </w:rPr>
          <w:t>PREDMET JAVNEGA NAROČILA – ODDAJA PRVEGA POSAMEZNEGA NAROČILA</w:t>
        </w:r>
        <w:r w:rsidR="0078085F" w:rsidRPr="005C64C7">
          <w:rPr>
            <w:rFonts w:cs="Tahoma"/>
            <w:noProof/>
            <w:webHidden/>
            <w:sz w:val="18"/>
            <w:szCs w:val="18"/>
          </w:rPr>
          <w:tab/>
        </w:r>
        <w:r w:rsidR="0078085F" w:rsidRPr="005C64C7">
          <w:rPr>
            <w:rFonts w:cs="Tahoma"/>
            <w:noProof/>
            <w:webHidden/>
            <w:sz w:val="18"/>
            <w:szCs w:val="18"/>
          </w:rPr>
          <w:fldChar w:fldCharType="begin"/>
        </w:r>
        <w:r w:rsidR="0078085F" w:rsidRPr="005C64C7">
          <w:rPr>
            <w:rFonts w:cs="Tahoma"/>
            <w:noProof/>
            <w:webHidden/>
            <w:sz w:val="18"/>
            <w:szCs w:val="18"/>
          </w:rPr>
          <w:instrText xml:space="preserve"> PAGEREF _Toc78461517 \h </w:instrText>
        </w:r>
        <w:r w:rsidR="0078085F" w:rsidRPr="005C64C7">
          <w:rPr>
            <w:rFonts w:cs="Tahoma"/>
            <w:noProof/>
            <w:webHidden/>
            <w:sz w:val="18"/>
            <w:szCs w:val="18"/>
          </w:rPr>
        </w:r>
        <w:r w:rsidR="0078085F" w:rsidRPr="005C64C7">
          <w:rPr>
            <w:rFonts w:cs="Tahoma"/>
            <w:noProof/>
            <w:webHidden/>
            <w:sz w:val="18"/>
            <w:szCs w:val="18"/>
          </w:rPr>
          <w:fldChar w:fldCharType="separate"/>
        </w:r>
        <w:r w:rsidR="0078085F" w:rsidRPr="005C64C7">
          <w:rPr>
            <w:rFonts w:cs="Tahoma"/>
            <w:noProof/>
            <w:webHidden/>
            <w:sz w:val="18"/>
            <w:szCs w:val="18"/>
          </w:rPr>
          <w:t>22</w:t>
        </w:r>
        <w:r w:rsidR="0078085F" w:rsidRPr="005C64C7">
          <w:rPr>
            <w:rFonts w:cs="Tahoma"/>
            <w:noProof/>
            <w:webHidden/>
            <w:sz w:val="18"/>
            <w:szCs w:val="18"/>
          </w:rPr>
          <w:fldChar w:fldCharType="end"/>
        </w:r>
      </w:hyperlink>
    </w:p>
    <w:p w14:paraId="2A39CFD2" w14:textId="5C4EC91B" w:rsidR="0078085F" w:rsidRPr="005C64C7" w:rsidRDefault="0052596E">
      <w:pPr>
        <w:pStyle w:val="Kazalovsebine2"/>
        <w:rPr>
          <w:rFonts w:eastAsiaTheme="minorEastAsia" w:cs="Tahoma"/>
          <w:kern w:val="0"/>
          <w:sz w:val="18"/>
          <w:szCs w:val="18"/>
        </w:rPr>
      </w:pPr>
      <w:hyperlink w:anchor="_Toc78461518" w:history="1">
        <w:r w:rsidR="0078085F" w:rsidRPr="005C64C7">
          <w:rPr>
            <w:rStyle w:val="Hiperpovezava"/>
            <w:rFonts w:cs="Tahoma"/>
            <w:sz w:val="18"/>
            <w:szCs w:val="18"/>
          </w:rPr>
          <w:t>5.1 TEHNIČNE ZAHTEVE: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_Toc78461518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23</w:t>
        </w:r>
        <w:r w:rsidR="0078085F" w:rsidRPr="005C64C7">
          <w:rPr>
            <w:rFonts w:cs="Tahoma"/>
            <w:webHidden/>
            <w:sz w:val="18"/>
            <w:szCs w:val="18"/>
          </w:rPr>
          <w:fldChar w:fldCharType="end"/>
        </w:r>
      </w:hyperlink>
    </w:p>
    <w:p w14:paraId="06E66C85" w14:textId="1984245E" w:rsidR="0078085F" w:rsidRPr="005C64C7" w:rsidRDefault="0052596E">
      <w:pPr>
        <w:pStyle w:val="Kazalovsebine2"/>
        <w:rPr>
          <w:rFonts w:eastAsiaTheme="minorEastAsia" w:cs="Tahoma"/>
          <w:kern w:val="0"/>
          <w:sz w:val="18"/>
          <w:szCs w:val="18"/>
        </w:rPr>
      </w:pPr>
      <w:hyperlink w:anchor="_Toc78461519" w:history="1">
        <w:r w:rsidR="0078085F" w:rsidRPr="005C64C7">
          <w:rPr>
            <w:rStyle w:val="Hiperpovezava"/>
            <w:rFonts w:cs="Tahoma"/>
            <w:sz w:val="18"/>
            <w:szCs w:val="18"/>
          </w:rPr>
          <w:t>5.2 DODATNE ZAHTEVE: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_Toc78461519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24</w:t>
        </w:r>
        <w:r w:rsidR="0078085F" w:rsidRPr="005C64C7">
          <w:rPr>
            <w:rFonts w:cs="Tahoma"/>
            <w:webHidden/>
            <w:sz w:val="18"/>
            <w:szCs w:val="18"/>
          </w:rPr>
          <w:fldChar w:fldCharType="end"/>
        </w:r>
      </w:hyperlink>
    </w:p>
    <w:p w14:paraId="50DDCF25" w14:textId="55DCAAB0" w:rsidR="0078085F" w:rsidRPr="005C64C7" w:rsidRDefault="0052596E">
      <w:pPr>
        <w:pStyle w:val="Kazalovsebine2"/>
        <w:rPr>
          <w:rFonts w:eastAsiaTheme="minorEastAsia" w:cs="Tahoma"/>
          <w:kern w:val="0"/>
          <w:sz w:val="18"/>
          <w:szCs w:val="18"/>
        </w:rPr>
      </w:pPr>
      <w:hyperlink w:anchor="_Toc78461520" w:history="1">
        <w:r w:rsidR="0078085F" w:rsidRPr="005C64C7">
          <w:rPr>
            <w:rStyle w:val="Hiperpovezava"/>
            <w:rFonts w:cs="Tahoma"/>
            <w:bCs/>
            <w:sz w:val="18"/>
            <w:szCs w:val="18"/>
          </w:rPr>
          <w:t xml:space="preserve">Obrazec 6 A: </w:t>
        </w:r>
        <w:r w:rsidR="0078085F" w:rsidRPr="005C64C7">
          <w:rPr>
            <w:rStyle w:val="Hiperpovezava"/>
            <w:rFonts w:cs="Tahoma"/>
            <w:sz w:val="18"/>
            <w:szCs w:val="18"/>
          </w:rPr>
          <w:t>Izjava proizvajalca o kvaliteti dobavljenega blaga - SKLOP 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_Toc78461520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68608FB3" w14:textId="011BDC78" w:rsidR="0078085F" w:rsidRPr="005C64C7" w:rsidRDefault="0052596E">
      <w:pPr>
        <w:pStyle w:val="Kazalovsebine2"/>
        <w:rPr>
          <w:rFonts w:eastAsiaTheme="minorEastAsia" w:cs="Tahoma"/>
          <w:kern w:val="0"/>
          <w:sz w:val="18"/>
          <w:szCs w:val="18"/>
        </w:rPr>
      </w:pPr>
      <w:hyperlink w:anchor="_Toc78461521" w:history="1">
        <w:r w:rsidR="0078085F" w:rsidRPr="005C64C7">
          <w:rPr>
            <w:rStyle w:val="Hiperpovezava"/>
            <w:rFonts w:cs="Tahoma"/>
            <w:bCs/>
            <w:sz w:val="18"/>
            <w:szCs w:val="18"/>
          </w:rPr>
          <w:t xml:space="preserve">Obrazec 6 B: </w:t>
        </w:r>
        <w:r w:rsidR="0078085F" w:rsidRPr="005C64C7">
          <w:rPr>
            <w:rStyle w:val="Hiperpovezava"/>
            <w:rFonts w:cs="Tahoma"/>
            <w:sz w:val="18"/>
            <w:szCs w:val="18"/>
          </w:rPr>
          <w:t>Izjava proizvajalca o kvaliteti dobavljenega blaga - SKLOP B</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_Toc78461521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5B75B2AC" w14:textId="4273A957" w:rsidR="0078085F" w:rsidRPr="005C64C7" w:rsidRDefault="0052596E">
      <w:pPr>
        <w:pStyle w:val="Kazalovsebine2"/>
        <w:rPr>
          <w:rFonts w:eastAsiaTheme="minorEastAsia" w:cs="Tahoma"/>
          <w:kern w:val="0"/>
          <w:sz w:val="18"/>
          <w:szCs w:val="18"/>
        </w:rPr>
      </w:pPr>
      <w:hyperlink w:anchor="_Toc78461522" w:history="1">
        <w:r w:rsidR="0078085F" w:rsidRPr="005C64C7">
          <w:rPr>
            <w:rStyle w:val="Hiperpovezava"/>
            <w:rFonts w:cs="Tahoma"/>
            <w:bCs/>
            <w:sz w:val="18"/>
            <w:szCs w:val="18"/>
          </w:rPr>
          <w:t xml:space="preserve">Obrazec 6 C: </w:t>
        </w:r>
        <w:r w:rsidR="0078085F" w:rsidRPr="005C64C7">
          <w:rPr>
            <w:rStyle w:val="Hiperpovezava"/>
            <w:rFonts w:cs="Tahoma"/>
            <w:sz w:val="18"/>
            <w:szCs w:val="18"/>
          </w:rPr>
          <w:t>Izjava proizvajalca o kvaliteti dobavljenega blaga - SKLOP C</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_Toc78461522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4D5458DC" w14:textId="14C5E069" w:rsidR="0078085F" w:rsidRPr="005C64C7" w:rsidRDefault="0052596E">
      <w:pPr>
        <w:pStyle w:val="Kazalovsebine2"/>
        <w:rPr>
          <w:rFonts w:eastAsiaTheme="minorEastAsia" w:cs="Tahoma"/>
          <w:kern w:val="0"/>
          <w:sz w:val="18"/>
          <w:szCs w:val="18"/>
        </w:rPr>
      </w:pPr>
      <w:hyperlink w:anchor="_Toc78461523" w:history="1">
        <w:r w:rsidR="0078085F" w:rsidRPr="005C64C7">
          <w:rPr>
            <w:rStyle w:val="Hiperpovezava"/>
            <w:rFonts w:cs="Tahoma"/>
            <w:bCs/>
            <w:sz w:val="18"/>
            <w:szCs w:val="18"/>
          </w:rPr>
          <w:t xml:space="preserve">Obrazec 6 D: </w:t>
        </w:r>
        <w:r w:rsidR="0078085F" w:rsidRPr="005C64C7">
          <w:rPr>
            <w:rStyle w:val="Hiperpovezava"/>
            <w:rFonts w:cs="Tahoma"/>
            <w:sz w:val="18"/>
            <w:szCs w:val="18"/>
          </w:rPr>
          <w:t>Izjava proizvajalca o kvaliteti dobavljenega blaga - SKLOP D</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_Toc78461523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37E1CABC" w14:textId="2F86674A" w:rsidR="0078085F" w:rsidRPr="005C64C7" w:rsidRDefault="0052596E">
      <w:pPr>
        <w:pStyle w:val="Kazalovsebine2"/>
        <w:rPr>
          <w:rFonts w:eastAsiaTheme="minorEastAsia" w:cs="Tahoma"/>
          <w:kern w:val="0"/>
          <w:sz w:val="18"/>
          <w:szCs w:val="18"/>
        </w:rPr>
      </w:pPr>
      <w:hyperlink w:anchor="_Toc78461524" w:history="1">
        <w:r w:rsidR="0078085F" w:rsidRPr="005C64C7">
          <w:rPr>
            <w:rStyle w:val="Hiperpovezava"/>
            <w:rFonts w:cs="Tahoma"/>
            <w:bCs/>
            <w:sz w:val="18"/>
            <w:szCs w:val="18"/>
          </w:rPr>
          <w:t xml:space="preserve">Obrazec 6 E: </w:t>
        </w:r>
        <w:r w:rsidR="0078085F" w:rsidRPr="005C64C7">
          <w:rPr>
            <w:rStyle w:val="Hiperpovezava"/>
            <w:rFonts w:cs="Tahoma"/>
            <w:sz w:val="18"/>
            <w:szCs w:val="18"/>
          </w:rPr>
          <w:t>Izjava proizvajalca o kvaliteti dobavljenega blaga - SKLOP E</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_Toc78461524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6C2B6DD4" w14:textId="7D1D6A64" w:rsidR="0078085F" w:rsidRPr="005C64C7" w:rsidRDefault="0052596E">
      <w:pPr>
        <w:pStyle w:val="Kazalovsebine2"/>
        <w:rPr>
          <w:rFonts w:eastAsiaTheme="minorEastAsia" w:cs="Tahoma"/>
          <w:kern w:val="0"/>
          <w:sz w:val="18"/>
          <w:szCs w:val="18"/>
        </w:rPr>
      </w:pPr>
      <w:hyperlink w:anchor="_Toc78461525" w:history="1">
        <w:r w:rsidR="0078085F" w:rsidRPr="005C64C7">
          <w:rPr>
            <w:rStyle w:val="Hiperpovezava"/>
            <w:rFonts w:cs="Tahoma"/>
            <w:sz w:val="18"/>
            <w:szCs w:val="18"/>
          </w:rPr>
          <w:t>5.3 DOBAVA BLAGA:</w:t>
        </w:r>
        <w:r w:rsidR="0078085F" w:rsidRPr="005C64C7">
          <w:rPr>
            <w:rFonts w:cs="Tahoma"/>
            <w:webHidden/>
            <w:sz w:val="18"/>
            <w:szCs w:val="18"/>
          </w:rPr>
          <w:tab/>
        </w:r>
        <w:r w:rsidR="0078085F" w:rsidRPr="005C64C7">
          <w:rPr>
            <w:rFonts w:cs="Tahoma"/>
            <w:webHidden/>
            <w:sz w:val="18"/>
            <w:szCs w:val="18"/>
          </w:rPr>
          <w:fldChar w:fldCharType="begin"/>
        </w:r>
        <w:r w:rsidR="0078085F" w:rsidRPr="005C64C7">
          <w:rPr>
            <w:rFonts w:cs="Tahoma"/>
            <w:webHidden/>
            <w:sz w:val="18"/>
            <w:szCs w:val="18"/>
          </w:rPr>
          <w:instrText xml:space="preserve"> PAGEREF _Toc78461525 \h </w:instrText>
        </w:r>
        <w:r w:rsidR="0078085F" w:rsidRPr="005C64C7">
          <w:rPr>
            <w:rFonts w:cs="Tahoma"/>
            <w:webHidden/>
            <w:sz w:val="18"/>
            <w:szCs w:val="18"/>
          </w:rPr>
        </w:r>
        <w:r w:rsidR="0078085F" w:rsidRPr="005C64C7">
          <w:rPr>
            <w:rFonts w:cs="Tahoma"/>
            <w:webHidden/>
            <w:sz w:val="18"/>
            <w:szCs w:val="18"/>
          </w:rPr>
          <w:fldChar w:fldCharType="separate"/>
        </w:r>
        <w:r w:rsidR="0078085F" w:rsidRPr="005C64C7">
          <w:rPr>
            <w:rFonts w:cs="Tahoma"/>
            <w:webHidden/>
            <w:sz w:val="18"/>
            <w:szCs w:val="18"/>
          </w:rPr>
          <w:t>26</w:t>
        </w:r>
        <w:r w:rsidR="0078085F" w:rsidRPr="005C64C7">
          <w:rPr>
            <w:rFonts w:cs="Tahoma"/>
            <w:webHidden/>
            <w:sz w:val="18"/>
            <w:szCs w:val="18"/>
          </w:rPr>
          <w:fldChar w:fldCharType="end"/>
        </w:r>
      </w:hyperlink>
    </w:p>
    <w:p w14:paraId="526571EE" w14:textId="59214E8F" w:rsidR="00663799" w:rsidRPr="005C64C7" w:rsidRDefault="00907377" w:rsidP="006B0750">
      <w:pPr>
        <w:pStyle w:val="Kazalovsebine2"/>
        <w:rPr>
          <w:rFonts w:cs="Tahoma"/>
          <w:color w:val="FF0000"/>
          <w:sz w:val="18"/>
          <w:szCs w:val="18"/>
        </w:rPr>
      </w:pPr>
      <w:r w:rsidRPr="005C64C7">
        <w:rPr>
          <w:rFonts w:cs="Tahoma"/>
          <w:color w:val="FF0000"/>
          <w:sz w:val="18"/>
          <w:szCs w:val="18"/>
        </w:rPr>
        <w:fldChar w:fldCharType="end"/>
      </w:r>
      <w:r w:rsidR="00663799" w:rsidRPr="005C64C7">
        <w:rPr>
          <w:rFonts w:cs="Tahoma"/>
          <w:color w:val="FF0000"/>
          <w:sz w:val="18"/>
          <w:szCs w:val="18"/>
        </w:rPr>
        <w:br w:type="page"/>
      </w:r>
    </w:p>
    <w:p w14:paraId="18D08A8F" w14:textId="77777777" w:rsidR="00A7644B" w:rsidRPr="005C64C7" w:rsidRDefault="00A7644B" w:rsidP="00DC3313">
      <w:pPr>
        <w:pStyle w:val="Naslov1"/>
        <w:spacing w:before="0" w:after="0" w:line="312" w:lineRule="auto"/>
        <w:rPr>
          <w:rFonts w:cs="Tahoma"/>
          <w:sz w:val="18"/>
          <w:szCs w:val="18"/>
        </w:rPr>
      </w:pPr>
      <w:bookmarkStart w:id="14" w:name="_Toc78461469"/>
      <w:r w:rsidRPr="005C64C7">
        <w:rPr>
          <w:rFonts w:cs="Tahoma"/>
          <w:sz w:val="18"/>
          <w:szCs w:val="18"/>
        </w:rPr>
        <w:lastRenderedPageBreak/>
        <w:t>1</w:t>
      </w:r>
      <w:r w:rsidRPr="005C64C7">
        <w:rPr>
          <w:rFonts w:cs="Tahoma"/>
          <w:sz w:val="18"/>
          <w:szCs w:val="18"/>
        </w:rPr>
        <w:tab/>
        <w:t>POVABILO K ODDAJI PONUDBENE DOKUMENTACIJE</w:t>
      </w:r>
      <w:bookmarkEnd w:id="14"/>
    </w:p>
    <w:p w14:paraId="13605449" w14:textId="77777777" w:rsidR="001C0C4E" w:rsidRPr="005C64C7" w:rsidRDefault="001C0C4E" w:rsidP="00DC3313">
      <w:pPr>
        <w:spacing w:line="312" w:lineRule="auto"/>
        <w:rPr>
          <w:rFonts w:cs="Tahoma"/>
          <w:sz w:val="18"/>
          <w:szCs w:val="18"/>
        </w:rPr>
      </w:pPr>
    </w:p>
    <w:p w14:paraId="718E412B" w14:textId="77777777" w:rsidR="000B4134" w:rsidRPr="005C64C7" w:rsidRDefault="000B4134" w:rsidP="000B4134">
      <w:pPr>
        <w:spacing w:line="288" w:lineRule="auto"/>
        <w:jc w:val="both"/>
        <w:rPr>
          <w:rFonts w:cs="Tahoma"/>
          <w:sz w:val="18"/>
          <w:szCs w:val="18"/>
        </w:rPr>
      </w:pPr>
      <w:r w:rsidRPr="005C64C7">
        <w:rPr>
          <w:rFonts w:cs="Tahoma"/>
          <w:sz w:val="18"/>
          <w:szCs w:val="18"/>
        </w:rPr>
        <w:t>Naročnik:</w:t>
      </w:r>
    </w:p>
    <w:p w14:paraId="796707DA" w14:textId="77777777" w:rsidR="000B4134" w:rsidRPr="005C64C7" w:rsidRDefault="000B4134" w:rsidP="000B4134">
      <w:pPr>
        <w:pStyle w:val="Style2"/>
        <w:spacing w:line="288" w:lineRule="auto"/>
        <w:jc w:val="center"/>
        <w:rPr>
          <w:rStyle w:val="FontStyle73"/>
          <w:sz w:val="18"/>
          <w:szCs w:val="18"/>
        </w:rPr>
      </w:pPr>
      <w:r w:rsidRPr="005C64C7">
        <w:rPr>
          <w:rStyle w:val="FontStyle73"/>
          <w:sz w:val="18"/>
          <w:szCs w:val="18"/>
        </w:rPr>
        <w:t>PREMOGOVNIK VELENJE, d. o. o.</w:t>
      </w:r>
    </w:p>
    <w:p w14:paraId="00A53281" w14:textId="77777777" w:rsidR="000B4134" w:rsidRPr="005C64C7" w:rsidRDefault="000B4134" w:rsidP="000B4134">
      <w:pPr>
        <w:pStyle w:val="Style2"/>
        <w:spacing w:line="288" w:lineRule="auto"/>
        <w:jc w:val="center"/>
        <w:rPr>
          <w:rStyle w:val="FontStyle73"/>
          <w:sz w:val="18"/>
          <w:szCs w:val="18"/>
        </w:rPr>
      </w:pPr>
      <w:r w:rsidRPr="005C64C7">
        <w:rPr>
          <w:rStyle w:val="FontStyle73"/>
          <w:sz w:val="18"/>
          <w:szCs w:val="18"/>
        </w:rPr>
        <w:t>Partizanska cesta 78,</w:t>
      </w:r>
    </w:p>
    <w:p w14:paraId="5C8F3F86" w14:textId="77777777" w:rsidR="000B4134" w:rsidRPr="005C64C7" w:rsidRDefault="000B4134" w:rsidP="000B4134">
      <w:pPr>
        <w:pStyle w:val="Style2"/>
        <w:spacing w:line="288" w:lineRule="auto"/>
        <w:jc w:val="center"/>
        <w:rPr>
          <w:rStyle w:val="FontStyle73"/>
          <w:sz w:val="18"/>
          <w:szCs w:val="18"/>
        </w:rPr>
      </w:pPr>
      <w:r w:rsidRPr="005C64C7">
        <w:rPr>
          <w:rStyle w:val="FontStyle73"/>
          <w:sz w:val="18"/>
          <w:szCs w:val="18"/>
        </w:rPr>
        <w:t>3320 VELENJE</w:t>
      </w:r>
    </w:p>
    <w:p w14:paraId="7E84EE83" w14:textId="77777777" w:rsidR="000B4134" w:rsidRPr="005C64C7" w:rsidRDefault="000B4134" w:rsidP="000B4134">
      <w:pPr>
        <w:pStyle w:val="Style2"/>
        <w:spacing w:line="288" w:lineRule="auto"/>
        <w:jc w:val="center"/>
        <w:rPr>
          <w:rStyle w:val="FontStyle73"/>
          <w:sz w:val="18"/>
          <w:szCs w:val="18"/>
        </w:rPr>
      </w:pPr>
      <w:r w:rsidRPr="005C64C7">
        <w:rPr>
          <w:rStyle w:val="FontStyle73"/>
          <w:sz w:val="18"/>
          <w:szCs w:val="18"/>
        </w:rPr>
        <w:t>matična številka 5040361,</w:t>
      </w:r>
    </w:p>
    <w:p w14:paraId="4CBF2667" w14:textId="77777777" w:rsidR="000B4134" w:rsidRPr="005C64C7" w:rsidRDefault="000B4134" w:rsidP="000B4134">
      <w:pPr>
        <w:pStyle w:val="Style2"/>
        <w:spacing w:line="288" w:lineRule="auto"/>
        <w:jc w:val="center"/>
        <w:rPr>
          <w:rStyle w:val="FontStyle73"/>
          <w:sz w:val="18"/>
          <w:szCs w:val="18"/>
        </w:rPr>
      </w:pPr>
      <w:r w:rsidRPr="005C64C7">
        <w:rPr>
          <w:rStyle w:val="FontStyle73"/>
          <w:sz w:val="18"/>
          <w:szCs w:val="18"/>
        </w:rPr>
        <w:t>davčna številka SI 92231217,</w:t>
      </w:r>
    </w:p>
    <w:p w14:paraId="5C311F59" w14:textId="77777777" w:rsidR="000B4134" w:rsidRPr="005C64C7" w:rsidRDefault="000B4134" w:rsidP="000B4134">
      <w:pPr>
        <w:pStyle w:val="Style2"/>
        <w:spacing w:line="288" w:lineRule="auto"/>
        <w:jc w:val="center"/>
        <w:rPr>
          <w:rStyle w:val="FontStyle73"/>
          <w:b w:val="0"/>
          <w:sz w:val="18"/>
          <w:szCs w:val="18"/>
        </w:rPr>
      </w:pPr>
    </w:p>
    <w:p w14:paraId="638C82AE" w14:textId="77777777" w:rsidR="000B4134" w:rsidRPr="005C64C7" w:rsidRDefault="000B4134" w:rsidP="000B4134">
      <w:pPr>
        <w:pStyle w:val="Style2"/>
        <w:spacing w:line="288" w:lineRule="auto"/>
        <w:jc w:val="center"/>
        <w:rPr>
          <w:rStyle w:val="FontStyle73"/>
          <w:b w:val="0"/>
          <w:sz w:val="18"/>
          <w:szCs w:val="18"/>
        </w:rPr>
      </w:pPr>
    </w:p>
    <w:p w14:paraId="207E35E3" w14:textId="73809917" w:rsidR="004752E2" w:rsidRPr="005C64C7" w:rsidRDefault="000B4134" w:rsidP="004752E2">
      <w:pPr>
        <w:pStyle w:val="Style15"/>
        <w:widowControl/>
        <w:tabs>
          <w:tab w:val="left" w:pos="0"/>
        </w:tabs>
        <w:spacing w:line="288" w:lineRule="auto"/>
        <w:jc w:val="both"/>
        <w:rPr>
          <w:rStyle w:val="FontStyle73"/>
          <w:b w:val="0"/>
          <w:sz w:val="18"/>
          <w:szCs w:val="18"/>
        </w:rPr>
      </w:pPr>
      <w:r w:rsidRPr="005C64C7">
        <w:rPr>
          <w:rStyle w:val="FontStyle73"/>
          <w:b w:val="0"/>
          <w:sz w:val="18"/>
          <w:szCs w:val="18"/>
        </w:rPr>
        <w:t xml:space="preserve">ki ga zastopa generalni direktor </w:t>
      </w:r>
      <w:r w:rsidR="00CC5B29" w:rsidRPr="005C64C7">
        <w:rPr>
          <w:rStyle w:val="FontStyle73"/>
          <w:b w:val="0"/>
          <w:sz w:val="18"/>
          <w:szCs w:val="18"/>
        </w:rPr>
        <w:t>dr</w:t>
      </w:r>
      <w:r w:rsidRPr="005C64C7">
        <w:rPr>
          <w:rStyle w:val="FontStyle73"/>
          <w:b w:val="0"/>
          <w:sz w:val="18"/>
          <w:szCs w:val="18"/>
        </w:rPr>
        <w:t xml:space="preserve">. </w:t>
      </w:r>
      <w:r w:rsidR="00CC5B29" w:rsidRPr="005C64C7">
        <w:rPr>
          <w:rStyle w:val="FontStyle73"/>
          <w:b w:val="0"/>
          <w:sz w:val="18"/>
          <w:szCs w:val="18"/>
        </w:rPr>
        <w:t>Janez Rošer</w:t>
      </w:r>
      <w:r w:rsidRPr="005C64C7">
        <w:rPr>
          <w:rStyle w:val="FontStyle73"/>
          <w:b w:val="0"/>
          <w:sz w:val="18"/>
          <w:szCs w:val="18"/>
        </w:rPr>
        <w:t xml:space="preserve"> in direktor</w:t>
      </w:r>
      <w:r w:rsidR="00CC5B29" w:rsidRPr="005C64C7">
        <w:rPr>
          <w:rStyle w:val="FontStyle73"/>
          <w:b w:val="0"/>
          <w:sz w:val="18"/>
          <w:szCs w:val="18"/>
        </w:rPr>
        <w:t xml:space="preserve"> Aleš Logar</w:t>
      </w:r>
      <w:r w:rsidRPr="005C64C7">
        <w:rPr>
          <w:rStyle w:val="FontStyle73"/>
          <w:b w:val="0"/>
          <w:sz w:val="18"/>
          <w:szCs w:val="18"/>
        </w:rPr>
        <w:t xml:space="preserve"> izvaja javno naročilo</w:t>
      </w:r>
      <w:r w:rsidR="004752E2" w:rsidRPr="005C64C7">
        <w:rPr>
          <w:rStyle w:val="FontStyle73"/>
          <w:b w:val="0"/>
          <w:sz w:val="18"/>
          <w:szCs w:val="18"/>
        </w:rPr>
        <w:t>:</w:t>
      </w:r>
    </w:p>
    <w:p w14:paraId="39365B6B" w14:textId="77777777" w:rsidR="004752E2" w:rsidRPr="005C64C7" w:rsidRDefault="004752E2" w:rsidP="000B4134">
      <w:pPr>
        <w:pStyle w:val="Style15"/>
        <w:widowControl/>
        <w:tabs>
          <w:tab w:val="left" w:pos="0"/>
        </w:tabs>
        <w:spacing w:line="288" w:lineRule="auto"/>
        <w:jc w:val="both"/>
        <w:rPr>
          <w:rStyle w:val="FontStyle73"/>
          <w:b w:val="0"/>
          <w:sz w:val="18"/>
          <w:szCs w:val="18"/>
        </w:rPr>
      </w:pPr>
      <w:bookmarkStart w:id="15" w:name="_Hlk530577821"/>
      <w:r w:rsidRPr="005C64C7">
        <w:rPr>
          <w:rStyle w:val="FontStyle73"/>
          <w:b w:val="0"/>
          <w:sz w:val="18"/>
          <w:szCs w:val="18"/>
        </w:rPr>
        <w:t>»</w:t>
      </w:r>
      <w:bookmarkEnd w:id="15"/>
      <w:r w:rsidR="000B4134" w:rsidRPr="005C64C7">
        <w:rPr>
          <w:rStyle w:val="FontStyle73"/>
          <w:sz w:val="18"/>
          <w:szCs w:val="18"/>
        </w:rPr>
        <w:t>JEKLENO LOČNO PODPORJE</w:t>
      </w:r>
      <w:r w:rsidR="001045C2" w:rsidRPr="005C64C7">
        <w:rPr>
          <w:rStyle w:val="FontStyle73"/>
          <w:sz w:val="18"/>
          <w:szCs w:val="18"/>
        </w:rPr>
        <w:t xml:space="preserve"> IN VEZNI MATERIAL</w:t>
      </w:r>
      <w:r w:rsidR="000B4134" w:rsidRPr="005C64C7">
        <w:rPr>
          <w:rStyle w:val="FontStyle73"/>
          <w:b w:val="0"/>
          <w:sz w:val="18"/>
          <w:szCs w:val="18"/>
        </w:rPr>
        <w:t>».</w:t>
      </w:r>
    </w:p>
    <w:p w14:paraId="2D8AC1C2" w14:textId="77777777" w:rsidR="004752E2" w:rsidRPr="005C64C7" w:rsidRDefault="004752E2" w:rsidP="000B4134">
      <w:pPr>
        <w:pStyle w:val="Style15"/>
        <w:widowControl/>
        <w:tabs>
          <w:tab w:val="left" w:pos="0"/>
        </w:tabs>
        <w:spacing w:line="288" w:lineRule="auto"/>
        <w:jc w:val="both"/>
        <w:rPr>
          <w:rStyle w:val="FontStyle73"/>
          <w:b w:val="0"/>
          <w:sz w:val="18"/>
          <w:szCs w:val="18"/>
        </w:rPr>
      </w:pPr>
    </w:p>
    <w:p w14:paraId="2FAD0719" w14:textId="23260622" w:rsidR="000B4134" w:rsidRPr="005C64C7" w:rsidRDefault="004752E2" w:rsidP="000B4134">
      <w:pPr>
        <w:spacing w:line="288" w:lineRule="auto"/>
        <w:jc w:val="both"/>
        <w:rPr>
          <w:rFonts w:cs="Tahoma"/>
          <w:sz w:val="18"/>
          <w:szCs w:val="18"/>
        </w:rPr>
      </w:pPr>
      <w:bookmarkStart w:id="16" w:name="_Hlk536623715"/>
      <w:r w:rsidRPr="005C64C7">
        <w:rPr>
          <w:rStyle w:val="FontStyle73"/>
          <w:b w:val="0"/>
          <w:sz w:val="18"/>
          <w:szCs w:val="18"/>
        </w:rPr>
        <w:t xml:space="preserve">Naročnik po postopku s pogajanji z objavo oddaja predmet javnega naročila </w:t>
      </w:r>
      <w:r w:rsidRPr="005C64C7">
        <w:rPr>
          <w:rFonts w:cs="Tahoma"/>
          <w:sz w:val="18"/>
          <w:szCs w:val="18"/>
        </w:rPr>
        <w:t>po sklopih in sicer</w:t>
      </w:r>
      <w:r w:rsidR="001045C2" w:rsidRPr="005C64C7">
        <w:rPr>
          <w:rFonts w:cs="Tahoma"/>
          <w:sz w:val="18"/>
          <w:szCs w:val="18"/>
        </w:rPr>
        <w:t>:</w:t>
      </w:r>
    </w:p>
    <w:p w14:paraId="04C612A2" w14:textId="77777777" w:rsidR="003B582A" w:rsidRPr="005C64C7" w:rsidRDefault="003B582A" w:rsidP="000B4134">
      <w:pPr>
        <w:spacing w:line="288" w:lineRule="auto"/>
        <w:jc w:val="both"/>
        <w:rPr>
          <w:rFonts w:cs="Tahoma"/>
          <w:sz w:val="18"/>
          <w:szCs w:val="18"/>
        </w:rPr>
      </w:pPr>
    </w:p>
    <w:p w14:paraId="1BF62353" w14:textId="77777777" w:rsidR="001045C2" w:rsidRPr="005C64C7" w:rsidRDefault="00CC5B29" w:rsidP="00BD06C0">
      <w:pPr>
        <w:pStyle w:val="Odstavekseznama"/>
        <w:numPr>
          <w:ilvl w:val="0"/>
          <w:numId w:val="13"/>
        </w:numPr>
        <w:spacing w:line="312" w:lineRule="auto"/>
        <w:jc w:val="both"/>
        <w:rPr>
          <w:rFonts w:cs="Tahoma"/>
          <w:sz w:val="18"/>
          <w:szCs w:val="18"/>
        </w:rPr>
      </w:pPr>
      <w:bookmarkStart w:id="17" w:name="_Hlk78464531"/>
      <w:r w:rsidRPr="005C64C7">
        <w:rPr>
          <w:rFonts w:cs="Tahoma"/>
          <w:sz w:val="18"/>
          <w:szCs w:val="18"/>
        </w:rPr>
        <w:t xml:space="preserve">SKLOP </w:t>
      </w:r>
      <w:r w:rsidR="0060303D" w:rsidRPr="005C64C7">
        <w:rPr>
          <w:rFonts w:cs="Tahoma"/>
          <w:sz w:val="18"/>
          <w:szCs w:val="18"/>
        </w:rPr>
        <w:t>A</w:t>
      </w:r>
      <w:r w:rsidRPr="005C64C7">
        <w:rPr>
          <w:rFonts w:cs="Tahoma"/>
          <w:sz w:val="18"/>
          <w:szCs w:val="18"/>
        </w:rPr>
        <w:t>: JEKLENO LOČNO PODPORJE TH29</w:t>
      </w:r>
    </w:p>
    <w:p w14:paraId="4CB5E771" w14:textId="77777777" w:rsidR="0060303D" w:rsidRPr="005C64C7" w:rsidRDefault="0060303D" w:rsidP="00BD06C0">
      <w:pPr>
        <w:pStyle w:val="Odstavekseznama"/>
        <w:numPr>
          <w:ilvl w:val="0"/>
          <w:numId w:val="13"/>
        </w:numPr>
        <w:spacing w:line="312" w:lineRule="auto"/>
        <w:jc w:val="both"/>
        <w:rPr>
          <w:rFonts w:cs="Tahoma"/>
          <w:sz w:val="18"/>
          <w:szCs w:val="18"/>
        </w:rPr>
      </w:pPr>
      <w:r w:rsidRPr="005C64C7">
        <w:rPr>
          <w:rFonts w:cs="Tahoma"/>
          <w:sz w:val="18"/>
          <w:szCs w:val="18"/>
        </w:rPr>
        <w:t>SKLOP B: JEKLENO LOČNO PODORJE V29</w:t>
      </w:r>
    </w:p>
    <w:p w14:paraId="797CAE0B" w14:textId="77777777" w:rsidR="001045C2" w:rsidRPr="005C64C7" w:rsidRDefault="00CC5B29" w:rsidP="00BD06C0">
      <w:pPr>
        <w:pStyle w:val="Telobesedila3"/>
        <w:numPr>
          <w:ilvl w:val="0"/>
          <w:numId w:val="13"/>
        </w:numPr>
        <w:tabs>
          <w:tab w:val="left" w:pos="708"/>
        </w:tabs>
        <w:spacing w:line="312" w:lineRule="auto"/>
        <w:rPr>
          <w:rFonts w:cs="Tahoma"/>
          <w:b w:val="0"/>
          <w:bCs w:val="0"/>
          <w:sz w:val="18"/>
          <w:szCs w:val="18"/>
        </w:rPr>
      </w:pPr>
      <w:r w:rsidRPr="005C64C7">
        <w:rPr>
          <w:rFonts w:cs="Tahoma"/>
          <w:b w:val="0"/>
          <w:bCs w:val="0"/>
          <w:sz w:val="18"/>
          <w:szCs w:val="18"/>
        </w:rPr>
        <w:t xml:space="preserve">SKLOP </w:t>
      </w:r>
      <w:r w:rsidR="0060303D" w:rsidRPr="005C64C7">
        <w:rPr>
          <w:rFonts w:cs="Tahoma"/>
          <w:b w:val="0"/>
          <w:bCs w:val="0"/>
          <w:sz w:val="18"/>
          <w:szCs w:val="18"/>
        </w:rPr>
        <w:t>C</w:t>
      </w:r>
      <w:r w:rsidRPr="005C64C7">
        <w:rPr>
          <w:rFonts w:cs="Tahoma"/>
          <w:b w:val="0"/>
          <w:bCs w:val="0"/>
          <w:sz w:val="18"/>
          <w:szCs w:val="18"/>
        </w:rPr>
        <w:t xml:space="preserve">: </w:t>
      </w:r>
      <w:r w:rsidRPr="005C64C7">
        <w:rPr>
          <w:rFonts w:ascii="Verdana" w:hAnsi="Verdana"/>
          <w:b w:val="0"/>
          <w:bCs w:val="0"/>
          <w:sz w:val="18"/>
          <w:szCs w:val="18"/>
        </w:rPr>
        <w:t>SPREDNJI IN ZADNJI PAS OBJEMKE TH29</w:t>
      </w:r>
    </w:p>
    <w:p w14:paraId="5B34DB6B" w14:textId="47E4141B" w:rsidR="00CC5B29" w:rsidRPr="005C64C7" w:rsidRDefault="00CC5B29" w:rsidP="00BD06C0">
      <w:pPr>
        <w:pStyle w:val="Telobesedila3"/>
        <w:numPr>
          <w:ilvl w:val="0"/>
          <w:numId w:val="13"/>
        </w:numPr>
        <w:tabs>
          <w:tab w:val="left" w:pos="708"/>
        </w:tabs>
        <w:spacing w:line="312" w:lineRule="auto"/>
        <w:rPr>
          <w:rFonts w:cs="Tahoma"/>
          <w:b w:val="0"/>
          <w:bCs w:val="0"/>
          <w:sz w:val="18"/>
          <w:szCs w:val="18"/>
        </w:rPr>
      </w:pPr>
      <w:r w:rsidRPr="005C64C7">
        <w:rPr>
          <w:rFonts w:cs="Tahoma"/>
          <w:b w:val="0"/>
          <w:bCs w:val="0"/>
          <w:sz w:val="18"/>
          <w:szCs w:val="18"/>
        </w:rPr>
        <w:t xml:space="preserve">SKLOP </w:t>
      </w:r>
      <w:r w:rsidR="004752E2" w:rsidRPr="005C64C7">
        <w:rPr>
          <w:rFonts w:cs="Tahoma"/>
          <w:b w:val="0"/>
          <w:bCs w:val="0"/>
          <w:sz w:val="18"/>
          <w:szCs w:val="18"/>
        </w:rPr>
        <w:t>D</w:t>
      </w:r>
      <w:r w:rsidRPr="005C64C7">
        <w:rPr>
          <w:rFonts w:cs="Tahoma"/>
          <w:b w:val="0"/>
          <w:bCs w:val="0"/>
          <w:sz w:val="18"/>
          <w:szCs w:val="18"/>
        </w:rPr>
        <w:t xml:space="preserve">: </w:t>
      </w:r>
      <w:r w:rsidRPr="005C64C7">
        <w:rPr>
          <w:rFonts w:ascii="Verdana" w:hAnsi="Verdana"/>
          <w:b w:val="0"/>
          <w:bCs w:val="0"/>
          <w:sz w:val="18"/>
          <w:szCs w:val="18"/>
        </w:rPr>
        <w:t>VIJAK M24 Z MATICO</w:t>
      </w:r>
      <w:r w:rsidRPr="005C64C7">
        <w:rPr>
          <w:rFonts w:cs="Tahoma"/>
          <w:b w:val="0"/>
          <w:bCs w:val="0"/>
          <w:sz w:val="18"/>
          <w:szCs w:val="18"/>
        </w:rPr>
        <w:t xml:space="preserve"> </w:t>
      </w:r>
    </w:p>
    <w:p w14:paraId="15D26F3E" w14:textId="347D4733" w:rsidR="001045C2" w:rsidRPr="005C64C7" w:rsidRDefault="00CC5B29" w:rsidP="00BD06C0">
      <w:pPr>
        <w:pStyle w:val="Telobesedila3"/>
        <w:numPr>
          <w:ilvl w:val="0"/>
          <w:numId w:val="13"/>
        </w:numPr>
        <w:tabs>
          <w:tab w:val="left" w:pos="708"/>
        </w:tabs>
        <w:spacing w:line="312" w:lineRule="auto"/>
        <w:rPr>
          <w:rFonts w:cs="Tahoma"/>
          <w:b w:val="0"/>
          <w:bCs w:val="0"/>
          <w:sz w:val="18"/>
          <w:szCs w:val="18"/>
        </w:rPr>
      </w:pPr>
      <w:r w:rsidRPr="005C64C7">
        <w:rPr>
          <w:rFonts w:cs="Tahoma"/>
          <w:b w:val="0"/>
          <w:bCs w:val="0"/>
          <w:sz w:val="18"/>
          <w:szCs w:val="18"/>
        </w:rPr>
        <w:t xml:space="preserve">SKLOP </w:t>
      </w:r>
      <w:r w:rsidR="004752E2" w:rsidRPr="005C64C7">
        <w:rPr>
          <w:rFonts w:cs="Tahoma"/>
          <w:b w:val="0"/>
          <w:bCs w:val="0"/>
          <w:sz w:val="18"/>
          <w:szCs w:val="18"/>
        </w:rPr>
        <w:t>E</w:t>
      </w:r>
      <w:r w:rsidRPr="005C64C7">
        <w:rPr>
          <w:rFonts w:cs="Tahoma"/>
          <w:b w:val="0"/>
          <w:bCs w:val="0"/>
          <w:sz w:val="18"/>
          <w:szCs w:val="18"/>
        </w:rPr>
        <w:t xml:space="preserve">: STREME OBJEMKE </w:t>
      </w:r>
    </w:p>
    <w:bookmarkEnd w:id="17"/>
    <w:p w14:paraId="4502490F" w14:textId="77777777" w:rsidR="0060303D" w:rsidRPr="005C64C7" w:rsidRDefault="0060303D" w:rsidP="0060303D">
      <w:pPr>
        <w:pStyle w:val="Telobesedila3"/>
        <w:tabs>
          <w:tab w:val="left" w:pos="708"/>
        </w:tabs>
        <w:spacing w:line="312" w:lineRule="auto"/>
        <w:rPr>
          <w:rFonts w:cs="Tahoma"/>
          <w:b w:val="0"/>
          <w:bCs w:val="0"/>
          <w:color w:val="FF0000"/>
          <w:sz w:val="18"/>
          <w:szCs w:val="18"/>
        </w:rPr>
      </w:pPr>
    </w:p>
    <w:p w14:paraId="75B8E93E" w14:textId="45B7B60F" w:rsidR="003B582A" w:rsidRPr="005C64C7" w:rsidRDefault="003B582A" w:rsidP="003B582A">
      <w:pPr>
        <w:spacing w:line="312" w:lineRule="auto"/>
        <w:jc w:val="both"/>
        <w:rPr>
          <w:rStyle w:val="FontStyle73"/>
          <w:b w:val="0"/>
          <w:sz w:val="18"/>
          <w:szCs w:val="18"/>
        </w:rPr>
      </w:pPr>
      <w:r w:rsidRPr="005C64C7">
        <w:rPr>
          <w:rFonts w:cs="Tahoma"/>
          <w:sz w:val="18"/>
          <w:szCs w:val="18"/>
        </w:rPr>
        <w:t xml:space="preserve">Ponudniki lahko oddajo ponudbo za vsak posamezen sklop posebej, za več sklopov ali za vse sklope skupaj. </w:t>
      </w:r>
      <w:r w:rsidRPr="005C64C7">
        <w:rPr>
          <w:rStyle w:val="FontStyle73"/>
          <w:b w:val="0"/>
          <w:sz w:val="18"/>
          <w:szCs w:val="18"/>
        </w:rPr>
        <w:t xml:space="preserve">Naročnik </w:t>
      </w:r>
      <w:r w:rsidRPr="005C64C7">
        <w:rPr>
          <w:rFonts w:cs="Tahoma"/>
          <w:sz w:val="18"/>
          <w:szCs w:val="18"/>
        </w:rPr>
        <w:t xml:space="preserve">bo skladno z določilom 48. člena Zakona o javnem naročanju (v nadaljevanju ZJN-3) sklenil okvirni sporazum z več gospodarskimi subjekti za obdobje 24 mesecev od datuma podpisa okvirnega sporazuma; </w:t>
      </w:r>
      <w:r w:rsidRPr="005C64C7">
        <w:rPr>
          <w:rStyle w:val="FontStyle73"/>
          <w:b w:val="0"/>
          <w:sz w:val="18"/>
          <w:szCs w:val="18"/>
        </w:rPr>
        <w:t>in hkrati oddal posamezno naročilo na sklop za obdobje 6 mesecev.</w:t>
      </w:r>
    </w:p>
    <w:p w14:paraId="51D8E3BD" w14:textId="77777777" w:rsidR="003B582A" w:rsidRPr="005C64C7" w:rsidRDefault="003B582A" w:rsidP="003B582A">
      <w:pPr>
        <w:pStyle w:val="Style15"/>
        <w:widowControl/>
        <w:tabs>
          <w:tab w:val="left" w:pos="0"/>
        </w:tabs>
        <w:spacing w:line="288" w:lineRule="auto"/>
        <w:jc w:val="both"/>
        <w:rPr>
          <w:rFonts w:ascii="Tahoma" w:hAnsi="Tahoma" w:cs="Tahoma"/>
          <w:sz w:val="18"/>
          <w:szCs w:val="18"/>
        </w:rPr>
      </w:pPr>
    </w:p>
    <w:p w14:paraId="08A59903" w14:textId="77777777" w:rsidR="003B582A" w:rsidRPr="005C64C7" w:rsidRDefault="003B582A" w:rsidP="003B582A">
      <w:pPr>
        <w:pStyle w:val="Style15"/>
        <w:widowControl/>
        <w:tabs>
          <w:tab w:val="left" w:pos="0"/>
        </w:tabs>
        <w:spacing w:line="288" w:lineRule="auto"/>
        <w:jc w:val="both"/>
        <w:rPr>
          <w:rFonts w:ascii="Tahoma" w:hAnsi="Tahoma" w:cs="Tahoma"/>
          <w:sz w:val="18"/>
          <w:szCs w:val="18"/>
        </w:rPr>
      </w:pPr>
      <w:r w:rsidRPr="005C64C7">
        <w:rPr>
          <w:rFonts w:ascii="Tahoma" w:hAnsi="Tahoma" w:cs="Tahoma"/>
          <w:sz w:val="18"/>
          <w:szCs w:val="18"/>
        </w:rPr>
        <w:t>Premogovnik Velenje, d. o. o., vabi ponudnike k predložitvi pisne ponudbe v skladu z vsebino dokumentacije v zvezi z oddajo javnega naročila po postopku s pogajanji (45. čl. ZJN-3).</w:t>
      </w:r>
    </w:p>
    <w:p w14:paraId="4A1C2584" w14:textId="77777777" w:rsidR="003B582A" w:rsidRPr="005C64C7" w:rsidRDefault="003B582A" w:rsidP="001045C2">
      <w:pPr>
        <w:spacing w:line="288" w:lineRule="auto"/>
        <w:jc w:val="both"/>
        <w:rPr>
          <w:rFonts w:cs="Tahoma"/>
          <w:sz w:val="18"/>
          <w:szCs w:val="18"/>
        </w:rPr>
      </w:pPr>
    </w:p>
    <w:bookmarkEnd w:id="16"/>
    <w:p w14:paraId="63E79B1B" w14:textId="77777777" w:rsidR="000B4134" w:rsidRPr="005C64C7" w:rsidRDefault="000B4134" w:rsidP="000B4134">
      <w:pPr>
        <w:spacing w:line="288" w:lineRule="auto"/>
        <w:jc w:val="both"/>
        <w:rPr>
          <w:rFonts w:cs="Tahoma"/>
          <w:sz w:val="18"/>
          <w:szCs w:val="18"/>
        </w:rPr>
      </w:pPr>
      <w:r w:rsidRPr="005C64C7">
        <w:rPr>
          <w:rFonts w:cs="Tahoma"/>
          <w:sz w:val="18"/>
          <w:szCs w:val="18"/>
        </w:rPr>
        <w:t xml:space="preserve">Ponudnik mora ponuditi predmet javnega naročila skladno </w:t>
      </w:r>
      <w:r w:rsidR="007251E7" w:rsidRPr="005C64C7">
        <w:rPr>
          <w:rFonts w:cs="Tahoma"/>
          <w:sz w:val="18"/>
          <w:szCs w:val="18"/>
        </w:rPr>
        <w:t>s</w:t>
      </w:r>
      <w:r w:rsidRPr="005C64C7">
        <w:rPr>
          <w:rFonts w:cs="Tahoma"/>
          <w:sz w:val="18"/>
          <w:szCs w:val="18"/>
        </w:rPr>
        <w:t xml:space="preserve"> tehničnimi zahtevami naročnika. </w:t>
      </w:r>
    </w:p>
    <w:p w14:paraId="47364296" w14:textId="77777777" w:rsidR="000B4134" w:rsidRPr="005C64C7" w:rsidRDefault="000B4134" w:rsidP="000B4134">
      <w:pPr>
        <w:spacing w:line="288" w:lineRule="auto"/>
        <w:jc w:val="both"/>
        <w:rPr>
          <w:rFonts w:cs="Tahoma"/>
          <w:sz w:val="18"/>
          <w:szCs w:val="18"/>
        </w:rPr>
      </w:pPr>
      <w:r w:rsidRPr="005C64C7">
        <w:rPr>
          <w:rFonts w:cs="Tahoma"/>
          <w:sz w:val="18"/>
          <w:szCs w:val="18"/>
        </w:rPr>
        <w:t>Variantne ponudbe po določilu 72. člena ZJN-3 niso dopustne.</w:t>
      </w:r>
    </w:p>
    <w:p w14:paraId="07A54C50" w14:textId="77777777" w:rsidR="000B4134" w:rsidRPr="005C64C7" w:rsidRDefault="000B4134" w:rsidP="000B4134">
      <w:pPr>
        <w:spacing w:line="288" w:lineRule="auto"/>
        <w:rPr>
          <w:rFonts w:cs="Tahoma"/>
          <w:color w:val="FF0000"/>
          <w:sz w:val="18"/>
          <w:szCs w:val="18"/>
        </w:rPr>
      </w:pPr>
    </w:p>
    <w:p w14:paraId="6B6D480A" w14:textId="77777777" w:rsidR="000B4134" w:rsidRPr="005C64C7" w:rsidRDefault="000B4134" w:rsidP="000B4134">
      <w:pPr>
        <w:spacing w:line="288" w:lineRule="auto"/>
        <w:jc w:val="both"/>
        <w:rPr>
          <w:rFonts w:cs="Tahoma"/>
          <w:color w:val="FF0000"/>
          <w:sz w:val="18"/>
          <w:szCs w:val="18"/>
        </w:rPr>
      </w:pPr>
    </w:p>
    <w:p w14:paraId="5A71A390" w14:textId="66AB61F6" w:rsidR="000B4134" w:rsidRPr="00F80FB4" w:rsidRDefault="000B4134" w:rsidP="000B4134">
      <w:pPr>
        <w:tabs>
          <w:tab w:val="left" w:pos="786"/>
        </w:tabs>
        <w:spacing w:line="288" w:lineRule="auto"/>
        <w:ind w:right="-132"/>
        <w:jc w:val="both"/>
        <w:rPr>
          <w:rFonts w:cs="Tahoma"/>
          <w:b/>
          <w:bCs/>
          <w:sz w:val="18"/>
          <w:szCs w:val="18"/>
        </w:rPr>
      </w:pPr>
      <w:r w:rsidRPr="005C64C7">
        <w:rPr>
          <w:rFonts w:cs="Tahoma"/>
          <w:sz w:val="18"/>
          <w:szCs w:val="18"/>
        </w:rPr>
        <w:t xml:space="preserve">Ponudba se šteje za pravočasno oddano, če jo naročnik prejme preko sistema e-JN </w:t>
      </w:r>
      <w:hyperlink r:id="rId9" w:history="1">
        <w:r w:rsidR="0060303D" w:rsidRPr="005C64C7">
          <w:rPr>
            <w:rStyle w:val="Hiperpovezava"/>
            <w:rFonts w:cs="Tahoma"/>
            <w:sz w:val="18"/>
            <w:szCs w:val="18"/>
          </w:rPr>
          <w:t xml:space="preserve">https://ejn.gov.si/eJN2 </w:t>
        </w:r>
      </w:hyperlink>
      <w:r w:rsidR="0060303D" w:rsidRPr="005C64C7">
        <w:rPr>
          <w:rStyle w:val="Hiperpovezava"/>
          <w:rFonts w:cs="Tahoma"/>
          <w:color w:val="auto"/>
          <w:sz w:val="18"/>
          <w:szCs w:val="18"/>
          <w:u w:val="none"/>
        </w:rPr>
        <w:t>najkasneje</w:t>
      </w:r>
      <w:r w:rsidR="00C23585" w:rsidRPr="005C64C7">
        <w:rPr>
          <w:rFonts w:cs="Tahoma"/>
          <w:b/>
          <w:bCs/>
          <w:sz w:val="18"/>
          <w:szCs w:val="18"/>
        </w:rPr>
        <w:t xml:space="preserve"> </w:t>
      </w:r>
      <w:r w:rsidR="00C23585" w:rsidRPr="005C64C7">
        <w:rPr>
          <w:rFonts w:cs="Tahoma"/>
          <w:b/>
          <w:bCs/>
          <w:color w:val="FF0000"/>
          <w:sz w:val="18"/>
          <w:szCs w:val="18"/>
        </w:rPr>
        <w:t xml:space="preserve"> </w:t>
      </w:r>
      <w:r w:rsidR="00C23585" w:rsidRPr="00F80FB4">
        <w:rPr>
          <w:rFonts w:cs="Tahoma"/>
          <w:b/>
          <w:bCs/>
          <w:sz w:val="18"/>
          <w:szCs w:val="18"/>
        </w:rPr>
        <w:t xml:space="preserve">do </w:t>
      </w:r>
      <w:r w:rsidR="00533F67" w:rsidRPr="00F80FB4">
        <w:rPr>
          <w:rFonts w:cs="Tahoma"/>
          <w:b/>
          <w:bCs/>
          <w:sz w:val="18"/>
          <w:szCs w:val="18"/>
        </w:rPr>
        <w:t>7</w:t>
      </w:r>
      <w:r w:rsidR="004E7F6E" w:rsidRPr="00F80FB4">
        <w:rPr>
          <w:rFonts w:cs="Tahoma"/>
          <w:b/>
          <w:bCs/>
          <w:sz w:val="18"/>
          <w:szCs w:val="18"/>
        </w:rPr>
        <w:t xml:space="preserve">. </w:t>
      </w:r>
      <w:r w:rsidR="00533F67" w:rsidRPr="00F80FB4">
        <w:rPr>
          <w:rFonts w:cs="Tahoma"/>
          <w:b/>
          <w:bCs/>
          <w:sz w:val="18"/>
          <w:szCs w:val="18"/>
        </w:rPr>
        <w:t>9</w:t>
      </w:r>
      <w:r w:rsidR="004E7F6E" w:rsidRPr="00F80FB4">
        <w:rPr>
          <w:rFonts w:cs="Tahoma"/>
          <w:b/>
          <w:bCs/>
          <w:sz w:val="18"/>
          <w:szCs w:val="18"/>
        </w:rPr>
        <w:t>.</w:t>
      </w:r>
      <w:r w:rsidRPr="00F80FB4">
        <w:rPr>
          <w:rFonts w:cs="Tahoma"/>
          <w:b/>
          <w:bCs/>
          <w:sz w:val="18"/>
          <w:szCs w:val="18"/>
        </w:rPr>
        <w:t xml:space="preserve"> 20</w:t>
      </w:r>
      <w:r w:rsidR="002B29F1" w:rsidRPr="00F80FB4">
        <w:rPr>
          <w:rFonts w:cs="Tahoma"/>
          <w:b/>
          <w:bCs/>
          <w:sz w:val="18"/>
          <w:szCs w:val="18"/>
        </w:rPr>
        <w:t>2</w:t>
      </w:r>
      <w:r w:rsidR="00E63690" w:rsidRPr="00F80FB4">
        <w:rPr>
          <w:rFonts w:cs="Tahoma"/>
          <w:b/>
          <w:bCs/>
          <w:sz w:val="18"/>
          <w:szCs w:val="18"/>
        </w:rPr>
        <w:t>1</w:t>
      </w:r>
      <w:r w:rsidRPr="00F80FB4">
        <w:rPr>
          <w:rFonts w:cs="Tahoma"/>
          <w:b/>
          <w:bCs/>
          <w:sz w:val="18"/>
          <w:szCs w:val="18"/>
        </w:rPr>
        <w:t xml:space="preserve"> do 1</w:t>
      </w:r>
      <w:r w:rsidR="00F917DA" w:rsidRPr="00F80FB4">
        <w:rPr>
          <w:rFonts w:cs="Tahoma"/>
          <w:b/>
          <w:bCs/>
          <w:sz w:val="18"/>
          <w:szCs w:val="18"/>
        </w:rPr>
        <w:t>0</w:t>
      </w:r>
      <w:r w:rsidRPr="00F80FB4">
        <w:rPr>
          <w:rFonts w:cs="Tahoma"/>
          <w:b/>
          <w:bCs/>
          <w:sz w:val="18"/>
          <w:szCs w:val="18"/>
        </w:rPr>
        <w:t xml:space="preserve">:00 ure. </w:t>
      </w:r>
    </w:p>
    <w:p w14:paraId="549CB5EF" w14:textId="77777777" w:rsidR="000B4134" w:rsidRPr="00F80FB4" w:rsidRDefault="000B4134" w:rsidP="000B4134">
      <w:pPr>
        <w:spacing w:line="288" w:lineRule="auto"/>
        <w:jc w:val="both"/>
        <w:rPr>
          <w:rFonts w:cs="Tahoma"/>
          <w:sz w:val="18"/>
          <w:szCs w:val="18"/>
        </w:rPr>
      </w:pPr>
    </w:p>
    <w:p w14:paraId="1AFC7DE0" w14:textId="77777777" w:rsidR="000B4134" w:rsidRPr="00F80FB4" w:rsidRDefault="000B4134" w:rsidP="000B4134">
      <w:pPr>
        <w:tabs>
          <w:tab w:val="left" w:pos="786"/>
        </w:tabs>
        <w:spacing w:line="288" w:lineRule="auto"/>
        <w:ind w:right="-132"/>
        <w:jc w:val="both"/>
        <w:rPr>
          <w:rFonts w:cs="Tahoma"/>
          <w:sz w:val="18"/>
          <w:szCs w:val="18"/>
        </w:rPr>
      </w:pPr>
    </w:p>
    <w:p w14:paraId="6375AB00" w14:textId="298F6402" w:rsidR="000B4134" w:rsidRPr="005C64C7" w:rsidRDefault="000B4134" w:rsidP="000B4134">
      <w:pPr>
        <w:tabs>
          <w:tab w:val="left" w:pos="786"/>
        </w:tabs>
        <w:spacing w:line="288" w:lineRule="auto"/>
        <w:ind w:right="-132"/>
        <w:jc w:val="both"/>
        <w:rPr>
          <w:rFonts w:cs="Tahoma"/>
          <w:color w:val="FF0000"/>
          <w:sz w:val="18"/>
          <w:szCs w:val="18"/>
        </w:rPr>
      </w:pPr>
      <w:r w:rsidRPr="00F80FB4">
        <w:rPr>
          <w:rFonts w:cs="Tahoma"/>
          <w:sz w:val="18"/>
          <w:szCs w:val="18"/>
        </w:rPr>
        <w:t xml:space="preserve">Odpiranje ponudb bo potekalo avtomatično v informacijskem sistemu e-JN dne </w:t>
      </w:r>
      <w:r w:rsidR="00533F67" w:rsidRPr="00F80FB4">
        <w:rPr>
          <w:rFonts w:cs="Tahoma"/>
          <w:b/>
          <w:bCs/>
          <w:sz w:val="18"/>
          <w:szCs w:val="18"/>
        </w:rPr>
        <w:t>7</w:t>
      </w:r>
      <w:r w:rsidRPr="00F80FB4">
        <w:rPr>
          <w:rFonts w:cs="Tahoma"/>
          <w:b/>
          <w:bCs/>
          <w:sz w:val="18"/>
          <w:szCs w:val="18"/>
        </w:rPr>
        <w:t xml:space="preserve">. </w:t>
      </w:r>
      <w:r w:rsidR="00533F67" w:rsidRPr="00F80FB4">
        <w:rPr>
          <w:rFonts w:cs="Tahoma"/>
          <w:b/>
          <w:bCs/>
          <w:sz w:val="18"/>
          <w:szCs w:val="18"/>
        </w:rPr>
        <w:t>9</w:t>
      </w:r>
      <w:r w:rsidRPr="00F80FB4">
        <w:rPr>
          <w:rFonts w:cs="Tahoma"/>
          <w:b/>
          <w:bCs/>
          <w:sz w:val="18"/>
          <w:szCs w:val="18"/>
        </w:rPr>
        <w:t>. 20</w:t>
      </w:r>
      <w:r w:rsidR="002B29F1" w:rsidRPr="00F80FB4">
        <w:rPr>
          <w:rFonts w:cs="Tahoma"/>
          <w:b/>
          <w:bCs/>
          <w:sz w:val="18"/>
          <w:szCs w:val="18"/>
        </w:rPr>
        <w:t>2</w:t>
      </w:r>
      <w:r w:rsidR="00E63690" w:rsidRPr="00F80FB4">
        <w:rPr>
          <w:rFonts w:cs="Tahoma"/>
          <w:b/>
          <w:bCs/>
          <w:sz w:val="18"/>
          <w:szCs w:val="18"/>
        </w:rPr>
        <w:t>1</w:t>
      </w:r>
      <w:r w:rsidRPr="00F80FB4">
        <w:rPr>
          <w:rFonts w:cs="Tahoma"/>
          <w:b/>
          <w:bCs/>
          <w:sz w:val="18"/>
          <w:szCs w:val="18"/>
        </w:rPr>
        <w:t xml:space="preserve"> ob 1</w:t>
      </w:r>
      <w:r w:rsidR="00F917DA" w:rsidRPr="00F80FB4">
        <w:rPr>
          <w:rFonts w:cs="Tahoma"/>
          <w:b/>
          <w:bCs/>
          <w:sz w:val="18"/>
          <w:szCs w:val="18"/>
        </w:rPr>
        <w:t>0</w:t>
      </w:r>
      <w:r w:rsidRPr="00F80FB4">
        <w:rPr>
          <w:rFonts w:cs="Tahoma"/>
          <w:b/>
          <w:bCs/>
          <w:sz w:val="18"/>
          <w:szCs w:val="18"/>
        </w:rPr>
        <w:t xml:space="preserve">:01 uri </w:t>
      </w:r>
      <w:r w:rsidRPr="005C64C7">
        <w:rPr>
          <w:rFonts w:cs="Tahoma"/>
          <w:sz w:val="18"/>
          <w:szCs w:val="18"/>
        </w:rPr>
        <w:t>na spletnem naslovu</w:t>
      </w:r>
      <w:r w:rsidRPr="005C64C7">
        <w:rPr>
          <w:rStyle w:val="Hiperpovezava"/>
          <w:rFonts w:cs="Tahoma"/>
          <w:color w:val="auto"/>
        </w:rPr>
        <w:t xml:space="preserve"> </w:t>
      </w:r>
      <w:hyperlink r:id="rId10" w:history="1">
        <w:r w:rsidRPr="005C64C7">
          <w:rPr>
            <w:rStyle w:val="Hiperpovezava"/>
            <w:rFonts w:cs="Tahoma"/>
            <w:sz w:val="18"/>
            <w:szCs w:val="18"/>
          </w:rPr>
          <w:t>https://ejn.gov.si/eJN2</w:t>
        </w:r>
      </w:hyperlink>
      <w:r w:rsidRPr="005C64C7">
        <w:rPr>
          <w:rStyle w:val="Hiperpovezava"/>
          <w:rFonts w:cs="Tahoma"/>
          <w:color w:val="auto"/>
          <w:sz w:val="18"/>
          <w:szCs w:val="18"/>
        </w:rPr>
        <w:t>.</w:t>
      </w:r>
    </w:p>
    <w:p w14:paraId="342E1AC8" w14:textId="77777777" w:rsidR="000B4134" w:rsidRPr="005C64C7" w:rsidRDefault="000B4134" w:rsidP="000B4134">
      <w:pPr>
        <w:tabs>
          <w:tab w:val="left" w:pos="786"/>
        </w:tabs>
        <w:spacing w:line="288" w:lineRule="auto"/>
        <w:ind w:right="-132"/>
        <w:jc w:val="both"/>
        <w:rPr>
          <w:rFonts w:cs="Tahoma"/>
          <w:color w:val="FF0000"/>
          <w:sz w:val="18"/>
          <w:szCs w:val="18"/>
        </w:rPr>
      </w:pPr>
    </w:p>
    <w:p w14:paraId="67C64731" w14:textId="77777777" w:rsidR="000B4134" w:rsidRPr="005C64C7" w:rsidRDefault="000B4134" w:rsidP="000B4134">
      <w:pPr>
        <w:spacing w:line="288" w:lineRule="auto"/>
        <w:jc w:val="both"/>
        <w:rPr>
          <w:rFonts w:cs="Tahoma"/>
          <w:color w:val="FF0000"/>
          <w:sz w:val="18"/>
          <w:szCs w:val="18"/>
        </w:rPr>
      </w:pPr>
    </w:p>
    <w:p w14:paraId="3CA60927" w14:textId="77777777" w:rsidR="000B4134" w:rsidRPr="005C64C7" w:rsidRDefault="000B4134" w:rsidP="000B4134">
      <w:pPr>
        <w:spacing w:line="288" w:lineRule="auto"/>
        <w:jc w:val="both"/>
        <w:rPr>
          <w:rFonts w:cs="Tahoma"/>
          <w:color w:val="FF0000"/>
          <w:sz w:val="18"/>
          <w:szCs w:val="18"/>
        </w:rPr>
      </w:pPr>
    </w:p>
    <w:p w14:paraId="48B9FBA7" w14:textId="77777777" w:rsidR="00E63690" w:rsidRPr="005C64C7" w:rsidRDefault="00E63690">
      <w:pPr>
        <w:rPr>
          <w:rFonts w:cs="Tahoma"/>
          <w:b/>
          <w:color w:val="FF0000"/>
          <w:kern w:val="28"/>
          <w:sz w:val="18"/>
          <w:szCs w:val="18"/>
        </w:rPr>
      </w:pPr>
      <w:r w:rsidRPr="005C64C7">
        <w:rPr>
          <w:rFonts w:cs="Tahoma"/>
          <w:color w:val="FF0000"/>
          <w:sz w:val="18"/>
          <w:szCs w:val="18"/>
        </w:rPr>
        <w:br w:type="page"/>
      </w:r>
    </w:p>
    <w:p w14:paraId="21F81162" w14:textId="77777777" w:rsidR="00957CCF" w:rsidRPr="005C64C7" w:rsidRDefault="00B439A0" w:rsidP="00DC3313">
      <w:pPr>
        <w:pStyle w:val="Naslov1"/>
        <w:spacing w:before="0" w:after="0" w:line="312" w:lineRule="auto"/>
        <w:rPr>
          <w:rFonts w:cs="Tahoma"/>
          <w:sz w:val="18"/>
          <w:szCs w:val="18"/>
        </w:rPr>
      </w:pPr>
      <w:bookmarkStart w:id="18" w:name="_Toc78461470"/>
      <w:r w:rsidRPr="005C64C7">
        <w:rPr>
          <w:rFonts w:cs="Tahoma"/>
          <w:sz w:val="18"/>
          <w:szCs w:val="18"/>
        </w:rPr>
        <w:lastRenderedPageBreak/>
        <w:t>2</w:t>
      </w:r>
      <w:r w:rsidR="000C41AA" w:rsidRPr="005C64C7">
        <w:rPr>
          <w:rFonts w:cs="Tahoma"/>
          <w:sz w:val="18"/>
          <w:szCs w:val="18"/>
        </w:rPr>
        <w:tab/>
        <w:t>SPLOŠNE DOLOČBE NAROČILA</w:t>
      </w:r>
      <w:bookmarkEnd w:id="18"/>
    </w:p>
    <w:p w14:paraId="44BF9CAA" w14:textId="77777777" w:rsidR="00762058" w:rsidRPr="005C64C7" w:rsidRDefault="00762058" w:rsidP="00DC3313">
      <w:pPr>
        <w:spacing w:line="312" w:lineRule="auto"/>
        <w:jc w:val="both"/>
        <w:rPr>
          <w:rFonts w:cs="Tahoma"/>
          <w:sz w:val="18"/>
          <w:szCs w:val="18"/>
        </w:rPr>
      </w:pPr>
    </w:p>
    <w:p w14:paraId="061329D8" w14:textId="06AFBE1C" w:rsidR="002F4F5E" w:rsidRPr="005C64C7" w:rsidRDefault="002F101E" w:rsidP="002F4F5E">
      <w:pPr>
        <w:pStyle w:val="Naslov2"/>
        <w:spacing w:before="0" w:after="0" w:line="312" w:lineRule="auto"/>
        <w:rPr>
          <w:rFonts w:cs="Tahoma"/>
          <w:sz w:val="18"/>
          <w:szCs w:val="18"/>
        </w:rPr>
      </w:pPr>
      <w:bookmarkStart w:id="19" w:name="_Toc488152381"/>
      <w:bookmarkStart w:id="20" w:name="_Toc78461471"/>
      <w:r w:rsidRPr="005C64C7">
        <w:rPr>
          <w:rFonts w:cs="Tahoma"/>
          <w:sz w:val="18"/>
          <w:szCs w:val="18"/>
        </w:rPr>
        <w:t>2.1</w:t>
      </w:r>
      <w:r w:rsidR="00DE53FE" w:rsidRPr="005C64C7">
        <w:rPr>
          <w:rFonts w:cs="Tahoma"/>
          <w:sz w:val="18"/>
          <w:szCs w:val="18"/>
        </w:rPr>
        <w:t xml:space="preserve"> </w:t>
      </w:r>
      <w:r w:rsidR="00CC0003" w:rsidRPr="005C64C7">
        <w:rPr>
          <w:rFonts w:cs="Tahoma"/>
          <w:sz w:val="18"/>
          <w:szCs w:val="18"/>
        </w:rPr>
        <w:t>I</w:t>
      </w:r>
      <w:r w:rsidRPr="005C64C7">
        <w:rPr>
          <w:rFonts w:cs="Tahoma"/>
          <w:sz w:val="18"/>
          <w:szCs w:val="18"/>
        </w:rPr>
        <w:t>zvajanj</w:t>
      </w:r>
      <w:r w:rsidR="002F4F5E" w:rsidRPr="005C64C7">
        <w:rPr>
          <w:rFonts w:cs="Tahoma"/>
          <w:sz w:val="18"/>
          <w:szCs w:val="18"/>
        </w:rPr>
        <w:t>e javnega</w:t>
      </w:r>
      <w:r w:rsidRPr="005C64C7">
        <w:rPr>
          <w:rFonts w:cs="Tahoma"/>
          <w:sz w:val="18"/>
          <w:szCs w:val="18"/>
        </w:rPr>
        <w:t xml:space="preserve"> naročila</w:t>
      </w:r>
      <w:bookmarkEnd w:id="19"/>
      <w:bookmarkEnd w:id="20"/>
      <w:r w:rsidRPr="005C64C7">
        <w:rPr>
          <w:rFonts w:cs="Tahoma"/>
          <w:sz w:val="18"/>
          <w:szCs w:val="18"/>
        </w:rPr>
        <w:t xml:space="preserve"> </w:t>
      </w:r>
    </w:p>
    <w:p w14:paraId="1F1CFA69" w14:textId="0017CE07" w:rsidR="002F4F5E" w:rsidRPr="005C64C7" w:rsidRDefault="002F4F5E" w:rsidP="002F4F5E">
      <w:pPr>
        <w:spacing w:line="288" w:lineRule="auto"/>
        <w:jc w:val="both"/>
        <w:rPr>
          <w:rFonts w:cs="Tahoma"/>
          <w:b/>
          <w:i/>
          <w:sz w:val="18"/>
          <w:szCs w:val="18"/>
          <w:u w:val="single"/>
        </w:rPr>
      </w:pPr>
      <w:r w:rsidRPr="005C64C7">
        <w:rPr>
          <w:rFonts w:cs="Tahoma"/>
          <w:b/>
          <w:i/>
          <w:sz w:val="18"/>
          <w:szCs w:val="18"/>
          <w:u w:val="single"/>
        </w:rPr>
        <w:t>Splošno</w:t>
      </w:r>
    </w:p>
    <w:p w14:paraId="7EBCEE34" w14:textId="1442A518" w:rsidR="00A06685" w:rsidRPr="005C64C7" w:rsidRDefault="00A06685" w:rsidP="00A06685">
      <w:pPr>
        <w:spacing w:line="288" w:lineRule="auto"/>
        <w:jc w:val="both"/>
        <w:rPr>
          <w:rFonts w:cs="Tahoma"/>
          <w:sz w:val="18"/>
          <w:szCs w:val="18"/>
        </w:rPr>
      </w:pPr>
      <w:r w:rsidRPr="005C64C7">
        <w:rPr>
          <w:rFonts w:cs="Tahoma"/>
          <w:sz w:val="18"/>
          <w:szCs w:val="18"/>
        </w:rPr>
        <w:t>Naročnik izvaja postopek oddaje javnega naročila na podlagi veljavnega zakona in podzakonskih aktov, ki urejajo javno naročanje, v skladu z veljavno zakonodajo, ki ureja področje javnih financ ter področje, ki je predmet javnega naročila.</w:t>
      </w:r>
    </w:p>
    <w:p w14:paraId="5BC44416" w14:textId="1374ECF1" w:rsidR="00E164E9" w:rsidRPr="005C64C7" w:rsidRDefault="00E164E9" w:rsidP="00A06685">
      <w:pPr>
        <w:spacing w:line="288" w:lineRule="auto"/>
        <w:jc w:val="both"/>
        <w:rPr>
          <w:rFonts w:cs="Tahoma"/>
          <w:sz w:val="18"/>
          <w:szCs w:val="18"/>
        </w:rPr>
      </w:pPr>
    </w:p>
    <w:p w14:paraId="6874503B" w14:textId="77777777" w:rsidR="00E164E9" w:rsidRPr="005C64C7" w:rsidRDefault="00E164E9" w:rsidP="00E164E9">
      <w:pPr>
        <w:spacing w:line="312" w:lineRule="auto"/>
        <w:jc w:val="both"/>
        <w:rPr>
          <w:rFonts w:cs="Tahoma"/>
          <w:sz w:val="18"/>
          <w:szCs w:val="18"/>
        </w:rPr>
      </w:pPr>
      <w:bookmarkStart w:id="21" w:name="_Hlk536623800"/>
      <w:r w:rsidRPr="005C64C7">
        <w:rPr>
          <w:rFonts w:cs="Tahoma"/>
          <w:sz w:val="18"/>
          <w:szCs w:val="18"/>
        </w:rPr>
        <w:t>Predmet javnega naročila je dobava predmeta naročila »</w:t>
      </w:r>
      <w:bookmarkStart w:id="22" w:name="_Hlk78522548"/>
      <w:bookmarkEnd w:id="21"/>
      <w:r w:rsidRPr="005C64C7">
        <w:rPr>
          <w:rFonts w:cs="Tahoma"/>
          <w:b/>
          <w:bCs/>
          <w:sz w:val="18"/>
          <w:szCs w:val="18"/>
        </w:rPr>
        <w:t>JEKLENO LOČNO PODPORJE IN VEZNI MATERIAL</w:t>
      </w:r>
      <w:bookmarkEnd w:id="22"/>
      <w:r w:rsidRPr="005C64C7">
        <w:rPr>
          <w:rFonts w:cs="Tahoma"/>
          <w:b/>
          <w:sz w:val="18"/>
          <w:szCs w:val="18"/>
        </w:rPr>
        <w:t xml:space="preserve">« </w:t>
      </w:r>
      <w:r w:rsidRPr="005C64C7">
        <w:rPr>
          <w:rFonts w:cs="Tahoma"/>
          <w:sz w:val="18"/>
          <w:szCs w:val="18"/>
        </w:rPr>
        <w:t>in je razdeljeno na šest sklopov:</w:t>
      </w:r>
    </w:p>
    <w:p w14:paraId="5136C877" w14:textId="77777777" w:rsidR="00E164E9" w:rsidRPr="005C64C7" w:rsidRDefault="00E164E9" w:rsidP="00BD06C0">
      <w:pPr>
        <w:pStyle w:val="Odstavekseznama"/>
        <w:numPr>
          <w:ilvl w:val="0"/>
          <w:numId w:val="30"/>
        </w:numPr>
        <w:spacing w:line="312" w:lineRule="auto"/>
        <w:jc w:val="both"/>
        <w:rPr>
          <w:rFonts w:cs="Tahoma"/>
          <w:sz w:val="18"/>
          <w:szCs w:val="18"/>
        </w:rPr>
      </w:pPr>
      <w:r w:rsidRPr="005C64C7">
        <w:rPr>
          <w:rFonts w:cs="Tahoma"/>
          <w:sz w:val="18"/>
          <w:szCs w:val="18"/>
        </w:rPr>
        <w:t>SKLOP A: JEKLENO LOČNO PODPORJE TH29</w:t>
      </w:r>
    </w:p>
    <w:p w14:paraId="3DB55FB0" w14:textId="77777777" w:rsidR="00E164E9" w:rsidRPr="005C64C7" w:rsidRDefault="00E164E9" w:rsidP="00BD06C0">
      <w:pPr>
        <w:pStyle w:val="Odstavekseznama"/>
        <w:numPr>
          <w:ilvl w:val="0"/>
          <w:numId w:val="30"/>
        </w:numPr>
        <w:spacing w:line="312" w:lineRule="auto"/>
        <w:jc w:val="both"/>
        <w:rPr>
          <w:rFonts w:cs="Tahoma"/>
          <w:sz w:val="18"/>
          <w:szCs w:val="18"/>
        </w:rPr>
      </w:pPr>
      <w:r w:rsidRPr="005C64C7">
        <w:rPr>
          <w:rFonts w:cs="Tahoma"/>
          <w:sz w:val="18"/>
          <w:szCs w:val="18"/>
        </w:rPr>
        <w:t>SKLOP B: JEKLENO LOČNO PODORJE V29</w:t>
      </w:r>
    </w:p>
    <w:p w14:paraId="7224B056" w14:textId="77777777" w:rsidR="00E164E9" w:rsidRPr="005C64C7" w:rsidRDefault="00E164E9" w:rsidP="00BD06C0">
      <w:pPr>
        <w:pStyle w:val="Telobesedila3"/>
        <w:numPr>
          <w:ilvl w:val="0"/>
          <w:numId w:val="30"/>
        </w:numPr>
        <w:tabs>
          <w:tab w:val="left" w:pos="708"/>
        </w:tabs>
        <w:spacing w:line="312" w:lineRule="auto"/>
        <w:rPr>
          <w:rFonts w:cs="Tahoma"/>
          <w:b w:val="0"/>
          <w:bCs w:val="0"/>
          <w:sz w:val="18"/>
          <w:szCs w:val="18"/>
        </w:rPr>
      </w:pPr>
      <w:r w:rsidRPr="005C64C7">
        <w:rPr>
          <w:rFonts w:cs="Tahoma"/>
          <w:b w:val="0"/>
          <w:bCs w:val="0"/>
          <w:sz w:val="18"/>
          <w:szCs w:val="18"/>
        </w:rPr>
        <w:t xml:space="preserve">SKLOP C: </w:t>
      </w:r>
      <w:r w:rsidRPr="005C64C7">
        <w:rPr>
          <w:rFonts w:ascii="Verdana" w:hAnsi="Verdana"/>
          <w:b w:val="0"/>
          <w:bCs w:val="0"/>
          <w:sz w:val="18"/>
          <w:szCs w:val="18"/>
        </w:rPr>
        <w:t>SPREDNJI IN ZADNJI PAS OBJEMKE TH29</w:t>
      </w:r>
    </w:p>
    <w:p w14:paraId="048DC570" w14:textId="77777777" w:rsidR="00E164E9" w:rsidRPr="005C64C7" w:rsidRDefault="00E164E9" w:rsidP="00BD06C0">
      <w:pPr>
        <w:pStyle w:val="Telobesedila3"/>
        <w:numPr>
          <w:ilvl w:val="0"/>
          <w:numId w:val="30"/>
        </w:numPr>
        <w:tabs>
          <w:tab w:val="left" w:pos="708"/>
        </w:tabs>
        <w:spacing w:line="312" w:lineRule="auto"/>
        <w:rPr>
          <w:rFonts w:cs="Tahoma"/>
          <w:b w:val="0"/>
          <w:bCs w:val="0"/>
          <w:sz w:val="18"/>
          <w:szCs w:val="18"/>
        </w:rPr>
      </w:pPr>
      <w:r w:rsidRPr="005C64C7">
        <w:rPr>
          <w:rFonts w:cs="Tahoma"/>
          <w:b w:val="0"/>
          <w:bCs w:val="0"/>
          <w:sz w:val="18"/>
          <w:szCs w:val="18"/>
        </w:rPr>
        <w:t xml:space="preserve">SKLOP D: </w:t>
      </w:r>
      <w:r w:rsidRPr="005C64C7">
        <w:rPr>
          <w:rFonts w:ascii="Verdana" w:hAnsi="Verdana"/>
          <w:b w:val="0"/>
          <w:bCs w:val="0"/>
          <w:sz w:val="18"/>
          <w:szCs w:val="18"/>
        </w:rPr>
        <w:t>VIJAK M24 Z MATICO</w:t>
      </w:r>
      <w:r w:rsidRPr="005C64C7">
        <w:rPr>
          <w:rFonts w:cs="Tahoma"/>
          <w:b w:val="0"/>
          <w:bCs w:val="0"/>
          <w:sz w:val="18"/>
          <w:szCs w:val="18"/>
        </w:rPr>
        <w:t xml:space="preserve"> </w:t>
      </w:r>
    </w:p>
    <w:p w14:paraId="4DDC0645" w14:textId="77777777" w:rsidR="00E164E9" w:rsidRPr="005C64C7" w:rsidRDefault="00E164E9" w:rsidP="00BD06C0">
      <w:pPr>
        <w:pStyle w:val="Telobesedila3"/>
        <w:numPr>
          <w:ilvl w:val="0"/>
          <w:numId w:val="30"/>
        </w:numPr>
        <w:tabs>
          <w:tab w:val="left" w:pos="708"/>
        </w:tabs>
        <w:spacing w:line="312" w:lineRule="auto"/>
        <w:rPr>
          <w:rFonts w:cs="Tahoma"/>
          <w:b w:val="0"/>
          <w:bCs w:val="0"/>
          <w:sz w:val="18"/>
          <w:szCs w:val="18"/>
        </w:rPr>
      </w:pPr>
      <w:r w:rsidRPr="005C64C7">
        <w:rPr>
          <w:rFonts w:cs="Tahoma"/>
          <w:b w:val="0"/>
          <w:bCs w:val="0"/>
          <w:sz w:val="18"/>
          <w:szCs w:val="18"/>
        </w:rPr>
        <w:t xml:space="preserve">SKLOP E: STREME OBJEMKE </w:t>
      </w:r>
    </w:p>
    <w:p w14:paraId="310B4E0F" w14:textId="77777777" w:rsidR="00A06685" w:rsidRPr="005C64C7" w:rsidRDefault="00A06685" w:rsidP="00A06685">
      <w:pPr>
        <w:spacing w:line="288" w:lineRule="auto"/>
        <w:jc w:val="both"/>
        <w:rPr>
          <w:rFonts w:cs="Tahoma"/>
          <w:sz w:val="18"/>
          <w:szCs w:val="18"/>
        </w:rPr>
      </w:pPr>
    </w:p>
    <w:p w14:paraId="2FA322F4" w14:textId="47FC64B9" w:rsidR="00151941" w:rsidRPr="005C64C7" w:rsidRDefault="00C709ED" w:rsidP="00151941">
      <w:pPr>
        <w:spacing w:line="288" w:lineRule="auto"/>
        <w:jc w:val="both"/>
        <w:rPr>
          <w:rFonts w:cs="Tahoma"/>
          <w:sz w:val="18"/>
          <w:szCs w:val="18"/>
        </w:rPr>
      </w:pPr>
      <w:bookmarkStart w:id="23" w:name="_Hlk68167643"/>
      <w:r w:rsidRPr="00C709ED">
        <w:rPr>
          <w:rFonts w:cs="Tahoma"/>
          <w:sz w:val="18"/>
          <w:szCs w:val="18"/>
        </w:rPr>
        <w:t xml:space="preserve">Naročnik oddaja predmet javnega naročila »JEKLENO LOČNO PODPORJE IN VEZNI MATERIAL« </w:t>
      </w:r>
      <w:r>
        <w:rPr>
          <w:rFonts w:cs="Tahoma"/>
          <w:sz w:val="18"/>
          <w:szCs w:val="18"/>
        </w:rPr>
        <w:t xml:space="preserve"> </w:t>
      </w:r>
      <w:r w:rsidRPr="005C64C7">
        <w:rPr>
          <w:rFonts w:cs="Tahoma"/>
          <w:sz w:val="18"/>
          <w:szCs w:val="18"/>
        </w:rPr>
        <w:t>po postopku s pogajanji z objavo, v skladu s 45. čl. ZJN-3</w:t>
      </w:r>
      <w:r>
        <w:rPr>
          <w:rFonts w:cs="Tahoma"/>
          <w:sz w:val="18"/>
          <w:szCs w:val="18"/>
        </w:rPr>
        <w:t xml:space="preserve"> </w:t>
      </w:r>
      <w:r w:rsidRPr="00C709ED">
        <w:rPr>
          <w:rFonts w:cs="Tahoma"/>
          <w:sz w:val="18"/>
          <w:szCs w:val="18"/>
        </w:rPr>
        <w:t>in bo skladno z določilom 48. člena ZJN-3 sklenil okvirni sporazum s petimi (5) gospodarskimi subjekti za obdobje 24 mesecev in hkrati oddal naročilo za prvotno obdobje</w:t>
      </w:r>
      <w:r w:rsidR="00151941" w:rsidRPr="005C64C7">
        <w:rPr>
          <w:rFonts w:cs="Tahoma"/>
          <w:sz w:val="18"/>
          <w:szCs w:val="18"/>
        </w:rPr>
        <w:t>.</w:t>
      </w:r>
      <w:r w:rsidR="00603DDE" w:rsidRPr="005C64C7">
        <w:rPr>
          <w:rFonts w:cs="Tahoma"/>
          <w:strike/>
          <w:sz w:val="18"/>
          <w:szCs w:val="18"/>
        </w:rPr>
        <w:t xml:space="preserve"> </w:t>
      </w:r>
    </w:p>
    <w:p w14:paraId="7CC8E5B0" w14:textId="77777777" w:rsidR="00151941" w:rsidRPr="005C64C7" w:rsidRDefault="00151941" w:rsidP="00151941">
      <w:pPr>
        <w:spacing w:line="288" w:lineRule="auto"/>
        <w:jc w:val="both"/>
        <w:rPr>
          <w:rFonts w:cs="Tahoma"/>
          <w:sz w:val="18"/>
          <w:szCs w:val="18"/>
        </w:rPr>
      </w:pPr>
    </w:p>
    <w:p w14:paraId="1291C297" w14:textId="77777777" w:rsidR="00603DDE" w:rsidRPr="005C64C7" w:rsidRDefault="00603DDE" w:rsidP="00603DDE">
      <w:pPr>
        <w:spacing w:line="288" w:lineRule="auto"/>
        <w:jc w:val="both"/>
        <w:rPr>
          <w:rFonts w:cs="Tahoma"/>
          <w:sz w:val="18"/>
          <w:szCs w:val="18"/>
        </w:rPr>
      </w:pPr>
      <w:r w:rsidRPr="005C64C7">
        <w:rPr>
          <w:rFonts w:cs="Tahoma"/>
          <w:sz w:val="18"/>
          <w:szCs w:val="18"/>
        </w:rPr>
        <w:t>Naročnik v dokumentaciji za prijavitelja oz. ponudnika uporablja termin ponudnik, za prijavo oz. ponudbo pa termin ponudba. V dokumentaciji v opisih predmeta javnega naročila se uporablja termin blago oz. storitev.</w:t>
      </w:r>
    </w:p>
    <w:p w14:paraId="7CE2CDBA" w14:textId="6511B4C5" w:rsidR="00603DDE" w:rsidRPr="005C64C7" w:rsidRDefault="00603DDE" w:rsidP="00603DDE">
      <w:pPr>
        <w:spacing w:line="288" w:lineRule="auto"/>
        <w:jc w:val="both"/>
        <w:rPr>
          <w:rFonts w:cs="Tahoma"/>
          <w:sz w:val="18"/>
          <w:szCs w:val="18"/>
        </w:rPr>
      </w:pPr>
      <w:r w:rsidRPr="005C64C7">
        <w:rPr>
          <w:rFonts w:cs="Tahoma"/>
          <w:sz w:val="18"/>
          <w:szCs w:val="18"/>
        </w:rPr>
        <w:t>Termin pogodba se uporablja v tej dokumentaciji tako za pogodbo posameznega naročila kot tudi smiselno za okvirni sporazum.</w:t>
      </w:r>
    </w:p>
    <w:p w14:paraId="58A57F0B" w14:textId="77777777" w:rsidR="002F4F5E" w:rsidRPr="005C64C7" w:rsidRDefault="002F4F5E" w:rsidP="00603DDE">
      <w:pPr>
        <w:spacing w:line="288" w:lineRule="auto"/>
        <w:jc w:val="both"/>
        <w:rPr>
          <w:rFonts w:cs="Tahoma"/>
          <w:sz w:val="18"/>
          <w:szCs w:val="18"/>
        </w:rPr>
      </w:pPr>
    </w:p>
    <w:p w14:paraId="2E502A6D" w14:textId="58DAB02C" w:rsidR="00603DDE" w:rsidRPr="005C64C7" w:rsidRDefault="00603DDE" w:rsidP="00603DDE">
      <w:pPr>
        <w:spacing w:line="288" w:lineRule="auto"/>
        <w:jc w:val="both"/>
        <w:rPr>
          <w:rFonts w:cs="Tahoma"/>
          <w:sz w:val="18"/>
          <w:szCs w:val="18"/>
        </w:rPr>
      </w:pPr>
      <w:r w:rsidRPr="005C64C7">
        <w:rPr>
          <w:rFonts w:cs="Tahoma"/>
          <w:sz w:val="18"/>
          <w:szCs w:val="18"/>
        </w:rPr>
        <w:t xml:space="preserve">Naročnik želi: </w:t>
      </w:r>
    </w:p>
    <w:p w14:paraId="547876AE" w14:textId="1DFED7BB" w:rsidR="00603DDE" w:rsidRPr="005C64C7" w:rsidRDefault="00603DDE" w:rsidP="00BD06C0">
      <w:pPr>
        <w:pStyle w:val="Odstavekseznama"/>
        <w:numPr>
          <w:ilvl w:val="0"/>
          <w:numId w:val="31"/>
        </w:numPr>
        <w:spacing w:line="288" w:lineRule="auto"/>
        <w:ind w:left="426" w:hanging="284"/>
        <w:jc w:val="both"/>
        <w:rPr>
          <w:rFonts w:cs="Tahoma"/>
          <w:sz w:val="18"/>
          <w:szCs w:val="18"/>
        </w:rPr>
      </w:pPr>
      <w:r w:rsidRPr="005C64C7">
        <w:rPr>
          <w:rFonts w:cs="Tahoma"/>
          <w:sz w:val="18"/>
          <w:szCs w:val="18"/>
        </w:rPr>
        <w:t xml:space="preserve">skleniti okvirni sporazum </w:t>
      </w:r>
      <w:r w:rsidR="009C7121" w:rsidRPr="005C64C7">
        <w:rPr>
          <w:rFonts w:cs="Tahoma"/>
          <w:sz w:val="18"/>
          <w:szCs w:val="18"/>
        </w:rPr>
        <w:t>s petimi</w:t>
      </w:r>
      <w:r w:rsidRPr="005C64C7">
        <w:rPr>
          <w:rFonts w:cs="Tahoma"/>
          <w:sz w:val="18"/>
          <w:szCs w:val="18"/>
        </w:rPr>
        <w:t xml:space="preserve"> gospodarskimi subjekti, za obdobje 24 mesecev z možnostjo podaljšanja za posamezni sklop,</w:t>
      </w:r>
    </w:p>
    <w:p w14:paraId="2C6DDE4F" w14:textId="1223127C" w:rsidR="00603DDE" w:rsidRPr="005C64C7" w:rsidRDefault="00603DDE" w:rsidP="00BD06C0">
      <w:pPr>
        <w:pStyle w:val="Odstavekseznama"/>
        <w:numPr>
          <w:ilvl w:val="0"/>
          <w:numId w:val="31"/>
        </w:numPr>
        <w:spacing w:line="288" w:lineRule="auto"/>
        <w:ind w:left="426" w:hanging="284"/>
        <w:jc w:val="both"/>
        <w:rPr>
          <w:rFonts w:cs="Tahoma"/>
          <w:sz w:val="18"/>
          <w:szCs w:val="18"/>
        </w:rPr>
      </w:pPr>
      <w:r w:rsidRPr="005C64C7">
        <w:rPr>
          <w:rFonts w:cs="Tahoma"/>
          <w:sz w:val="18"/>
          <w:szCs w:val="18"/>
        </w:rPr>
        <w:t>skleniti okvirni sporazum za posamezni sklop s ponudniki pri katerih niso podani razlogi za izključitev in bodo izpolnjevali pogoje za sodelovanje</w:t>
      </w:r>
      <w:r w:rsidR="00740FA5" w:rsidRPr="005C64C7">
        <w:rPr>
          <w:rFonts w:cs="Tahoma"/>
          <w:sz w:val="18"/>
          <w:szCs w:val="18"/>
        </w:rPr>
        <w:t>.</w:t>
      </w:r>
    </w:p>
    <w:p w14:paraId="3B54E0FB" w14:textId="77777777" w:rsidR="00603DDE" w:rsidRPr="005C64C7" w:rsidRDefault="00603DDE" w:rsidP="00603DDE">
      <w:pPr>
        <w:spacing w:line="288" w:lineRule="auto"/>
        <w:jc w:val="both"/>
        <w:rPr>
          <w:rFonts w:cs="Tahoma"/>
          <w:sz w:val="18"/>
          <w:szCs w:val="18"/>
        </w:rPr>
      </w:pPr>
    </w:p>
    <w:bookmarkEnd w:id="23"/>
    <w:p w14:paraId="7296BECA" w14:textId="77777777" w:rsidR="00B53741" w:rsidRPr="005C64C7" w:rsidRDefault="00B53741" w:rsidP="00A03E04">
      <w:pPr>
        <w:spacing w:line="288" w:lineRule="auto"/>
        <w:jc w:val="both"/>
        <w:rPr>
          <w:rFonts w:cs="Tahoma"/>
          <w:sz w:val="18"/>
          <w:szCs w:val="18"/>
        </w:rPr>
      </w:pPr>
    </w:p>
    <w:p w14:paraId="22996A81" w14:textId="7DC7A057" w:rsidR="009C7121" w:rsidRPr="005C64C7" w:rsidRDefault="00B53741" w:rsidP="00A06685">
      <w:pPr>
        <w:spacing w:line="288" w:lineRule="auto"/>
        <w:jc w:val="both"/>
        <w:rPr>
          <w:rFonts w:cs="Tahoma"/>
          <w:sz w:val="18"/>
          <w:szCs w:val="18"/>
        </w:rPr>
      </w:pPr>
      <w:r w:rsidRPr="005C64C7">
        <w:rPr>
          <w:rFonts w:cs="Tahoma"/>
          <w:sz w:val="18"/>
          <w:szCs w:val="18"/>
        </w:rPr>
        <w:t>Naročnik si pridružuje pravico, da poveča ali zmanjša obseg naročenega blaga in ga prilagodi dejanskim potrebam</w:t>
      </w:r>
      <w:r w:rsidR="009C7121" w:rsidRPr="005C64C7">
        <w:rPr>
          <w:rFonts w:cs="Tahoma"/>
          <w:sz w:val="18"/>
          <w:szCs w:val="18"/>
        </w:rPr>
        <w:t xml:space="preserve">, najkasneje 3 mesece pred potekom Okvirnega sporazuma za posamezni sklop. Naročnik ocenjuje možnost povečanja obsega dobav do </w:t>
      </w:r>
      <w:proofErr w:type="spellStart"/>
      <w:r w:rsidR="009C7121" w:rsidRPr="005C64C7">
        <w:rPr>
          <w:rFonts w:cs="Tahoma"/>
          <w:sz w:val="18"/>
          <w:szCs w:val="18"/>
        </w:rPr>
        <w:t>maximalno</w:t>
      </w:r>
      <w:proofErr w:type="spellEnd"/>
      <w:r w:rsidR="009C7121" w:rsidRPr="005C64C7">
        <w:rPr>
          <w:rFonts w:cs="Tahoma"/>
          <w:sz w:val="18"/>
          <w:szCs w:val="18"/>
        </w:rPr>
        <w:t xml:space="preserve"> 30% za posamezni sklop v kolikor bo zaznal večjo porabo predmeta kot jo je predvideval. Navedeno ne predstavlja bistvene spremembe tega javnega naročila.</w:t>
      </w:r>
    </w:p>
    <w:p w14:paraId="3C8BA74B" w14:textId="77777777" w:rsidR="009C7121" w:rsidRPr="005C64C7" w:rsidRDefault="009C7121" w:rsidP="00A06685">
      <w:pPr>
        <w:spacing w:line="288" w:lineRule="auto"/>
        <w:jc w:val="both"/>
        <w:rPr>
          <w:rFonts w:cs="Tahoma"/>
          <w:sz w:val="18"/>
          <w:szCs w:val="18"/>
        </w:rPr>
      </w:pPr>
    </w:p>
    <w:p w14:paraId="219BE9CA" w14:textId="72979713" w:rsidR="00FF4E8A" w:rsidRPr="005C64C7" w:rsidRDefault="00B53741" w:rsidP="00A06685">
      <w:pPr>
        <w:spacing w:line="288" w:lineRule="auto"/>
        <w:jc w:val="both"/>
        <w:rPr>
          <w:rFonts w:cs="Tahoma"/>
          <w:sz w:val="18"/>
          <w:szCs w:val="18"/>
        </w:rPr>
      </w:pPr>
      <w:r w:rsidRPr="005C64C7">
        <w:rPr>
          <w:rFonts w:cs="Tahoma"/>
          <w:sz w:val="18"/>
          <w:szCs w:val="18"/>
        </w:rPr>
        <w:t>Ponudniki nimajo nobenih pravic iz naslova izgubljenega dobička ali nastanka druge škode v primeru, da bo obseg naročenega blaga manjši od predvidenega.</w:t>
      </w:r>
    </w:p>
    <w:p w14:paraId="7F61BE39" w14:textId="77777777" w:rsidR="00CC0003" w:rsidRPr="005C64C7" w:rsidRDefault="00CC0003" w:rsidP="00A06685">
      <w:pPr>
        <w:spacing w:line="288" w:lineRule="auto"/>
        <w:jc w:val="both"/>
        <w:rPr>
          <w:rFonts w:cs="Tahoma"/>
          <w:sz w:val="18"/>
          <w:szCs w:val="18"/>
        </w:rPr>
      </w:pPr>
    </w:p>
    <w:p w14:paraId="59970572" w14:textId="77777777" w:rsidR="00FF4E8A" w:rsidRPr="005C64C7" w:rsidRDefault="00FF4E8A" w:rsidP="00FF4E8A">
      <w:pPr>
        <w:spacing w:line="312" w:lineRule="auto"/>
        <w:jc w:val="both"/>
        <w:rPr>
          <w:rFonts w:cs="Tahoma"/>
          <w:sz w:val="18"/>
          <w:szCs w:val="18"/>
          <w:u w:val="single"/>
        </w:rPr>
      </w:pPr>
      <w:r w:rsidRPr="005C64C7">
        <w:rPr>
          <w:rFonts w:cs="Tahoma"/>
          <w:sz w:val="18"/>
          <w:szCs w:val="18"/>
        </w:rPr>
        <w:t>Ponudniki lahko oddajo ponudbo za vsak posamezen sklop posebej, za več sklopov ali za vse sklope skupaj. Ponudniki morajo ponuditi vso razpisano blago znotraj posameznega sklopa</w:t>
      </w:r>
      <w:r w:rsidRPr="005C64C7">
        <w:rPr>
          <w:rFonts w:cs="Tahoma"/>
          <w:sz w:val="18"/>
          <w:szCs w:val="18"/>
          <w:u w:val="single"/>
        </w:rPr>
        <w:t>. V kolikor so v dokumentaciji navedene vrednosti ali parametri, ki so odvisni od ponudbene vrednosti, morajo ponudniki te vrednosti prilagoditi glede na dejansko število sklopov, za katere oddajajo ponudbo.</w:t>
      </w:r>
    </w:p>
    <w:p w14:paraId="11B8DF5A" w14:textId="77777777" w:rsidR="00FF4E8A" w:rsidRPr="005C64C7" w:rsidRDefault="00FF4E8A" w:rsidP="00FF4E8A">
      <w:pPr>
        <w:spacing w:line="312" w:lineRule="auto"/>
        <w:jc w:val="both"/>
        <w:rPr>
          <w:rFonts w:cs="Tahoma"/>
          <w:sz w:val="18"/>
          <w:szCs w:val="18"/>
        </w:rPr>
      </w:pPr>
      <w:r w:rsidRPr="005C64C7">
        <w:rPr>
          <w:rFonts w:cs="Tahoma"/>
          <w:sz w:val="18"/>
          <w:szCs w:val="18"/>
        </w:rPr>
        <w:t>Naročnik ne omejuje števila sklopov, ki se lahko oddajo enemu ponudniku.</w:t>
      </w:r>
    </w:p>
    <w:p w14:paraId="7C5D399D" w14:textId="77777777" w:rsidR="00FF4E8A" w:rsidRPr="005C64C7" w:rsidRDefault="00FF4E8A" w:rsidP="00FF4E8A">
      <w:pPr>
        <w:spacing w:line="312" w:lineRule="auto"/>
        <w:jc w:val="both"/>
        <w:rPr>
          <w:rFonts w:cs="Tahoma"/>
          <w:sz w:val="18"/>
          <w:szCs w:val="18"/>
        </w:rPr>
      </w:pPr>
      <w:r w:rsidRPr="005C64C7">
        <w:rPr>
          <w:rFonts w:cs="Tahoma"/>
          <w:sz w:val="18"/>
          <w:szCs w:val="18"/>
        </w:rPr>
        <w:t>V kolikor se po pogajanjih izkaže, da bo istemu ponudniku oddan več kot en sklop, si naročnik pridržuje pravico, da bo javno naročilo oddal z združevanjem vseh sklopov, ki bodo oddani istemu ponudniku.</w:t>
      </w:r>
    </w:p>
    <w:p w14:paraId="1F782589" w14:textId="592F403C" w:rsidR="001A29E8" w:rsidRPr="005C64C7" w:rsidRDefault="001A29E8">
      <w:pPr>
        <w:rPr>
          <w:rFonts w:cs="Tahoma"/>
          <w:sz w:val="18"/>
          <w:szCs w:val="18"/>
        </w:rPr>
      </w:pPr>
      <w:r w:rsidRPr="005C64C7">
        <w:rPr>
          <w:rFonts w:cs="Tahoma"/>
          <w:sz w:val="18"/>
          <w:szCs w:val="18"/>
        </w:rPr>
        <w:br w:type="page"/>
      </w:r>
    </w:p>
    <w:p w14:paraId="2FA4073E" w14:textId="77777777" w:rsidR="002F4F5E" w:rsidRPr="005C64C7" w:rsidRDefault="002F4F5E" w:rsidP="002F4F5E">
      <w:pPr>
        <w:spacing w:line="288" w:lineRule="auto"/>
        <w:jc w:val="both"/>
        <w:rPr>
          <w:rFonts w:cs="Tahoma"/>
          <w:b/>
          <w:i/>
          <w:sz w:val="18"/>
          <w:szCs w:val="18"/>
          <w:u w:val="single"/>
        </w:rPr>
      </w:pPr>
      <w:r w:rsidRPr="005C64C7">
        <w:rPr>
          <w:rFonts w:cs="Tahoma"/>
          <w:b/>
          <w:i/>
          <w:sz w:val="18"/>
          <w:szCs w:val="18"/>
          <w:u w:val="single"/>
        </w:rPr>
        <w:lastRenderedPageBreak/>
        <w:t>Izvedba postopka oddaje javnega naročila</w:t>
      </w:r>
    </w:p>
    <w:p w14:paraId="5F44C904" w14:textId="3FECCFF0" w:rsidR="00A06685" w:rsidRPr="005C64C7" w:rsidRDefault="00E4596F" w:rsidP="00A06685">
      <w:pPr>
        <w:spacing w:line="288" w:lineRule="auto"/>
        <w:jc w:val="both"/>
        <w:rPr>
          <w:rFonts w:cs="Tahoma"/>
          <w:sz w:val="18"/>
          <w:szCs w:val="18"/>
        </w:rPr>
      </w:pPr>
      <w:r w:rsidRPr="005C64C7">
        <w:rPr>
          <w:rFonts w:cs="Tahoma"/>
          <w:sz w:val="18"/>
          <w:szCs w:val="18"/>
        </w:rPr>
        <w:t>Predmetno javno naročilo se izvaja po postopku s pogajanji z objavo in sklenitvijo okvirnih sporazumov na posamezni sklop za obdobje 24 mesecev v skladu s 45. in 48. členom ZJN-3 z objavo na portalu javnih naročil in v Uradnem listu Evropske unije na naslednji način:</w:t>
      </w:r>
    </w:p>
    <w:p w14:paraId="7AF1F1BE" w14:textId="0A9A5385" w:rsidR="00E4596F" w:rsidRPr="005C64C7" w:rsidRDefault="00E4596F" w:rsidP="00BD06C0">
      <w:pPr>
        <w:pStyle w:val="Odstavekseznama"/>
        <w:numPr>
          <w:ilvl w:val="0"/>
          <w:numId w:val="32"/>
        </w:numPr>
        <w:spacing w:line="288" w:lineRule="auto"/>
        <w:jc w:val="both"/>
        <w:rPr>
          <w:rFonts w:cs="Tahoma"/>
          <w:sz w:val="18"/>
          <w:szCs w:val="18"/>
        </w:rPr>
      </w:pPr>
      <w:r w:rsidRPr="005C64C7">
        <w:rPr>
          <w:rFonts w:cs="Tahoma"/>
          <w:sz w:val="18"/>
          <w:szCs w:val="18"/>
        </w:rPr>
        <w:t>1. faza postopka – ugotavljanje sposobnosti ponudnika, ali ponudnik glede na predložene informacije za ugotavljanje sposobnosti, ki jih zahteva naročnik izpolnjuje zahteve naročnika.</w:t>
      </w:r>
    </w:p>
    <w:p w14:paraId="5D82DE5F" w14:textId="3F06EBDE" w:rsidR="00E4596F" w:rsidRPr="005C64C7" w:rsidRDefault="00E4596F" w:rsidP="00BD06C0">
      <w:pPr>
        <w:pStyle w:val="Odstavekseznama"/>
        <w:numPr>
          <w:ilvl w:val="0"/>
          <w:numId w:val="32"/>
        </w:numPr>
        <w:spacing w:line="288" w:lineRule="auto"/>
        <w:jc w:val="both"/>
        <w:rPr>
          <w:rFonts w:cs="Tahoma"/>
          <w:sz w:val="18"/>
          <w:szCs w:val="18"/>
        </w:rPr>
      </w:pPr>
      <w:r w:rsidRPr="005C64C7">
        <w:rPr>
          <w:rFonts w:cs="Tahoma"/>
          <w:sz w:val="18"/>
          <w:szCs w:val="18"/>
        </w:rPr>
        <w:t>2. faza postopka -  predložitev ponudbene vrednosti in pogajanja s ponudniki.</w:t>
      </w:r>
    </w:p>
    <w:p w14:paraId="6CE08CE5" w14:textId="77777777" w:rsidR="00A06685" w:rsidRPr="005C64C7" w:rsidRDefault="00A06685" w:rsidP="00A06685">
      <w:pPr>
        <w:spacing w:line="288" w:lineRule="auto"/>
        <w:jc w:val="both"/>
        <w:rPr>
          <w:rFonts w:cs="Tahoma"/>
          <w:sz w:val="18"/>
          <w:szCs w:val="18"/>
        </w:rPr>
      </w:pPr>
      <w:r w:rsidRPr="005C64C7">
        <w:rPr>
          <w:rFonts w:cs="Tahoma"/>
          <w:sz w:val="18"/>
          <w:szCs w:val="18"/>
        </w:rPr>
        <w:t>V prvi fazi postopka bo na podlagi prejetih ponudb priznal sposobnost ponudnikom</w:t>
      </w:r>
      <w:r w:rsidR="00B007C5" w:rsidRPr="005C64C7">
        <w:rPr>
          <w:rFonts w:cs="Tahoma"/>
          <w:sz w:val="18"/>
          <w:szCs w:val="18"/>
        </w:rPr>
        <w:t xml:space="preserve"> na posamezni sklop</w:t>
      </w:r>
      <w:r w:rsidRPr="005C64C7">
        <w:rPr>
          <w:rFonts w:cs="Tahoma"/>
          <w:sz w:val="18"/>
          <w:szCs w:val="18"/>
        </w:rPr>
        <w:t>, katerih ponudbe bodo dopustne. Naročnik bo sposobnosti ponudnikov objavil v »Odločitvi o priznanju sposobnosti</w:t>
      </w:r>
      <w:r w:rsidR="00B007C5" w:rsidRPr="005C64C7">
        <w:rPr>
          <w:rFonts w:cs="Tahoma"/>
          <w:sz w:val="18"/>
          <w:szCs w:val="18"/>
        </w:rPr>
        <w:t xml:space="preserve"> za posamezni sklop</w:t>
      </w:r>
      <w:r w:rsidRPr="005C64C7">
        <w:rPr>
          <w:rFonts w:cs="Tahoma"/>
          <w:sz w:val="18"/>
          <w:szCs w:val="18"/>
        </w:rPr>
        <w:t>« na Portalu javnih naročil.</w:t>
      </w:r>
    </w:p>
    <w:p w14:paraId="7D8A235A" w14:textId="59A949B7" w:rsidR="00A06685" w:rsidRPr="005C64C7" w:rsidRDefault="00A06685" w:rsidP="00A06685">
      <w:pPr>
        <w:spacing w:line="288" w:lineRule="auto"/>
        <w:jc w:val="both"/>
        <w:rPr>
          <w:rFonts w:cs="Tahoma"/>
          <w:sz w:val="18"/>
          <w:szCs w:val="18"/>
        </w:rPr>
      </w:pPr>
      <w:r w:rsidRPr="005C64C7">
        <w:rPr>
          <w:rFonts w:cs="Tahoma"/>
          <w:sz w:val="18"/>
          <w:szCs w:val="18"/>
        </w:rPr>
        <w:t xml:space="preserve">Naročnik bo po obdobju mirovanja za pridobitev pravnomočnosti »Odločitve o </w:t>
      </w:r>
      <w:r w:rsidR="00FF4E8A" w:rsidRPr="005C64C7">
        <w:rPr>
          <w:rFonts w:cs="Tahoma"/>
          <w:sz w:val="18"/>
          <w:szCs w:val="18"/>
        </w:rPr>
        <w:t>priznanju sposobnosti</w:t>
      </w:r>
      <w:r w:rsidRPr="005C64C7">
        <w:rPr>
          <w:rFonts w:cs="Tahoma"/>
          <w:sz w:val="18"/>
          <w:szCs w:val="18"/>
        </w:rPr>
        <w:t xml:space="preserve">« </w:t>
      </w:r>
      <w:r w:rsidR="00B007C5" w:rsidRPr="005C64C7">
        <w:rPr>
          <w:rFonts w:cs="Tahoma"/>
          <w:sz w:val="18"/>
          <w:szCs w:val="18"/>
        </w:rPr>
        <w:t xml:space="preserve">za posamezni sklop </w:t>
      </w:r>
      <w:r w:rsidRPr="005C64C7">
        <w:rPr>
          <w:rFonts w:cs="Tahoma"/>
          <w:sz w:val="18"/>
          <w:szCs w:val="18"/>
        </w:rPr>
        <w:t>v drugo fazo postopka, povabil samo tiste ponudnike, katerim bo priznana sposobnost ponudnika</w:t>
      </w:r>
      <w:r w:rsidR="002F4F5E" w:rsidRPr="005C64C7">
        <w:rPr>
          <w:rFonts w:cs="Tahoma"/>
          <w:sz w:val="18"/>
          <w:szCs w:val="18"/>
        </w:rPr>
        <w:t xml:space="preserve"> na sklop</w:t>
      </w:r>
      <w:r w:rsidRPr="005C64C7">
        <w:rPr>
          <w:rFonts w:cs="Tahoma"/>
          <w:sz w:val="18"/>
          <w:szCs w:val="18"/>
        </w:rPr>
        <w:t>. V drugi fazi postopka se bodo izvedla pogajanja in izbor najugodnejšega ponudnika za dobavo blaga</w:t>
      </w:r>
      <w:r w:rsidR="00FF4E8A" w:rsidRPr="005C64C7">
        <w:rPr>
          <w:rFonts w:cs="Tahoma"/>
          <w:sz w:val="18"/>
          <w:szCs w:val="18"/>
        </w:rPr>
        <w:t xml:space="preserve"> – po merilu najnižja cena na sklop</w:t>
      </w:r>
      <w:r w:rsidRPr="005C64C7">
        <w:rPr>
          <w:rFonts w:cs="Tahoma"/>
          <w:sz w:val="18"/>
          <w:szCs w:val="18"/>
        </w:rPr>
        <w:t xml:space="preserve">. </w:t>
      </w:r>
    </w:p>
    <w:p w14:paraId="377B1EC5" w14:textId="0BAB432E" w:rsidR="00A06685" w:rsidRPr="005C64C7" w:rsidRDefault="00A06685" w:rsidP="00A06685">
      <w:pPr>
        <w:spacing w:line="288" w:lineRule="auto"/>
        <w:jc w:val="both"/>
        <w:rPr>
          <w:rFonts w:cs="Tahoma"/>
          <w:sz w:val="18"/>
          <w:szCs w:val="18"/>
        </w:rPr>
      </w:pPr>
    </w:p>
    <w:p w14:paraId="71DBC8A8" w14:textId="77777777" w:rsidR="00E4596F" w:rsidRPr="005C64C7" w:rsidRDefault="00E4596F" w:rsidP="00E4596F">
      <w:pPr>
        <w:spacing w:line="288" w:lineRule="auto"/>
        <w:jc w:val="both"/>
        <w:rPr>
          <w:rFonts w:cs="Tahoma"/>
          <w:sz w:val="18"/>
          <w:szCs w:val="18"/>
          <w:u w:val="single"/>
        </w:rPr>
      </w:pPr>
      <w:r w:rsidRPr="005C64C7">
        <w:rPr>
          <w:rFonts w:cs="Tahoma"/>
          <w:i/>
          <w:iCs/>
          <w:sz w:val="18"/>
          <w:szCs w:val="18"/>
          <w:u w:val="single"/>
        </w:rPr>
        <w:t>Potek dvofaznega postopka</w:t>
      </w:r>
    </w:p>
    <w:p w14:paraId="17ED552B" w14:textId="77777777" w:rsidR="00A06685" w:rsidRPr="005C64C7" w:rsidRDefault="00A06685" w:rsidP="00BD06C0">
      <w:pPr>
        <w:pStyle w:val="Odstavekseznama"/>
        <w:numPr>
          <w:ilvl w:val="0"/>
          <w:numId w:val="8"/>
        </w:numPr>
        <w:spacing w:line="288" w:lineRule="auto"/>
        <w:jc w:val="both"/>
        <w:rPr>
          <w:rFonts w:cs="Tahoma"/>
          <w:sz w:val="18"/>
          <w:szCs w:val="18"/>
        </w:rPr>
      </w:pPr>
      <w:r w:rsidRPr="005C64C7">
        <w:rPr>
          <w:rFonts w:cs="Tahoma"/>
          <w:sz w:val="18"/>
          <w:szCs w:val="18"/>
        </w:rPr>
        <w:t>Odpiranje prijav preko informacijskega sistema e-JN.</w:t>
      </w:r>
    </w:p>
    <w:p w14:paraId="06E8FFCF" w14:textId="6E373577" w:rsidR="00A06685" w:rsidRPr="005C64C7" w:rsidRDefault="00A06685" w:rsidP="00BD06C0">
      <w:pPr>
        <w:numPr>
          <w:ilvl w:val="0"/>
          <w:numId w:val="8"/>
        </w:numPr>
        <w:spacing w:line="288" w:lineRule="auto"/>
        <w:jc w:val="both"/>
        <w:rPr>
          <w:rFonts w:cs="Tahoma"/>
          <w:sz w:val="18"/>
          <w:szCs w:val="18"/>
        </w:rPr>
      </w:pPr>
      <w:r w:rsidRPr="005C64C7">
        <w:rPr>
          <w:rFonts w:cs="Tahoma"/>
          <w:sz w:val="18"/>
          <w:szCs w:val="18"/>
        </w:rPr>
        <w:t>Naročnik bo po pregledu prejete dokumentacije</w:t>
      </w:r>
      <w:r w:rsidR="000D6D95" w:rsidRPr="005C64C7">
        <w:rPr>
          <w:rFonts w:cs="Tahoma"/>
          <w:sz w:val="18"/>
          <w:szCs w:val="18"/>
        </w:rPr>
        <w:t xml:space="preserve"> </w:t>
      </w:r>
      <w:r w:rsidRPr="005C64C7">
        <w:rPr>
          <w:rFonts w:cs="Tahoma"/>
          <w:sz w:val="18"/>
          <w:szCs w:val="18"/>
        </w:rPr>
        <w:t>sprejel odločitev o sposobnosti ponudnika</w:t>
      </w:r>
      <w:r w:rsidR="00B007C5" w:rsidRPr="005C64C7">
        <w:rPr>
          <w:rFonts w:cs="Tahoma"/>
          <w:sz w:val="18"/>
          <w:szCs w:val="18"/>
        </w:rPr>
        <w:t xml:space="preserve"> za posamezni sklop.</w:t>
      </w:r>
    </w:p>
    <w:p w14:paraId="33AA499E" w14:textId="77777777" w:rsidR="00A06685" w:rsidRPr="005C64C7" w:rsidRDefault="00A06685" w:rsidP="00BD06C0">
      <w:pPr>
        <w:numPr>
          <w:ilvl w:val="0"/>
          <w:numId w:val="8"/>
        </w:numPr>
        <w:spacing w:line="288" w:lineRule="auto"/>
        <w:jc w:val="both"/>
        <w:rPr>
          <w:rFonts w:cs="Tahoma"/>
          <w:sz w:val="18"/>
          <w:szCs w:val="18"/>
        </w:rPr>
      </w:pPr>
      <w:r w:rsidRPr="005C64C7">
        <w:rPr>
          <w:rFonts w:cs="Tahoma"/>
          <w:sz w:val="18"/>
          <w:szCs w:val="18"/>
        </w:rPr>
        <w:t>Naročnik bo ponudnike seznanil o dopustnosti ponudb</w:t>
      </w:r>
      <w:r w:rsidR="00B007C5" w:rsidRPr="005C64C7">
        <w:rPr>
          <w:rFonts w:cs="Tahoma"/>
          <w:sz w:val="18"/>
          <w:szCs w:val="18"/>
        </w:rPr>
        <w:t xml:space="preserve"> za posamezni sklop</w:t>
      </w:r>
      <w:r w:rsidRPr="005C64C7">
        <w:rPr>
          <w:rFonts w:cs="Tahoma"/>
          <w:sz w:val="18"/>
          <w:szCs w:val="18"/>
        </w:rPr>
        <w:t xml:space="preserve"> z »Odločitvijo o priznanju sposobnosti ponudnika« objavljeno preko Portala javnih naročil. </w:t>
      </w:r>
    </w:p>
    <w:p w14:paraId="26D70CB0" w14:textId="77777777" w:rsidR="00A06685" w:rsidRPr="005C64C7" w:rsidRDefault="00A06685" w:rsidP="00BD06C0">
      <w:pPr>
        <w:pStyle w:val="Odstavekseznama"/>
        <w:numPr>
          <w:ilvl w:val="0"/>
          <w:numId w:val="8"/>
        </w:numPr>
        <w:spacing w:line="288" w:lineRule="auto"/>
        <w:jc w:val="both"/>
        <w:rPr>
          <w:rFonts w:cs="Tahoma"/>
          <w:sz w:val="18"/>
          <w:szCs w:val="18"/>
        </w:rPr>
      </w:pPr>
      <w:r w:rsidRPr="005C64C7">
        <w:rPr>
          <w:rFonts w:cs="Tahoma"/>
          <w:sz w:val="18"/>
          <w:szCs w:val="18"/>
        </w:rPr>
        <w:t>Naročnik bo po zakonskem mirovanju izvedel pogajanja</w:t>
      </w:r>
      <w:r w:rsidR="00A03E04" w:rsidRPr="005C64C7">
        <w:rPr>
          <w:rFonts w:cs="Tahoma"/>
          <w:sz w:val="18"/>
          <w:szCs w:val="18"/>
        </w:rPr>
        <w:t xml:space="preserve"> za posamezni sklop</w:t>
      </w:r>
      <w:r w:rsidRPr="005C64C7">
        <w:rPr>
          <w:rFonts w:cs="Tahoma"/>
          <w:sz w:val="18"/>
          <w:szCs w:val="18"/>
        </w:rPr>
        <w:t xml:space="preserve"> s tistimi ponudniki, ki jim je priznana sposobnost ponudnika</w:t>
      </w:r>
      <w:r w:rsidR="00A03E04" w:rsidRPr="005C64C7">
        <w:rPr>
          <w:rFonts w:cs="Tahoma"/>
          <w:sz w:val="18"/>
          <w:szCs w:val="18"/>
        </w:rPr>
        <w:t>.</w:t>
      </w:r>
      <w:r w:rsidRPr="005C64C7">
        <w:rPr>
          <w:rFonts w:cs="Tahoma"/>
          <w:sz w:val="18"/>
          <w:szCs w:val="18"/>
        </w:rPr>
        <w:t xml:space="preserve"> Potek in način pogajanja bo določen v pisnem povabilu ponudnikom poslanim preko informacijskega sistema e-JN;</w:t>
      </w:r>
    </w:p>
    <w:p w14:paraId="230E910F" w14:textId="77777777" w:rsidR="00A06685" w:rsidRPr="005C64C7" w:rsidRDefault="00A06685" w:rsidP="00BD06C0">
      <w:pPr>
        <w:numPr>
          <w:ilvl w:val="0"/>
          <w:numId w:val="8"/>
        </w:numPr>
        <w:spacing w:line="288" w:lineRule="auto"/>
        <w:jc w:val="both"/>
        <w:rPr>
          <w:rFonts w:cs="Tahoma"/>
          <w:sz w:val="18"/>
          <w:szCs w:val="18"/>
        </w:rPr>
      </w:pPr>
      <w:r w:rsidRPr="005C64C7">
        <w:rPr>
          <w:rFonts w:cs="Tahoma"/>
          <w:sz w:val="18"/>
          <w:szCs w:val="18"/>
        </w:rPr>
        <w:t>Naročnik bo po izvedbi pogajanj preko Portala javnih naročil objavil odločitev o izbranem ponudniku</w:t>
      </w:r>
      <w:r w:rsidR="00B007C5" w:rsidRPr="005C64C7">
        <w:rPr>
          <w:rFonts w:cs="Tahoma"/>
          <w:sz w:val="18"/>
          <w:szCs w:val="18"/>
        </w:rPr>
        <w:t xml:space="preserve"> za posamezni sklop</w:t>
      </w:r>
      <w:r w:rsidRPr="005C64C7">
        <w:rPr>
          <w:rFonts w:cs="Tahoma"/>
          <w:sz w:val="18"/>
          <w:szCs w:val="18"/>
        </w:rPr>
        <w:t xml:space="preserve">. </w:t>
      </w:r>
    </w:p>
    <w:p w14:paraId="00DFAD1E" w14:textId="2A8103BC" w:rsidR="00614B89" w:rsidRPr="005C64C7" w:rsidRDefault="00A06685" w:rsidP="00BD06C0">
      <w:pPr>
        <w:numPr>
          <w:ilvl w:val="0"/>
          <w:numId w:val="8"/>
        </w:numPr>
        <w:spacing w:line="288" w:lineRule="auto"/>
        <w:jc w:val="both"/>
        <w:rPr>
          <w:rFonts w:cs="Tahoma"/>
          <w:sz w:val="18"/>
          <w:szCs w:val="18"/>
        </w:rPr>
      </w:pPr>
      <w:r w:rsidRPr="005C64C7">
        <w:rPr>
          <w:rFonts w:cs="Tahoma"/>
          <w:sz w:val="18"/>
          <w:szCs w:val="18"/>
        </w:rPr>
        <w:t>Naročnik bo po izvedbi postopka javnega naročanja sklenil pogodbo</w:t>
      </w:r>
      <w:r w:rsidR="00B007C5" w:rsidRPr="005C64C7">
        <w:rPr>
          <w:rFonts w:cs="Tahoma"/>
          <w:sz w:val="18"/>
          <w:szCs w:val="18"/>
        </w:rPr>
        <w:t xml:space="preserve"> za posamezni sklop</w:t>
      </w:r>
      <w:r w:rsidRPr="005C64C7">
        <w:rPr>
          <w:rFonts w:cs="Tahoma"/>
          <w:sz w:val="18"/>
          <w:szCs w:val="18"/>
        </w:rPr>
        <w:t xml:space="preserve"> z enim dobaviteljem, to je s prvo uvrščenim ponudnikom v skladu z merili, navedenimi v razpisni dokumentaciji. </w:t>
      </w:r>
    </w:p>
    <w:p w14:paraId="32790011" w14:textId="342EB607" w:rsidR="001A29E8" w:rsidRPr="005C64C7" w:rsidRDefault="001A29E8" w:rsidP="001A29E8">
      <w:pPr>
        <w:spacing w:line="288" w:lineRule="auto"/>
        <w:ind w:left="720"/>
        <w:jc w:val="both"/>
        <w:rPr>
          <w:rFonts w:cs="Tahoma"/>
          <w:sz w:val="18"/>
          <w:szCs w:val="18"/>
        </w:rPr>
      </w:pPr>
    </w:p>
    <w:p w14:paraId="61B6E3B6" w14:textId="77777777" w:rsidR="00DF7554" w:rsidRPr="005C64C7" w:rsidRDefault="00DF7554" w:rsidP="00DF7554">
      <w:pPr>
        <w:pStyle w:val="Naslov3"/>
        <w:spacing w:line="312" w:lineRule="auto"/>
        <w:rPr>
          <w:rFonts w:cs="Tahoma"/>
          <w:sz w:val="18"/>
          <w:szCs w:val="18"/>
        </w:rPr>
      </w:pPr>
      <w:bookmarkStart w:id="24" w:name="_Toc523400458"/>
      <w:bookmarkStart w:id="25" w:name="_Toc78461472"/>
      <w:r w:rsidRPr="005C64C7">
        <w:rPr>
          <w:rFonts w:cs="Tahoma"/>
          <w:sz w:val="18"/>
          <w:szCs w:val="18"/>
        </w:rPr>
        <w:t>2.1.1 Rok in način predložitve ponudbe</w:t>
      </w:r>
      <w:bookmarkEnd w:id="24"/>
      <w:bookmarkEnd w:id="25"/>
    </w:p>
    <w:p w14:paraId="404AB26B" w14:textId="77777777" w:rsidR="004E7F6E" w:rsidRPr="005C64C7" w:rsidRDefault="004E7F6E" w:rsidP="004E7F6E">
      <w:pPr>
        <w:tabs>
          <w:tab w:val="left" w:pos="786"/>
        </w:tabs>
        <w:spacing w:line="288" w:lineRule="auto"/>
        <w:ind w:right="-132"/>
        <w:jc w:val="both"/>
        <w:rPr>
          <w:rFonts w:cs="Tahoma"/>
          <w:sz w:val="18"/>
          <w:szCs w:val="18"/>
        </w:rPr>
      </w:pPr>
      <w:r w:rsidRPr="005C64C7">
        <w:rPr>
          <w:rFonts w:cs="Tahoma"/>
          <w:sz w:val="18"/>
          <w:szCs w:val="18"/>
        </w:rPr>
        <w:t>Ponudniki morajo ponudbe predložiti v informacijski sistem e-</w:t>
      </w:r>
      <w:r w:rsidRPr="005C64C7">
        <w:rPr>
          <w:rFonts w:cs="Tahoma"/>
          <w:sz w:val="18"/>
          <w:szCs w:val="18"/>
        </w:rPr>
        <w:tab/>
        <w:t xml:space="preserve">JN na spletnem naslovu </w:t>
      </w:r>
      <w:hyperlink r:id="rId11" w:history="1">
        <w:r w:rsidRPr="005C64C7">
          <w:rPr>
            <w:rStyle w:val="Hiperpovezava"/>
            <w:rFonts w:cs="Tahoma"/>
            <w:sz w:val="18"/>
            <w:szCs w:val="18"/>
          </w:rPr>
          <w:t>https://ejn.gov.si/eJN2</w:t>
        </w:r>
      </w:hyperlink>
      <w:r w:rsidRPr="005C64C7">
        <w:rPr>
          <w:rStyle w:val="Hiperpovezava"/>
          <w:rFonts w:cs="Tahoma"/>
          <w:color w:val="auto"/>
          <w:sz w:val="18"/>
          <w:szCs w:val="18"/>
        </w:rPr>
        <w:t>,</w:t>
      </w:r>
      <w:r w:rsidRPr="005C64C7">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C64C7">
          <w:rPr>
            <w:rStyle w:val="Hiperpovezava"/>
            <w:rFonts w:cs="Tahoma"/>
            <w:sz w:val="18"/>
            <w:szCs w:val="18"/>
          </w:rPr>
          <w:t>https://ejn.gov.si/eJN2</w:t>
        </w:r>
      </w:hyperlink>
      <w:r w:rsidRPr="005C64C7">
        <w:rPr>
          <w:rFonts w:cs="Tahoma"/>
          <w:sz w:val="18"/>
          <w:szCs w:val="18"/>
        </w:rPr>
        <w:t>.</w:t>
      </w:r>
    </w:p>
    <w:p w14:paraId="0CAB873E" w14:textId="77777777" w:rsidR="004E7F6E" w:rsidRPr="005C64C7" w:rsidRDefault="004E7F6E" w:rsidP="004E7F6E">
      <w:pPr>
        <w:tabs>
          <w:tab w:val="left" w:pos="786"/>
        </w:tabs>
        <w:spacing w:line="288" w:lineRule="auto"/>
        <w:ind w:right="-132"/>
        <w:jc w:val="both"/>
        <w:rPr>
          <w:rFonts w:cs="Tahoma"/>
          <w:sz w:val="18"/>
          <w:szCs w:val="18"/>
        </w:rPr>
      </w:pPr>
    </w:p>
    <w:p w14:paraId="2B701D3B" w14:textId="77777777" w:rsidR="004E7F6E" w:rsidRPr="005C64C7" w:rsidRDefault="004E7F6E" w:rsidP="004E7F6E">
      <w:pPr>
        <w:tabs>
          <w:tab w:val="left" w:pos="786"/>
        </w:tabs>
        <w:spacing w:line="288" w:lineRule="auto"/>
        <w:ind w:right="-132"/>
        <w:jc w:val="both"/>
        <w:rPr>
          <w:rFonts w:cs="Tahoma"/>
          <w:sz w:val="18"/>
          <w:szCs w:val="18"/>
        </w:rPr>
      </w:pPr>
      <w:r w:rsidRPr="005C64C7">
        <w:rPr>
          <w:rFonts w:cs="Tahoma"/>
          <w:sz w:val="18"/>
          <w:szCs w:val="18"/>
        </w:rPr>
        <w:t xml:space="preserve">Ponudnik se mora pred oddajo ponudbe registrirati na spletnem naslovu </w:t>
      </w:r>
      <w:hyperlink r:id="rId13" w:history="1">
        <w:r w:rsidRPr="005C64C7">
          <w:rPr>
            <w:rStyle w:val="Hiperpovezava"/>
            <w:rFonts w:cs="Tahoma"/>
            <w:sz w:val="18"/>
            <w:szCs w:val="18"/>
          </w:rPr>
          <w:t>https://ejn.gov.si/eJN2</w:t>
        </w:r>
      </w:hyperlink>
      <w:r w:rsidRPr="005C64C7">
        <w:rPr>
          <w:rFonts w:cs="Tahoma"/>
          <w:sz w:val="18"/>
          <w:szCs w:val="18"/>
        </w:rPr>
        <w:t>, v skladu z Navodili za uporabo e-JN. Če je ponudnik že registriran v informacijski sistem e-JN, se v aplikacijo prijavi na istem naslovu.</w:t>
      </w:r>
    </w:p>
    <w:p w14:paraId="071E33C2" w14:textId="77777777" w:rsidR="004E7F6E" w:rsidRPr="005C64C7" w:rsidRDefault="004E7F6E" w:rsidP="004E7F6E">
      <w:pPr>
        <w:tabs>
          <w:tab w:val="left" w:pos="786"/>
        </w:tabs>
        <w:spacing w:line="288" w:lineRule="auto"/>
        <w:ind w:right="-132"/>
        <w:jc w:val="both"/>
        <w:rPr>
          <w:rFonts w:cs="Tahoma"/>
          <w:sz w:val="18"/>
          <w:szCs w:val="18"/>
        </w:rPr>
      </w:pPr>
    </w:p>
    <w:p w14:paraId="2CB44C5B" w14:textId="77777777" w:rsidR="004E7F6E" w:rsidRPr="005C64C7" w:rsidRDefault="004E7F6E" w:rsidP="004E7F6E">
      <w:pPr>
        <w:tabs>
          <w:tab w:val="left" w:pos="786"/>
        </w:tabs>
        <w:spacing w:line="288" w:lineRule="auto"/>
        <w:ind w:right="-132"/>
        <w:jc w:val="both"/>
        <w:rPr>
          <w:rFonts w:cs="Tahoma"/>
          <w:sz w:val="18"/>
          <w:szCs w:val="18"/>
        </w:rPr>
      </w:pPr>
      <w:r w:rsidRPr="005C64C7">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C64C7">
        <w:rPr>
          <w:rFonts w:cs="Tahoma"/>
          <w:sz w:val="18"/>
          <w:szCs w:val="18"/>
        </w:rPr>
        <w:footnoteReference w:id="1"/>
      </w:r>
      <w:r w:rsidRPr="005C64C7">
        <w:rPr>
          <w:rFonts w:cs="Tahoma"/>
          <w:sz w:val="18"/>
          <w:szCs w:val="18"/>
        </w:rPr>
        <w:t>). Z oddajo ponudbe je le-ta zavezujoča za čas, naveden v ponudbi, razen če jo uporabnik ponudnika umakne ali spremeni pred potekom roka za oddajo ponudb.</w:t>
      </w:r>
    </w:p>
    <w:p w14:paraId="1BE1FF59" w14:textId="77777777" w:rsidR="004E7F6E" w:rsidRPr="005C64C7" w:rsidRDefault="004E7F6E" w:rsidP="004E7F6E">
      <w:pPr>
        <w:tabs>
          <w:tab w:val="left" w:pos="786"/>
        </w:tabs>
        <w:spacing w:line="288" w:lineRule="auto"/>
        <w:ind w:right="-132"/>
        <w:jc w:val="both"/>
        <w:rPr>
          <w:rFonts w:cs="Tahoma"/>
          <w:sz w:val="18"/>
          <w:szCs w:val="18"/>
        </w:rPr>
      </w:pPr>
    </w:p>
    <w:p w14:paraId="548ADABE" w14:textId="5972A6BA" w:rsidR="004E7F6E" w:rsidRPr="00F80FB4" w:rsidRDefault="004E7F6E" w:rsidP="004E7F6E">
      <w:pPr>
        <w:tabs>
          <w:tab w:val="left" w:pos="786"/>
        </w:tabs>
        <w:spacing w:line="288" w:lineRule="auto"/>
        <w:ind w:right="-132"/>
        <w:jc w:val="both"/>
        <w:rPr>
          <w:rFonts w:cs="Tahoma"/>
          <w:sz w:val="18"/>
          <w:szCs w:val="18"/>
        </w:rPr>
      </w:pPr>
      <w:r w:rsidRPr="005C64C7">
        <w:rPr>
          <w:rFonts w:cs="Tahoma"/>
          <w:sz w:val="18"/>
          <w:szCs w:val="18"/>
        </w:rPr>
        <w:t xml:space="preserve">Ponudba se šteje za pravočasno oddano, če jo naročnik prejme preko sistema e-JN </w:t>
      </w:r>
      <w:hyperlink r:id="rId14" w:history="1">
        <w:r w:rsidRPr="005C64C7">
          <w:rPr>
            <w:rStyle w:val="Hiperpovezava"/>
            <w:rFonts w:cs="Tahoma"/>
            <w:sz w:val="18"/>
            <w:szCs w:val="18"/>
          </w:rPr>
          <w:t>https://ejn.gov.si/eJN2</w:t>
        </w:r>
        <w:r w:rsidRPr="005C64C7">
          <w:rPr>
            <w:rStyle w:val="Hiperpovezava"/>
            <w:rFonts w:cs="Tahoma"/>
            <w:color w:val="auto"/>
            <w:sz w:val="18"/>
            <w:szCs w:val="18"/>
          </w:rPr>
          <w:t xml:space="preserve"> </w:t>
        </w:r>
      </w:hyperlink>
      <w:r w:rsidRPr="005C64C7">
        <w:rPr>
          <w:rFonts w:cs="Tahoma"/>
          <w:b/>
          <w:sz w:val="18"/>
          <w:szCs w:val="18"/>
        </w:rPr>
        <w:t xml:space="preserve">  </w:t>
      </w:r>
      <w:r w:rsidRPr="005C64C7">
        <w:rPr>
          <w:rFonts w:cs="Tahoma"/>
          <w:sz w:val="18"/>
          <w:szCs w:val="18"/>
        </w:rPr>
        <w:t>najkasneje do</w:t>
      </w:r>
      <w:r w:rsidRPr="005C64C7">
        <w:rPr>
          <w:rFonts w:cs="Tahoma"/>
          <w:b/>
          <w:sz w:val="18"/>
          <w:szCs w:val="18"/>
        </w:rPr>
        <w:t xml:space="preserve"> </w:t>
      </w:r>
      <w:r w:rsidR="00E4596F" w:rsidRPr="00F80FB4">
        <w:rPr>
          <w:rFonts w:cs="Tahoma"/>
          <w:b/>
          <w:sz w:val="18"/>
          <w:szCs w:val="18"/>
        </w:rPr>
        <w:t>7</w:t>
      </w:r>
      <w:r w:rsidRPr="00F80FB4">
        <w:rPr>
          <w:rFonts w:cs="Tahoma"/>
          <w:b/>
          <w:sz w:val="18"/>
          <w:szCs w:val="18"/>
        </w:rPr>
        <w:t xml:space="preserve">. </w:t>
      </w:r>
      <w:r w:rsidR="00E4596F" w:rsidRPr="00F80FB4">
        <w:rPr>
          <w:rFonts w:cs="Tahoma"/>
          <w:b/>
          <w:sz w:val="18"/>
          <w:szCs w:val="18"/>
        </w:rPr>
        <w:t>9</w:t>
      </w:r>
      <w:r w:rsidRPr="00F80FB4">
        <w:rPr>
          <w:rFonts w:cs="Tahoma"/>
          <w:b/>
          <w:sz w:val="18"/>
          <w:szCs w:val="18"/>
        </w:rPr>
        <w:t>. 2021 do 10:00</w:t>
      </w:r>
      <w:r w:rsidRPr="00F80FB4">
        <w:rPr>
          <w:rFonts w:cs="Tahoma"/>
          <w:sz w:val="18"/>
          <w:szCs w:val="18"/>
        </w:rPr>
        <w:t xml:space="preserve"> ure. Za oddano ponudbo se šteje ponudba, ki je v informacijskem sistemu e-JN označena s statusom »ODDANO«.</w:t>
      </w:r>
    </w:p>
    <w:p w14:paraId="6DF692F2" w14:textId="77777777" w:rsidR="004E7F6E" w:rsidRPr="00F80FB4" w:rsidRDefault="004E7F6E" w:rsidP="004E7F6E">
      <w:pPr>
        <w:tabs>
          <w:tab w:val="left" w:pos="786"/>
        </w:tabs>
        <w:spacing w:line="288" w:lineRule="auto"/>
        <w:ind w:right="-132"/>
        <w:jc w:val="both"/>
        <w:rPr>
          <w:rFonts w:cs="Tahoma"/>
          <w:sz w:val="18"/>
          <w:szCs w:val="18"/>
        </w:rPr>
      </w:pPr>
    </w:p>
    <w:p w14:paraId="27704BA5" w14:textId="77777777" w:rsidR="004E7F6E" w:rsidRPr="005C64C7" w:rsidRDefault="004E7F6E" w:rsidP="004E7F6E">
      <w:pPr>
        <w:tabs>
          <w:tab w:val="left" w:pos="786"/>
        </w:tabs>
        <w:spacing w:line="288" w:lineRule="auto"/>
        <w:ind w:right="-132"/>
        <w:jc w:val="both"/>
        <w:rPr>
          <w:rFonts w:cs="Tahoma"/>
          <w:sz w:val="18"/>
          <w:szCs w:val="18"/>
        </w:rPr>
      </w:pPr>
      <w:r w:rsidRPr="005C64C7">
        <w:rPr>
          <w:rFonts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A12CAFE" w14:textId="77777777" w:rsidR="004E7F6E" w:rsidRPr="005C64C7" w:rsidRDefault="004E7F6E" w:rsidP="004E7F6E">
      <w:pPr>
        <w:tabs>
          <w:tab w:val="left" w:pos="786"/>
        </w:tabs>
        <w:spacing w:line="288" w:lineRule="auto"/>
        <w:ind w:right="-132"/>
        <w:jc w:val="both"/>
        <w:rPr>
          <w:rFonts w:cs="Tahoma"/>
          <w:sz w:val="18"/>
          <w:szCs w:val="18"/>
        </w:rPr>
      </w:pPr>
    </w:p>
    <w:p w14:paraId="5E0221C7" w14:textId="77777777" w:rsidR="004E7F6E" w:rsidRPr="005C64C7" w:rsidRDefault="004E7F6E" w:rsidP="004E7F6E">
      <w:pPr>
        <w:tabs>
          <w:tab w:val="left" w:pos="786"/>
        </w:tabs>
        <w:spacing w:line="288" w:lineRule="auto"/>
        <w:ind w:right="-132"/>
        <w:jc w:val="both"/>
        <w:rPr>
          <w:rFonts w:cs="Tahoma"/>
          <w:b/>
          <w:sz w:val="18"/>
          <w:szCs w:val="18"/>
        </w:rPr>
      </w:pPr>
      <w:r w:rsidRPr="005C64C7">
        <w:rPr>
          <w:rFonts w:cs="Tahoma"/>
          <w:b/>
          <w:sz w:val="18"/>
          <w:szCs w:val="18"/>
        </w:rPr>
        <w:t>Po preteku roka za predložitev ponudb ponudbe ne bo več mogoče oddati.</w:t>
      </w:r>
    </w:p>
    <w:p w14:paraId="510F046B" w14:textId="6E7E89B3" w:rsidR="00DF7554" w:rsidRPr="005C64C7" w:rsidRDefault="00DF7554" w:rsidP="00DF7554">
      <w:pPr>
        <w:pStyle w:val="Naslov2"/>
        <w:spacing w:before="0" w:after="0" w:line="312" w:lineRule="auto"/>
        <w:rPr>
          <w:rFonts w:cs="Tahoma"/>
          <w:i/>
          <w:sz w:val="18"/>
          <w:szCs w:val="18"/>
        </w:rPr>
      </w:pPr>
      <w:bookmarkStart w:id="26" w:name="_Toc520897319"/>
      <w:bookmarkStart w:id="27" w:name="_Toc523400459"/>
      <w:bookmarkStart w:id="28" w:name="_Toc78461473"/>
      <w:r w:rsidRPr="005C64C7">
        <w:rPr>
          <w:rFonts w:cs="Tahoma"/>
          <w:i/>
          <w:sz w:val="18"/>
          <w:szCs w:val="18"/>
        </w:rPr>
        <w:lastRenderedPageBreak/>
        <w:t>2.1.2 Čas in kraj odpiranja ponudb</w:t>
      </w:r>
      <w:bookmarkEnd w:id="26"/>
      <w:bookmarkEnd w:id="27"/>
      <w:bookmarkEnd w:id="28"/>
    </w:p>
    <w:p w14:paraId="07758D12" w14:textId="147E559F" w:rsidR="00ED4E21" w:rsidRPr="005C64C7" w:rsidRDefault="00ED4E21" w:rsidP="00ED4E21">
      <w:pPr>
        <w:tabs>
          <w:tab w:val="left" w:pos="786"/>
        </w:tabs>
        <w:spacing w:line="288" w:lineRule="auto"/>
        <w:ind w:right="-132"/>
        <w:jc w:val="both"/>
        <w:rPr>
          <w:rFonts w:cs="Tahoma"/>
          <w:sz w:val="18"/>
          <w:szCs w:val="18"/>
          <w:u w:val="single"/>
        </w:rPr>
      </w:pPr>
      <w:r w:rsidRPr="005C64C7">
        <w:rPr>
          <w:rFonts w:cs="Tahoma"/>
          <w:sz w:val="18"/>
          <w:szCs w:val="18"/>
          <w:u w:val="single"/>
        </w:rPr>
        <w:t>1. Faza postopka</w:t>
      </w:r>
    </w:p>
    <w:p w14:paraId="48295D9A" w14:textId="1798546F" w:rsidR="00A03E04" w:rsidRPr="005C64C7" w:rsidRDefault="00A03E04" w:rsidP="00A03E04">
      <w:pPr>
        <w:tabs>
          <w:tab w:val="left" w:pos="786"/>
        </w:tabs>
        <w:spacing w:line="288" w:lineRule="auto"/>
        <w:ind w:right="-132"/>
        <w:jc w:val="both"/>
        <w:rPr>
          <w:rFonts w:cs="Tahoma"/>
          <w:color w:val="FF0000"/>
          <w:sz w:val="18"/>
          <w:szCs w:val="18"/>
        </w:rPr>
      </w:pPr>
      <w:r w:rsidRPr="005C64C7">
        <w:rPr>
          <w:rFonts w:cs="Tahoma"/>
          <w:sz w:val="18"/>
          <w:szCs w:val="18"/>
        </w:rPr>
        <w:t xml:space="preserve">Odpiranje ponudb bo potekalo avtomatično v informacijskem sistemu e-JN dne </w:t>
      </w:r>
      <w:r w:rsidR="00E4596F" w:rsidRPr="00F80FB4">
        <w:rPr>
          <w:rFonts w:cs="Tahoma"/>
          <w:sz w:val="18"/>
          <w:szCs w:val="18"/>
        </w:rPr>
        <w:t>7</w:t>
      </w:r>
      <w:r w:rsidRPr="00F80FB4">
        <w:rPr>
          <w:rFonts w:cs="Tahoma"/>
          <w:sz w:val="18"/>
          <w:szCs w:val="18"/>
        </w:rPr>
        <w:t xml:space="preserve">. </w:t>
      </w:r>
      <w:r w:rsidR="00E4596F" w:rsidRPr="00F80FB4">
        <w:rPr>
          <w:rFonts w:cs="Tahoma"/>
          <w:sz w:val="18"/>
          <w:szCs w:val="18"/>
        </w:rPr>
        <w:t>9</w:t>
      </w:r>
      <w:r w:rsidRPr="00F80FB4">
        <w:rPr>
          <w:rFonts w:cs="Tahoma"/>
          <w:sz w:val="18"/>
          <w:szCs w:val="18"/>
        </w:rPr>
        <w:t>. 202</w:t>
      </w:r>
      <w:r w:rsidR="00E63690" w:rsidRPr="00F80FB4">
        <w:rPr>
          <w:rFonts w:cs="Tahoma"/>
          <w:sz w:val="18"/>
          <w:szCs w:val="18"/>
        </w:rPr>
        <w:t>1</w:t>
      </w:r>
      <w:r w:rsidRPr="00F80FB4">
        <w:rPr>
          <w:rFonts w:cs="Tahoma"/>
          <w:sz w:val="18"/>
          <w:szCs w:val="18"/>
        </w:rPr>
        <w:t xml:space="preserve"> in se bo začelo ob 10:01 uri </w:t>
      </w:r>
      <w:r w:rsidRPr="005C64C7">
        <w:rPr>
          <w:rFonts w:cs="Tahoma"/>
          <w:sz w:val="18"/>
          <w:szCs w:val="18"/>
        </w:rPr>
        <w:t>na spletnem naslovu</w:t>
      </w:r>
      <w:r w:rsidRPr="005C64C7">
        <w:rPr>
          <w:rStyle w:val="Hiperpovezava"/>
          <w:rFonts w:cs="Tahoma"/>
          <w:color w:val="auto"/>
        </w:rPr>
        <w:t xml:space="preserve"> </w:t>
      </w:r>
      <w:hyperlink r:id="rId15" w:history="1">
        <w:r w:rsidRPr="005C64C7">
          <w:rPr>
            <w:rStyle w:val="Hiperpovezava"/>
            <w:rFonts w:cs="Tahoma"/>
            <w:sz w:val="18"/>
            <w:szCs w:val="18"/>
          </w:rPr>
          <w:t>https://ejn.gov.si/eJN2</w:t>
        </w:r>
      </w:hyperlink>
      <w:r w:rsidRPr="005C64C7">
        <w:rPr>
          <w:rStyle w:val="Hiperpovezava"/>
          <w:rFonts w:cs="Tahoma"/>
          <w:color w:val="auto"/>
        </w:rPr>
        <w:t>.</w:t>
      </w:r>
    </w:p>
    <w:p w14:paraId="75F8C9E3" w14:textId="77777777" w:rsidR="00A03E04" w:rsidRPr="005C64C7" w:rsidRDefault="00A03E04" w:rsidP="00A03E04">
      <w:pPr>
        <w:tabs>
          <w:tab w:val="left" w:pos="786"/>
        </w:tabs>
        <w:spacing w:line="288" w:lineRule="auto"/>
        <w:ind w:right="-132"/>
        <w:jc w:val="both"/>
        <w:rPr>
          <w:rFonts w:cs="Tahoma"/>
          <w:color w:val="FF0000"/>
          <w:sz w:val="18"/>
          <w:szCs w:val="18"/>
        </w:rPr>
      </w:pPr>
    </w:p>
    <w:p w14:paraId="64660DB6" w14:textId="77777777" w:rsidR="00A03E04" w:rsidRPr="005C64C7" w:rsidRDefault="00A03E04" w:rsidP="00A03E04">
      <w:pPr>
        <w:tabs>
          <w:tab w:val="left" w:pos="786"/>
        </w:tabs>
        <w:spacing w:line="288" w:lineRule="auto"/>
        <w:ind w:right="-132"/>
        <w:jc w:val="both"/>
        <w:rPr>
          <w:rFonts w:cs="Tahoma"/>
          <w:sz w:val="18"/>
          <w:szCs w:val="18"/>
        </w:rPr>
      </w:pPr>
      <w:r w:rsidRPr="005C64C7">
        <w:rPr>
          <w:rFonts w:cs="Tahoma"/>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5C64C7">
        <w:rPr>
          <w:rFonts w:cs="Tahoma"/>
          <w:sz w:val="18"/>
          <w:szCs w:val="18"/>
        </w:rPr>
        <w:t>Pdf</w:t>
      </w:r>
      <w:proofErr w:type="spellEnd"/>
      <w:r w:rsidRPr="005C64C7">
        <w:rPr>
          <w:rFonts w:cs="Tahoma"/>
          <w:sz w:val="18"/>
          <w:szCs w:val="18"/>
        </w:rPr>
        <w:t>. dokumenta, ki ga ponudnik naloži v sistem e-JN pod razdelek »Predračun«. Ponudniki, ki so oddali ponudbe, imajo te podatke v informacijskem sistemu e-JN na razpolago v razdelku »Zapisnik o odpiranju ponudb«.</w:t>
      </w:r>
    </w:p>
    <w:p w14:paraId="3A28EFE3" w14:textId="77777777" w:rsidR="00A03E04" w:rsidRPr="005C64C7" w:rsidRDefault="00A03E04" w:rsidP="00A03E04">
      <w:pPr>
        <w:spacing w:line="288" w:lineRule="auto"/>
        <w:jc w:val="both"/>
        <w:rPr>
          <w:rFonts w:cs="Tahoma"/>
          <w:b/>
          <w:i/>
          <w:sz w:val="18"/>
          <w:szCs w:val="18"/>
          <w:u w:val="single"/>
        </w:rPr>
      </w:pPr>
    </w:p>
    <w:p w14:paraId="4F87991A" w14:textId="1BC937FA" w:rsidR="00DF7554" w:rsidRPr="005C64C7" w:rsidRDefault="00A03E04" w:rsidP="00A03E04">
      <w:pPr>
        <w:tabs>
          <w:tab w:val="left" w:pos="786"/>
        </w:tabs>
        <w:spacing w:line="288" w:lineRule="auto"/>
        <w:ind w:right="-132"/>
        <w:jc w:val="both"/>
        <w:rPr>
          <w:rFonts w:cs="Tahoma"/>
          <w:sz w:val="18"/>
          <w:szCs w:val="18"/>
        </w:rPr>
      </w:pPr>
      <w:r w:rsidRPr="005C64C7">
        <w:rPr>
          <w:rFonts w:cs="Tahoma"/>
          <w:sz w:val="18"/>
          <w:szCs w:val="18"/>
        </w:rPr>
        <w:t>OPOZORILO: Javno odpiranje ponudb v informacijskem sistemu e-JN je mogoče zgolj po oddaji ponudb in ne po oddaji prijav za sodelovanje, zato v primeru dvofaznih postopkov (vključno s postopkom s pogajanji z objavo) gospodarski subjekt, ki je oddal prijavo za sodelovanje, ne more videti prijave kandidata/ov, oddane v prvi fazi postopka. V drugi fazi postopka, ko kandidat odda ponudbo, pa je odpiranje ponudb javno, in sicer prispele ponudbe v informacijskem sistemu e-JN vidijo vsi tisti ponudniki, ki so na podlagi priznane usposobljenosti sodelovali v drugi fazi postopka.</w:t>
      </w:r>
    </w:p>
    <w:p w14:paraId="117541C6" w14:textId="5A68F523" w:rsidR="00ED4E21" w:rsidRPr="005C64C7" w:rsidRDefault="00ED4E21" w:rsidP="00A03E04">
      <w:pPr>
        <w:tabs>
          <w:tab w:val="left" w:pos="786"/>
        </w:tabs>
        <w:spacing w:line="288" w:lineRule="auto"/>
        <w:ind w:right="-132"/>
        <w:jc w:val="both"/>
        <w:rPr>
          <w:rFonts w:cs="Tahoma"/>
          <w:sz w:val="18"/>
          <w:szCs w:val="18"/>
        </w:rPr>
      </w:pPr>
    </w:p>
    <w:p w14:paraId="07912000" w14:textId="5B48969C" w:rsidR="00ED4E21" w:rsidRPr="005C64C7" w:rsidRDefault="00ED4E21" w:rsidP="00A03E04">
      <w:pPr>
        <w:tabs>
          <w:tab w:val="left" w:pos="786"/>
        </w:tabs>
        <w:spacing w:line="288" w:lineRule="auto"/>
        <w:ind w:right="-132"/>
        <w:jc w:val="both"/>
        <w:rPr>
          <w:rFonts w:cs="Tahoma"/>
          <w:sz w:val="18"/>
          <w:szCs w:val="18"/>
          <w:u w:val="single"/>
        </w:rPr>
      </w:pPr>
      <w:r w:rsidRPr="005C64C7">
        <w:rPr>
          <w:rFonts w:cs="Tahoma"/>
          <w:sz w:val="18"/>
          <w:szCs w:val="18"/>
          <w:u w:val="single"/>
        </w:rPr>
        <w:t>2. Faza postopka</w:t>
      </w:r>
    </w:p>
    <w:p w14:paraId="173733F6" w14:textId="0DACBFD3" w:rsidR="00E4596F" w:rsidRPr="005C64C7" w:rsidRDefault="00ED4E21" w:rsidP="00A03E04">
      <w:pPr>
        <w:tabs>
          <w:tab w:val="left" w:pos="786"/>
        </w:tabs>
        <w:spacing w:line="288" w:lineRule="auto"/>
        <w:ind w:right="-132"/>
        <w:jc w:val="both"/>
        <w:rPr>
          <w:rFonts w:cs="Tahoma"/>
          <w:sz w:val="18"/>
          <w:szCs w:val="18"/>
        </w:rPr>
      </w:pPr>
      <w:r w:rsidRPr="005C64C7">
        <w:rPr>
          <w:rFonts w:cs="Tahoma"/>
          <w:sz w:val="18"/>
          <w:szCs w:val="18"/>
        </w:rPr>
        <w:t>Rok za predložitve ponudbe bo naveden v povabilu k oddaji ponudbe za posamezni sklop, s katerim bo naročnik pozval ponudnike, ki jim je bila priznana sposobnost za izvedbo dobav v 1. fazi postopka, da oddajo ponudbe za 2. fazo postopka. Pravočasna je tista ponudba, ki bo predložena preko informacijskega sistema e-JN do zahtevanega roka.</w:t>
      </w:r>
    </w:p>
    <w:p w14:paraId="1CD06354" w14:textId="77777777" w:rsidR="00ED4E21" w:rsidRPr="005C64C7" w:rsidRDefault="00ED4E21" w:rsidP="00A03E04">
      <w:pPr>
        <w:tabs>
          <w:tab w:val="left" w:pos="786"/>
        </w:tabs>
        <w:spacing w:line="288" w:lineRule="auto"/>
        <w:ind w:right="-132"/>
        <w:jc w:val="both"/>
        <w:rPr>
          <w:rFonts w:cs="Tahoma"/>
          <w:sz w:val="18"/>
          <w:szCs w:val="18"/>
        </w:rPr>
      </w:pPr>
    </w:p>
    <w:p w14:paraId="219FBE6F" w14:textId="77777777" w:rsidR="00A66F1A" w:rsidRPr="005C64C7" w:rsidRDefault="00A66F1A" w:rsidP="00DC3313">
      <w:pPr>
        <w:pStyle w:val="Naslov2"/>
        <w:spacing w:before="0" w:after="0" w:line="312" w:lineRule="auto"/>
        <w:rPr>
          <w:rFonts w:cs="Tahoma"/>
          <w:sz w:val="18"/>
          <w:szCs w:val="18"/>
        </w:rPr>
      </w:pPr>
      <w:bookmarkStart w:id="29" w:name="_Toc488152382"/>
      <w:bookmarkStart w:id="30" w:name="_Toc78461474"/>
      <w:r w:rsidRPr="005C64C7">
        <w:rPr>
          <w:rFonts w:cs="Tahoma"/>
          <w:sz w:val="18"/>
          <w:szCs w:val="18"/>
        </w:rPr>
        <w:t>2.2 Komunikacija z naročnikom</w:t>
      </w:r>
      <w:bookmarkEnd w:id="29"/>
      <w:bookmarkEnd w:id="30"/>
      <w:r w:rsidRPr="005C64C7">
        <w:rPr>
          <w:rFonts w:cs="Tahoma"/>
          <w:sz w:val="18"/>
          <w:szCs w:val="18"/>
        </w:rPr>
        <w:t xml:space="preserve"> </w:t>
      </w:r>
    </w:p>
    <w:p w14:paraId="085970A2" w14:textId="77777777" w:rsidR="00A66F1A" w:rsidRPr="005C64C7" w:rsidRDefault="00A66F1A" w:rsidP="00DC3313">
      <w:pPr>
        <w:spacing w:line="312" w:lineRule="auto"/>
        <w:jc w:val="both"/>
        <w:rPr>
          <w:rFonts w:cs="Tahoma"/>
          <w:color w:val="FF0000"/>
          <w:sz w:val="18"/>
          <w:szCs w:val="18"/>
        </w:rPr>
      </w:pPr>
      <w:r w:rsidRPr="005C64C7">
        <w:rPr>
          <w:rFonts w:cs="Tahoma"/>
          <w:sz w:val="18"/>
          <w:szCs w:val="18"/>
        </w:rPr>
        <w:t>Dokumentacija v zvezi z naročilom je brezplačno na voljo na Portalu javnih naročil</w:t>
      </w:r>
      <w:r w:rsidRPr="005C64C7">
        <w:rPr>
          <w:rStyle w:val="Hiperpovezava"/>
          <w:rFonts w:cs="Tahoma"/>
          <w:color w:val="auto"/>
          <w:sz w:val="18"/>
          <w:szCs w:val="18"/>
        </w:rPr>
        <w:t xml:space="preserve"> (</w:t>
      </w:r>
      <w:hyperlink r:id="rId16" w:history="1">
        <w:r w:rsidRPr="005C64C7">
          <w:rPr>
            <w:rStyle w:val="Hiperpovezava"/>
            <w:rFonts w:cs="Tahoma"/>
            <w:sz w:val="18"/>
            <w:szCs w:val="18"/>
          </w:rPr>
          <w:t>http://www.enarocanje.si/</w:t>
        </w:r>
      </w:hyperlink>
      <w:r w:rsidRPr="005C64C7">
        <w:rPr>
          <w:rStyle w:val="Hiperpovezava"/>
          <w:rFonts w:cs="Tahoma"/>
          <w:color w:val="auto"/>
          <w:sz w:val="18"/>
          <w:szCs w:val="18"/>
        </w:rPr>
        <w:t>).</w:t>
      </w:r>
    </w:p>
    <w:p w14:paraId="6A42B531" w14:textId="77777777" w:rsidR="00A66F1A" w:rsidRPr="005C64C7" w:rsidRDefault="00A66F1A" w:rsidP="00DC3313">
      <w:pPr>
        <w:spacing w:line="312" w:lineRule="auto"/>
        <w:jc w:val="both"/>
        <w:rPr>
          <w:rFonts w:cs="Tahoma"/>
          <w:color w:val="FF0000"/>
          <w:sz w:val="18"/>
          <w:szCs w:val="18"/>
        </w:rPr>
      </w:pPr>
    </w:p>
    <w:p w14:paraId="1C2DF770" w14:textId="43BE31FA" w:rsidR="00A66F1A" w:rsidRPr="00CD23D3" w:rsidRDefault="00A66F1A" w:rsidP="00DC3313">
      <w:pPr>
        <w:spacing w:line="312" w:lineRule="auto"/>
        <w:jc w:val="both"/>
        <w:rPr>
          <w:rFonts w:cs="Tahoma"/>
          <w:sz w:val="18"/>
          <w:szCs w:val="18"/>
        </w:rPr>
      </w:pPr>
      <w:r w:rsidRPr="00CD23D3">
        <w:rPr>
          <w:rFonts w:cs="Tahoma"/>
          <w:sz w:val="18"/>
          <w:szCs w:val="18"/>
        </w:rPr>
        <w:t xml:space="preserve">Ponudnik dodatna pojasnila v zvezi z dokumentacijo zahteva preko Portala javnih naročil najkasneje do dne </w:t>
      </w:r>
      <w:r w:rsidR="00E4596F" w:rsidRPr="00CD23D3">
        <w:rPr>
          <w:rFonts w:cs="Tahoma"/>
          <w:sz w:val="18"/>
          <w:szCs w:val="18"/>
        </w:rPr>
        <w:t>25</w:t>
      </w:r>
      <w:r w:rsidR="00492044" w:rsidRPr="00CD23D3">
        <w:rPr>
          <w:rFonts w:cs="Tahoma"/>
          <w:sz w:val="18"/>
          <w:szCs w:val="18"/>
        </w:rPr>
        <w:t>. 8.</w:t>
      </w:r>
      <w:r w:rsidR="002109F2" w:rsidRPr="00CD23D3">
        <w:rPr>
          <w:rFonts w:cs="Tahoma"/>
          <w:sz w:val="18"/>
          <w:szCs w:val="18"/>
        </w:rPr>
        <w:t xml:space="preserve"> </w:t>
      </w:r>
      <w:r w:rsidR="00B22081" w:rsidRPr="00CD23D3">
        <w:rPr>
          <w:rFonts w:cs="Tahoma"/>
          <w:sz w:val="18"/>
          <w:szCs w:val="18"/>
        </w:rPr>
        <w:t>20</w:t>
      </w:r>
      <w:r w:rsidR="00CA2FA4" w:rsidRPr="00CD23D3">
        <w:rPr>
          <w:rFonts w:cs="Tahoma"/>
          <w:sz w:val="18"/>
          <w:szCs w:val="18"/>
        </w:rPr>
        <w:t>2</w:t>
      </w:r>
      <w:r w:rsidR="00E63690" w:rsidRPr="00CD23D3">
        <w:rPr>
          <w:rFonts w:cs="Tahoma"/>
          <w:sz w:val="18"/>
          <w:szCs w:val="18"/>
        </w:rPr>
        <w:t>1</w:t>
      </w:r>
      <w:r w:rsidR="00CA2FA4" w:rsidRPr="00CD23D3">
        <w:rPr>
          <w:rFonts w:cs="Tahoma"/>
          <w:sz w:val="18"/>
          <w:szCs w:val="18"/>
        </w:rPr>
        <w:t xml:space="preserve"> </w:t>
      </w:r>
      <w:r w:rsidR="00B22081" w:rsidRPr="00CD23D3">
        <w:rPr>
          <w:rFonts w:cs="Tahoma"/>
          <w:sz w:val="18"/>
          <w:szCs w:val="18"/>
        </w:rPr>
        <w:t>do 1</w:t>
      </w:r>
      <w:r w:rsidR="00CA2FA4" w:rsidRPr="00CD23D3">
        <w:rPr>
          <w:rFonts w:cs="Tahoma"/>
          <w:sz w:val="18"/>
          <w:szCs w:val="18"/>
        </w:rPr>
        <w:t>0</w:t>
      </w:r>
      <w:r w:rsidRPr="00CD23D3">
        <w:rPr>
          <w:rFonts w:cs="Tahoma"/>
          <w:sz w:val="18"/>
          <w:szCs w:val="18"/>
        </w:rPr>
        <w:t xml:space="preserve">:00 ure. Naročnik bo na vprašanja odgovoril preko Portala javnih naročil najkasneje do dne </w:t>
      </w:r>
      <w:r w:rsidR="00E4596F" w:rsidRPr="00CD23D3">
        <w:rPr>
          <w:rFonts w:cs="Tahoma"/>
          <w:sz w:val="18"/>
          <w:szCs w:val="18"/>
        </w:rPr>
        <w:t>30</w:t>
      </w:r>
      <w:r w:rsidR="00EC2A37" w:rsidRPr="00CD23D3">
        <w:rPr>
          <w:rFonts w:cs="Tahoma"/>
          <w:sz w:val="18"/>
          <w:szCs w:val="18"/>
        </w:rPr>
        <w:t>.</w:t>
      </w:r>
      <w:r w:rsidR="002109F2" w:rsidRPr="00CD23D3">
        <w:rPr>
          <w:rFonts w:cs="Tahoma"/>
          <w:sz w:val="18"/>
          <w:szCs w:val="18"/>
        </w:rPr>
        <w:t xml:space="preserve"> </w:t>
      </w:r>
      <w:r w:rsidR="00492044" w:rsidRPr="00CD23D3">
        <w:rPr>
          <w:rFonts w:cs="Tahoma"/>
          <w:sz w:val="18"/>
          <w:szCs w:val="18"/>
        </w:rPr>
        <w:t>8</w:t>
      </w:r>
      <w:r w:rsidRPr="00CD23D3">
        <w:rPr>
          <w:rFonts w:cs="Tahoma"/>
          <w:sz w:val="18"/>
          <w:szCs w:val="18"/>
        </w:rPr>
        <w:t>. 20</w:t>
      </w:r>
      <w:r w:rsidR="00CA2FA4" w:rsidRPr="00CD23D3">
        <w:rPr>
          <w:rFonts w:cs="Tahoma"/>
          <w:sz w:val="18"/>
          <w:szCs w:val="18"/>
        </w:rPr>
        <w:t>2</w:t>
      </w:r>
      <w:r w:rsidR="00E63690" w:rsidRPr="00CD23D3">
        <w:rPr>
          <w:rFonts w:cs="Tahoma"/>
          <w:sz w:val="18"/>
          <w:szCs w:val="18"/>
        </w:rPr>
        <w:t>1</w:t>
      </w:r>
      <w:r w:rsidR="00CA2FA4" w:rsidRPr="00CD23D3">
        <w:rPr>
          <w:rFonts w:cs="Tahoma"/>
          <w:sz w:val="18"/>
          <w:szCs w:val="18"/>
        </w:rPr>
        <w:t xml:space="preserve"> </w:t>
      </w:r>
      <w:r w:rsidR="00EC2A37" w:rsidRPr="00CD23D3">
        <w:rPr>
          <w:rFonts w:cs="Tahoma"/>
          <w:sz w:val="18"/>
          <w:szCs w:val="18"/>
        </w:rPr>
        <w:t>do 1</w:t>
      </w:r>
      <w:r w:rsidR="004F624D" w:rsidRPr="00CD23D3">
        <w:rPr>
          <w:rFonts w:cs="Tahoma"/>
          <w:sz w:val="18"/>
          <w:szCs w:val="18"/>
        </w:rPr>
        <w:t>8</w:t>
      </w:r>
      <w:r w:rsidRPr="00CD23D3">
        <w:rPr>
          <w:rFonts w:cs="Tahoma"/>
          <w:sz w:val="18"/>
          <w:szCs w:val="18"/>
        </w:rPr>
        <w:t>:00 ure. Naročnik ne bo odgovarjal na vprašanja, ki ne bodo zastavljena na zgoraj navedeni način in po navedenem roku.</w:t>
      </w:r>
    </w:p>
    <w:p w14:paraId="2A7A46FA" w14:textId="77777777" w:rsidR="00A66F1A" w:rsidRPr="00CD23D3" w:rsidRDefault="00A66F1A" w:rsidP="00DC3313">
      <w:pPr>
        <w:tabs>
          <w:tab w:val="left" w:pos="1540"/>
        </w:tabs>
        <w:spacing w:line="312" w:lineRule="auto"/>
        <w:jc w:val="both"/>
        <w:rPr>
          <w:rFonts w:cs="Tahoma"/>
          <w:sz w:val="18"/>
          <w:szCs w:val="18"/>
        </w:rPr>
      </w:pPr>
      <w:r w:rsidRPr="00CD23D3">
        <w:rPr>
          <w:rFonts w:cs="Tahoma"/>
          <w:sz w:val="18"/>
          <w:szCs w:val="18"/>
        </w:rPr>
        <w:tab/>
      </w:r>
    </w:p>
    <w:p w14:paraId="30019CA5" w14:textId="77777777" w:rsidR="00A66F1A" w:rsidRPr="00CD23D3" w:rsidRDefault="00A66F1A" w:rsidP="00DC3313">
      <w:pPr>
        <w:spacing w:line="312" w:lineRule="auto"/>
        <w:jc w:val="both"/>
        <w:rPr>
          <w:rFonts w:cs="Tahoma"/>
          <w:sz w:val="18"/>
          <w:szCs w:val="18"/>
        </w:rPr>
      </w:pPr>
      <w:r w:rsidRPr="00CD23D3">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48E325C8" w14:textId="77777777" w:rsidR="00A66F1A" w:rsidRPr="00CD23D3" w:rsidRDefault="00A66F1A" w:rsidP="00DC3313">
      <w:pPr>
        <w:spacing w:line="312" w:lineRule="auto"/>
        <w:jc w:val="both"/>
        <w:rPr>
          <w:rFonts w:cs="Tahoma"/>
          <w:sz w:val="18"/>
          <w:szCs w:val="18"/>
        </w:rPr>
      </w:pPr>
    </w:p>
    <w:p w14:paraId="4D2D3A34" w14:textId="77777777" w:rsidR="00A66F1A" w:rsidRPr="005C64C7" w:rsidRDefault="00A66F1A" w:rsidP="00DC3313">
      <w:pPr>
        <w:spacing w:line="312" w:lineRule="auto"/>
        <w:jc w:val="both"/>
        <w:rPr>
          <w:rFonts w:cs="Tahoma"/>
          <w:sz w:val="18"/>
          <w:szCs w:val="18"/>
          <w:u w:val="single"/>
        </w:rPr>
      </w:pPr>
      <w:r w:rsidRPr="005C64C7">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5B1EC0D8" w14:textId="77777777" w:rsidR="00B03367" w:rsidRPr="005C64C7" w:rsidRDefault="00B03367" w:rsidP="00DC3313">
      <w:pPr>
        <w:spacing w:line="312" w:lineRule="auto"/>
        <w:jc w:val="both"/>
        <w:rPr>
          <w:rFonts w:cs="Tahoma"/>
          <w:sz w:val="18"/>
          <w:szCs w:val="18"/>
        </w:rPr>
      </w:pPr>
    </w:p>
    <w:p w14:paraId="45D90425" w14:textId="77777777" w:rsidR="00A66F1A" w:rsidRPr="005C64C7" w:rsidRDefault="00A66F1A" w:rsidP="00DC3313">
      <w:pPr>
        <w:pStyle w:val="Naslov2"/>
        <w:spacing w:before="0" w:after="0" w:line="312" w:lineRule="auto"/>
        <w:rPr>
          <w:rFonts w:cs="Tahoma"/>
          <w:sz w:val="18"/>
          <w:szCs w:val="18"/>
        </w:rPr>
      </w:pPr>
      <w:bookmarkStart w:id="31" w:name="_Toc488152383"/>
      <w:bookmarkStart w:id="32" w:name="_Toc78461475"/>
      <w:r w:rsidRPr="005C64C7">
        <w:rPr>
          <w:rFonts w:cs="Tahoma"/>
          <w:sz w:val="18"/>
          <w:szCs w:val="18"/>
        </w:rPr>
        <w:t>2.3 Jezik</w:t>
      </w:r>
      <w:bookmarkEnd w:id="31"/>
      <w:bookmarkEnd w:id="32"/>
      <w:r w:rsidRPr="005C64C7">
        <w:rPr>
          <w:rFonts w:cs="Tahoma"/>
          <w:sz w:val="18"/>
          <w:szCs w:val="18"/>
        </w:rPr>
        <w:t xml:space="preserve"> </w:t>
      </w:r>
    </w:p>
    <w:p w14:paraId="3180EBF0" w14:textId="77777777" w:rsidR="008A0931" w:rsidRPr="005C64C7" w:rsidRDefault="008A0931" w:rsidP="00DC3313">
      <w:pPr>
        <w:spacing w:line="312" w:lineRule="auto"/>
        <w:jc w:val="both"/>
        <w:rPr>
          <w:rFonts w:cs="Tahoma"/>
          <w:bCs/>
          <w:sz w:val="18"/>
          <w:szCs w:val="18"/>
        </w:rPr>
      </w:pPr>
      <w:r w:rsidRPr="005C64C7">
        <w:rPr>
          <w:rFonts w:cs="Tahoma"/>
          <w:b/>
          <w:bCs/>
          <w:sz w:val="18"/>
          <w:szCs w:val="18"/>
        </w:rPr>
        <w:t>Postopek javnega naročanja poteka v SLOVENSKEM JEZIKU.</w:t>
      </w:r>
      <w:r w:rsidRPr="005C64C7">
        <w:rPr>
          <w:rFonts w:cs="Tahoma"/>
          <w:bCs/>
          <w:sz w:val="18"/>
          <w:szCs w:val="18"/>
        </w:rPr>
        <w:t xml:space="preserve"> Ponudbena dokumentacija, ki se nanaša na javno naročilo, mora biti napisana v slovenskem jeziku. Ponudnik lahko v tujem jeziku uporabi že uveljavljene tehnične izraze, vendar le v tehničnem delu ponudbe. V navedenem primeru so izrazi lahko v angleškem jeziku. Potrdila o kakovosti, certifikati in potrdilo bonitetne hiše (v kolikor se to zahteva,) </w:t>
      </w:r>
      <w:r w:rsidR="002F65A6" w:rsidRPr="005C64C7">
        <w:rPr>
          <w:rFonts w:cs="Tahoma"/>
          <w:bCs/>
          <w:sz w:val="18"/>
          <w:szCs w:val="18"/>
        </w:rPr>
        <w:t>so predloženi v tujem jeziku, in sicer v angleškem.</w:t>
      </w:r>
      <w:r w:rsidRPr="005C64C7">
        <w:rPr>
          <w:rFonts w:cs="Tahoma"/>
          <w:bCs/>
          <w:sz w:val="18"/>
          <w:szCs w:val="18"/>
        </w:rPr>
        <w:t xml:space="preserve"> Če naročnik ob pregledovanju in ocenjevanju ponudbene dokumentacije meni, da je potrebno del ponudbe, ki ni predložen v slovenskem jeziku, prevesti v slovenski jezik, lahko od ponudnika zahteva, da le-to stori na lastne stroške, ter mu za to določi ustrezen rok. Za presojo spornih vprašanj se vedno uporablja ponudbena dokumentacija v slovenskem jeziku.</w:t>
      </w:r>
    </w:p>
    <w:p w14:paraId="39E830A0" w14:textId="77777777" w:rsidR="008A0931" w:rsidRPr="005C64C7" w:rsidRDefault="008A0931" w:rsidP="00DC3313">
      <w:pPr>
        <w:spacing w:line="312" w:lineRule="auto"/>
        <w:jc w:val="both"/>
        <w:rPr>
          <w:rFonts w:cs="Tahoma"/>
          <w:bCs/>
          <w:sz w:val="18"/>
          <w:szCs w:val="18"/>
        </w:rPr>
      </w:pPr>
    </w:p>
    <w:p w14:paraId="1B9E4D2F" w14:textId="77777777" w:rsidR="008A0931" w:rsidRPr="005C64C7" w:rsidRDefault="008A0931" w:rsidP="00DC3313">
      <w:pPr>
        <w:spacing w:line="312" w:lineRule="auto"/>
        <w:jc w:val="both"/>
        <w:rPr>
          <w:rFonts w:cs="Tahoma"/>
          <w:bCs/>
          <w:sz w:val="18"/>
          <w:szCs w:val="18"/>
        </w:rPr>
      </w:pPr>
      <w:r w:rsidRPr="005C64C7">
        <w:rPr>
          <w:rFonts w:cs="Tahoma"/>
          <w:bCs/>
          <w:sz w:val="18"/>
          <w:szCs w:val="18"/>
        </w:rPr>
        <w:t>Ponudbena dokumentacija mora biti podana na obrazcih iz prilog te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63255B" w14:textId="77777777" w:rsidR="008A0931" w:rsidRPr="005C64C7" w:rsidRDefault="008A0931" w:rsidP="00DC3313">
      <w:pPr>
        <w:spacing w:line="312" w:lineRule="auto"/>
        <w:jc w:val="both"/>
        <w:rPr>
          <w:rFonts w:cs="Tahoma"/>
          <w:bCs/>
          <w:sz w:val="18"/>
          <w:szCs w:val="18"/>
        </w:rPr>
      </w:pPr>
      <w:r w:rsidRPr="005C64C7">
        <w:rPr>
          <w:rFonts w:cs="Tahoma"/>
          <w:bCs/>
          <w:sz w:val="18"/>
          <w:szCs w:val="18"/>
        </w:rPr>
        <w:lastRenderedPageBreak/>
        <w:t xml:space="preserve">Označeni deli ponudbene dokumentacije morajo biti podpisani s strani zakonitega zastopnika ponudnika ali druge osebe, pooblaščene za sklepanje pogodb predvidene vrste, vrednosti in obsega. </w:t>
      </w:r>
    </w:p>
    <w:p w14:paraId="339D105E" w14:textId="77777777" w:rsidR="008A0931" w:rsidRPr="005C64C7" w:rsidRDefault="008A0931" w:rsidP="00DC3313">
      <w:pPr>
        <w:spacing w:line="312" w:lineRule="auto"/>
        <w:jc w:val="both"/>
        <w:rPr>
          <w:rFonts w:cs="Tahoma"/>
          <w:bCs/>
          <w:sz w:val="18"/>
          <w:szCs w:val="18"/>
        </w:rPr>
      </w:pPr>
    </w:p>
    <w:p w14:paraId="2B89A6BD" w14:textId="77777777" w:rsidR="008A0931" w:rsidRPr="005C64C7" w:rsidRDefault="008A0931" w:rsidP="00DC3313">
      <w:pPr>
        <w:spacing w:line="312" w:lineRule="auto"/>
        <w:jc w:val="both"/>
        <w:rPr>
          <w:rFonts w:cs="Tahoma"/>
          <w:bCs/>
          <w:sz w:val="18"/>
          <w:szCs w:val="18"/>
        </w:rPr>
      </w:pPr>
      <w:r w:rsidRPr="005C64C7">
        <w:rPr>
          <w:rFonts w:cs="Tahoma"/>
          <w:bCs/>
          <w:sz w:val="18"/>
          <w:szCs w:val="18"/>
        </w:rPr>
        <w:t xml:space="preserve">V kolikor bo naročnik sam ali na predlog gospodarskega subjekta ugotovil, da je potrebno ponudbo dopolniti, bo naročnik postopal skladno s petim odstavkom 89. člena ZJN-3. </w:t>
      </w:r>
    </w:p>
    <w:p w14:paraId="5ACE6A2A" w14:textId="77777777" w:rsidR="008A0931" w:rsidRPr="005C64C7" w:rsidRDefault="008A0931" w:rsidP="00DC3313">
      <w:pPr>
        <w:spacing w:line="312" w:lineRule="auto"/>
        <w:jc w:val="both"/>
        <w:rPr>
          <w:rFonts w:cs="Tahoma"/>
          <w:bCs/>
          <w:sz w:val="18"/>
          <w:szCs w:val="18"/>
        </w:rPr>
      </w:pPr>
    </w:p>
    <w:p w14:paraId="3BCBAE5E" w14:textId="77777777" w:rsidR="008A0931" w:rsidRPr="005C64C7" w:rsidRDefault="008A0931" w:rsidP="00DC3313">
      <w:pPr>
        <w:spacing w:line="312" w:lineRule="auto"/>
        <w:jc w:val="both"/>
        <w:rPr>
          <w:rFonts w:cs="Tahoma"/>
          <w:bCs/>
          <w:sz w:val="18"/>
          <w:szCs w:val="18"/>
        </w:rPr>
      </w:pPr>
      <w:r w:rsidRPr="005C64C7">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FED0F36" w14:textId="77777777" w:rsidR="00A66F1A" w:rsidRPr="005C64C7" w:rsidRDefault="00A66F1A" w:rsidP="00DC3313">
      <w:pPr>
        <w:autoSpaceDE w:val="0"/>
        <w:autoSpaceDN w:val="0"/>
        <w:adjustRightInd w:val="0"/>
        <w:spacing w:line="312" w:lineRule="auto"/>
        <w:jc w:val="both"/>
        <w:rPr>
          <w:rFonts w:cs="Tahoma"/>
          <w:sz w:val="18"/>
          <w:szCs w:val="18"/>
        </w:rPr>
      </w:pPr>
    </w:p>
    <w:p w14:paraId="146D53E6" w14:textId="77777777" w:rsidR="00A66F1A" w:rsidRPr="005C64C7" w:rsidRDefault="00A66F1A" w:rsidP="00DC3313">
      <w:pPr>
        <w:pStyle w:val="Naslov2"/>
        <w:spacing w:before="0" w:after="0" w:line="312" w:lineRule="auto"/>
        <w:rPr>
          <w:rFonts w:cs="Tahoma"/>
          <w:sz w:val="18"/>
          <w:szCs w:val="18"/>
        </w:rPr>
      </w:pPr>
      <w:bookmarkStart w:id="33" w:name="_Toc488152384"/>
      <w:bookmarkStart w:id="34" w:name="_Toc78461476"/>
      <w:r w:rsidRPr="005C64C7">
        <w:rPr>
          <w:rFonts w:cs="Tahoma"/>
          <w:sz w:val="18"/>
          <w:szCs w:val="18"/>
        </w:rPr>
        <w:t>2.4 Veljavnost ponudbe</w:t>
      </w:r>
      <w:bookmarkEnd w:id="33"/>
      <w:bookmarkEnd w:id="34"/>
      <w:r w:rsidRPr="005C64C7">
        <w:rPr>
          <w:rFonts w:cs="Tahoma"/>
          <w:sz w:val="18"/>
          <w:szCs w:val="18"/>
        </w:rPr>
        <w:t xml:space="preserve"> </w:t>
      </w:r>
    </w:p>
    <w:p w14:paraId="41386AC2" w14:textId="77777777" w:rsidR="0001588D" w:rsidRPr="005C64C7" w:rsidRDefault="0001588D" w:rsidP="0001588D">
      <w:pPr>
        <w:spacing w:line="312" w:lineRule="auto"/>
        <w:jc w:val="both"/>
        <w:rPr>
          <w:rFonts w:cs="Tahoma"/>
          <w:sz w:val="18"/>
          <w:szCs w:val="18"/>
        </w:rPr>
      </w:pPr>
      <w:r w:rsidRPr="005C64C7">
        <w:rPr>
          <w:rFonts w:cs="Tahoma"/>
          <w:sz w:val="18"/>
          <w:szCs w:val="18"/>
        </w:rPr>
        <w:t>Inicialna ponudba za posamezni sklop mora veljati najmanj 120 dni po roku za oddajo ponudbe.</w:t>
      </w:r>
    </w:p>
    <w:p w14:paraId="2C6463E7" w14:textId="77777777" w:rsidR="0001588D" w:rsidRPr="005C64C7" w:rsidRDefault="00A66F1A" w:rsidP="0001588D">
      <w:pPr>
        <w:spacing w:line="312" w:lineRule="auto"/>
        <w:jc w:val="both"/>
        <w:rPr>
          <w:rFonts w:cs="Tahoma"/>
          <w:sz w:val="18"/>
          <w:szCs w:val="18"/>
        </w:rPr>
      </w:pPr>
      <w:r w:rsidRPr="005C64C7">
        <w:rPr>
          <w:rFonts w:cs="Tahoma"/>
          <w:sz w:val="18"/>
          <w:szCs w:val="18"/>
        </w:rPr>
        <w:t>Končna ponud</w:t>
      </w:r>
      <w:r w:rsidR="003F25F2" w:rsidRPr="005C64C7">
        <w:rPr>
          <w:rFonts w:cs="Tahoma"/>
          <w:sz w:val="18"/>
          <w:szCs w:val="18"/>
        </w:rPr>
        <w:t xml:space="preserve">ba </w:t>
      </w:r>
      <w:r w:rsidR="0001588D" w:rsidRPr="005C64C7">
        <w:rPr>
          <w:rFonts w:cs="Tahoma"/>
          <w:sz w:val="18"/>
          <w:szCs w:val="18"/>
        </w:rPr>
        <w:t xml:space="preserve">za posamezni sklop </w:t>
      </w:r>
      <w:r w:rsidR="003F25F2" w:rsidRPr="005C64C7">
        <w:rPr>
          <w:rFonts w:cs="Tahoma"/>
          <w:sz w:val="18"/>
          <w:szCs w:val="18"/>
        </w:rPr>
        <w:t xml:space="preserve">mora biti veljavna </w:t>
      </w:r>
      <w:r w:rsidR="00110690" w:rsidRPr="005C64C7">
        <w:rPr>
          <w:rFonts w:cs="Tahoma"/>
          <w:sz w:val="18"/>
          <w:szCs w:val="18"/>
        </w:rPr>
        <w:t xml:space="preserve">še </w:t>
      </w:r>
      <w:r w:rsidR="003F25F2" w:rsidRPr="005C64C7">
        <w:rPr>
          <w:rFonts w:cs="Tahoma"/>
          <w:sz w:val="18"/>
          <w:szCs w:val="18"/>
        </w:rPr>
        <w:t xml:space="preserve">najmanj </w:t>
      </w:r>
      <w:r w:rsidR="00110690" w:rsidRPr="005C64C7">
        <w:rPr>
          <w:rFonts w:cs="Tahoma"/>
          <w:sz w:val="18"/>
          <w:szCs w:val="18"/>
        </w:rPr>
        <w:t>1</w:t>
      </w:r>
      <w:r w:rsidR="00337DF0" w:rsidRPr="005C64C7">
        <w:rPr>
          <w:rFonts w:cs="Tahoma"/>
          <w:sz w:val="18"/>
          <w:szCs w:val="18"/>
        </w:rPr>
        <w:t>8</w:t>
      </w:r>
      <w:r w:rsidR="00110690" w:rsidRPr="005C64C7">
        <w:rPr>
          <w:rFonts w:cs="Tahoma"/>
          <w:sz w:val="18"/>
          <w:szCs w:val="18"/>
        </w:rPr>
        <w:t xml:space="preserve">0 dni po </w:t>
      </w:r>
      <w:r w:rsidR="0001588D" w:rsidRPr="005C64C7">
        <w:rPr>
          <w:rFonts w:cs="Tahoma"/>
          <w:sz w:val="18"/>
          <w:szCs w:val="18"/>
        </w:rPr>
        <w:t>roku za oddajo ponudbe po pogajanjih za predmetni sklop.</w:t>
      </w:r>
    </w:p>
    <w:p w14:paraId="22595D13" w14:textId="77777777" w:rsidR="0001588D" w:rsidRPr="005C64C7" w:rsidRDefault="0001588D" w:rsidP="0001588D">
      <w:pPr>
        <w:spacing w:line="312" w:lineRule="auto"/>
        <w:jc w:val="both"/>
        <w:rPr>
          <w:rFonts w:cs="Tahoma"/>
          <w:sz w:val="18"/>
          <w:szCs w:val="18"/>
        </w:rPr>
      </w:pPr>
      <w:r w:rsidRPr="005C64C7">
        <w:rPr>
          <w:rFonts w:cs="Tahoma"/>
          <w:sz w:val="18"/>
          <w:szCs w:val="18"/>
        </w:rPr>
        <w:t>V primeru vloženega zahtevka za revizijo so ponudniki vezani na ponudbo do sklenitve pogodbe z izbranim ponudnikom oz. drugačne odločitve naročnika ali revizijske komisije.</w:t>
      </w:r>
    </w:p>
    <w:p w14:paraId="595478AB" w14:textId="77777777" w:rsidR="00A66F1A" w:rsidRPr="005C64C7" w:rsidRDefault="00A66F1A" w:rsidP="00DC3313">
      <w:pPr>
        <w:spacing w:line="312" w:lineRule="auto"/>
        <w:jc w:val="both"/>
        <w:rPr>
          <w:rFonts w:cs="Tahoma"/>
          <w:sz w:val="18"/>
          <w:szCs w:val="18"/>
        </w:rPr>
      </w:pPr>
    </w:p>
    <w:p w14:paraId="18A61F00" w14:textId="77777777" w:rsidR="00A66F1A" w:rsidRPr="005C64C7" w:rsidRDefault="00A66F1A" w:rsidP="00DC3313">
      <w:pPr>
        <w:spacing w:line="312" w:lineRule="auto"/>
        <w:jc w:val="both"/>
        <w:rPr>
          <w:rFonts w:cs="Tahoma"/>
          <w:sz w:val="18"/>
          <w:szCs w:val="18"/>
        </w:rPr>
      </w:pPr>
      <w:r w:rsidRPr="005C64C7">
        <w:rPr>
          <w:rFonts w:cs="Tahoma"/>
          <w:sz w:val="18"/>
          <w:szCs w:val="18"/>
        </w:rPr>
        <w:t xml:space="preserve">V primeru krajšega roka veljavnosti ponudbe se ponudba kot nepopolna izloči. </w:t>
      </w:r>
    </w:p>
    <w:p w14:paraId="3800058A" w14:textId="77777777" w:rsidR="00A66F1A" w:rsidRPr="005C64C7" w:rsidRDefault="00A66F1A" w:rsidP="00DC3313">
      <w:pPr>
        <w:spacing w:line="312" w:lineRule="auto"/>
        <w:jc w:val="both"/>
        <w:rPr>
          <w:rFonts w:cs="Tahoma"/>
          <w:color w:val="FF0000"/>
          <w:sz w:val="18"/>
          <w:szCs w:val="18"/>
        </w:rPr>
      </w:pPr>
    </w:p>
    <w:p w14:paraId="73E13DFF" w14:textId="77777777" w:rsidR="00A66F1A" w:rsidRPr="005C64C7" w:rsidRDefault="00A66F1A" w:rsidP="00DC3313">
      <w:pPr>
        <w:spacing w:line="312" w:lineRule="auto"/>
        <w:jc w:val="both"/>
        <w:rPr>
          <w:rFonts w:cs="Tahoma"/>
          <w:sz w:val="18"/>
          <w:szCs w:val="18"/>
        </w:rPr>
      </w:pPr>
      <w:r w:rsidRPr="005C64C7">
        <w:rPr>
          <w:rFonts w:cs="Tahoma"/>
          <w:sz w:val="18"/>
          <w:szCs w:val="18"/>
        </w:rPr>
        <w:t>Naročnik lahko zahteva, da ponudniki podaljšajo čas veljavnosti ponudb za določeno dodatno obdobje. V kolikor ponudnik podaljša veljavnost ponudbe mora predložiti podaljšanje garancije za resnost ponudbe.</w:t>
      </w:r>
    </w:p>
    <w:p w14:paraId="231448B0" w14:textId="77777777" w:rsidR="00A66F1A" w:rsidRPr="005C64C7" w:rsidRDefault="00A66F1A" w:rsidP="00DC3313">
      <w:pPr>
        <w:spacing w:line="312" w:lineRule="auto"/>
        <w:jc w:val="both"/>
        <w:rPr>
          <w:rFonts w:cs="Tahoma"/>
          <w:sz w:val="18"/>
          <w:szCs w:val="18"/>
        </w:rPr>
      </w:pPr>
    </w:p>
    <w:p w14:paraId="5C3554E3" w14:textId="77777777" w:rsidR="0001588D" w:rsidRPr="005C64C7" w:rsidRDefault="0048438E" w:rsidP="0001588D">
      <w:pPr>
        <w:pStyle w:val="Naslov2"/>
        <w:spacing w:before="0" w:after="0" w:line="312" w:lineRule="auto"/>
        <w:rPr>
          <w:rFonts w:cs="Tahoma"/>
          <w:sz w:val="18"/>
          <w:szCs w:val="18"/>
        </w:rPr>
      </w:pPr>
      <w:bookmarkStart w:id="35" w:name="_Toc78461477"/>
      <w:r w:rsidRPr="005C64C7">
        <w:rPr>
          <w:rFonts w:cs="Tahoma"/>
          <w:sz w:val="18"/>
          <w:szCs w:val="18"/>
        </w:rPr>
        <w:t>2</w:t>
      </w:r>
      <w:r w:rsidR="0001588D" w:rsidRPr="005C64C7">
        <w:rPr>
          <w:rFonts w:cs="Tahoma"/>
          <w:sz w:val="18"/>
          <w:szCs w:val="18"/>
        </w:rPr>
        <w:t>.5 Skupna ponudba</w:t>
      </w:r>
      <w:bookmarkEnd w:id="35"/>
    </w:p>
    <w:p w14:paraId="05067736" w14:textId="2CBB9F13" w:rsidR="0001588D" w:rsidRPr="005C64C7" w:rsidRDefault="0001588D" w:rsidP="0001588D">
      <w:pPr>
        <w:spacing w:line="312" w:lineRule="auto"/>
        <w:jc w:val="both"/>
        <w:rPr>
          <w:rFonts w:cs="Tahoma"/>
          <w:bCs/>
          <w:sz w:val="18"/>
          <w:szCs w:val="18"/>
        </w:rPr>
      </w:pPr>
      <w:r w:rsidRPr="005C64C7">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r w:rsidR="0001777B" w:rsidRPr="005C64C7">
        <w:rPr>
          <w:rFonts w:cs="Tahoma"/>
          <w:bCs/>
          <w:sz w:val="18"/>
          <w:szCs w:val="18"/>
        </w:rPr>
        <w:t xml:space="preserve"> V primeru skupne ponudbe morajo skupni ponudniki določiti nosilca posla, ki je pooblaščen za podpis ponudbe in pogodbe /okvirnega sporazuma ter za podajanje vseh drugih izjav in podpis drugih dokumentov, povezanih s tem javnim naročilo.</w:t>
      </w:r>
    </w:p>
    <w:p w14:paraId="291CFAFD" w14:textId="77777777" w:rsidR="0001777B" w:rsidRPr="005C64C7" w:rsidRDefault="0001777B" w:rsidP="0001777B">
      <w:pPr>
        <w:spacing w:line="312" w:lineRule="auto"/>
        <w:jc w:val="both"/>
        <w:rPr>
          <w:rFonts w:cs="Tahoma"/>
          <w:bCs/>
          <w:sz w:val="18"/>
          <w:szCs w:val="18"/>
        </w:rPr>
      </w:pPr>
      <w:r w:rsidRPr="005C64C7">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57D57C7F" w14:textId="77777777"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 xml:space="preserve">imenovanje </w:t>
      </w:r>
      <w:proofErr w:type="spellStart"/>
      <w:r w:rsidRPr="005C64C7">
        <w:rPr>
          <w:rFonts w:cs="Tahoma"/>
          <w:bCs/>
          <w:sz w:val="18"/>
          <w:szCs w:val="18"/>
        </w:rPr>
        <w:t>poslovodečega</w:t>
      </w:r>
      <w:proofErr w:type="spellEnd"/>
      <w:r w:rsidRPr="005C64C7">
        <w:rPr>
          <w:rFonts w:cs="Tahoma"/>
          <w:bCs/>
          <w:sz w:val="18"/>
          <w:szCs w:val="18"/>
        </w:rPr>
        <w:t xml:space="preserve"> pri izvedbi javnega naročila (vodilnega partnerja),</w:t>
      </w:r>
    </w:p>
    <w:p w14:paraId="34160401" w14:textId="77777777"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 xml:space="preserve">pooblastilo </w:t>
      </w:r>
      <w:proofErr w:type="spellStart"/>
      <w:r w:rsidRPr="005C64C7">
        <w:rPr>
          <w:rFonts w:cs="Tahoma"/>
          <w:bCs/>
          <w:sz w:val="18"/>
          <w:szCs w:val="18"/>
        </w:rPr>
        <w:t>poslovodečemu</w:t>
      </w:r>
      <w:proofErr w:type="spellEnd"/>
      <w:r w:rsidRPr="005C64C7">
        <w:rPr>
          <w:rFonts w:cs="Tahoma"/>
          <w:bCs/>
          <w:sz w:val="18"/>
          <w:szCs w:val="18"/>
        </w:rPr>
        <w:t xml:space="preserve"> za podpis ponudbe in pogodbe, </w:t>
      </w:r>
    </w:p>
    <w:p w14:paraId="4BA47B78" w14:textId="77777777"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izjava, da so vsi ponudniki v skupni ponudbi seznanjeni z navodili ponudnikom za izdelavo ponudbe in z razpisnimi pogoji ter merilom za dodelitev javnega naročila in da z njimi v celoti soglašajo,</w:t>
      </w:r>
    </w:p>
    <w:p w14:paraId="00219406" w14:textId="41F28449"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da so seznanjeni s plačilnimi pogoji iz razpisne dokumentacije in da se vsa plačila naročnika izvedejo preko nosilca posla,</w:t>
      </w:r>
    </w:p>
    <w:p w14:paraId="0FC9C255" w14:textId="57D8E6F6"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za vsakega ponudnika</w:t>
      </w:r>
      <w:r w:rsidR="00D94BA5" w:rsidRPr="005C64C7">
        <w:rPr>
          <w:rFonts w:cs="Tahoma"/>
          <w:bCs/>
          <w:sz w:val="18"/>
          <w:szCs w:val="18"/>
        </w:rPr>
        <w:t xml:space="preserve"> / partnerja</w:t>
      </w:r>
      <w:r w:rsidRPr="005C64C7">
        <w:rPr>
          <w:rFonts w:cs="Tahoma"/>
          <w:bCs/>
          <w:sz w:val="18"/>
          <w:szCs w:val="18"/>
        </w:rPr>
        <w:t xml:space="preserve"> navesti vsebino</w:t>
      </w:r>
      <w:r w:rsidR="00D94BA5" w:rsidRPr="005C64C7">
        <w:rPr>
          <w:rFonts w:cs="Tahoma"/>
          <w:bCs/>
          <w:sz w:val="18"/>
          <w:szCs w:val="18"/>
        </w:rPr>
        <w:t>, vrednost</w:t>
      </w:r>
      <w:r w:rsidRPr="005C64C7">
        <w:rPr>
          <w:rFonts w:cs="Tahoma"/>
          <w:bCs/>
          <w:sz w:val="18"/>
          <w:szCs w:val="18"/>
        </w:rPr>
        <w:t xml:space="preserve"> in </w:t>
      </w:r>
      <w:r w:rsidR="00D94BA5" w:rsidRPr="005C64C7">
        <w:rPr>
          <w:rFonts w:cs="Tahoma"/>
          <w:bCs/>
          <w:sz w:val="18"/>
          <w:szCs w:val="18"/>
        </w:rPr>
        <w:t>delež v predmetnem javnem naročilu,</w:t>
      </w:r>
    </w:p>
    <w:p w14:paraId="23384D19" w14:textId="77777777" w:rsidR="0001777B" w:rsidRPr="005C64C7" w:rsidRDefault="0001777B" w:rsidP="0001777B">
      <w:pPr>
        <w:numPr>
          <w:ilvl w:val="0"/>
          <w:numId w:val="4"/>
        </w:numPr>
        <w:spacing w:line="312" w:lineRule="auto"/>
        <w:jc w:val="both"/>
        <w:rPr>
          <w:rFonts w:cs="Tahoma"/>
          <w:bCs/>
          <w:sz w:val="18"/>
          <w:szCs w:val="18"/>
        </w:rPr>
      </w:pPr>
      <w:r w:rsidRPr="005C64C7">
        <w:rPr>
          <w:rFonts w:cs="Tahoma"/>
          <w:bCs/>
          <w:sz w:val="18"/>
          <w:szCs w:val="18"/>
        </w:rPr>
        <w:t>navedba, da odgovarjajo naročniku neomejeno solidarno.</w:t>
      </w:r>
    </w:p>
    <w:p w14:paraId="641817ED" w14:textId="77777777" w:rsidR="0001588D" w:rsidRPr="005C64C7" w:rsidRDefault="0001588D" w:rsidP="0001588D">
      <w:pPr>
        <w:spacing w:line="312" w:lineRule="auto"/>
        <w:jc w:val="both"/>
        <w:rPr>
          <w:rFonts w:cs="Tahoma"/>
          <w:bCs/>
          <w:sz w:val="18"/>
          <w:szCs w:val="18"/>
        </w:rPr>
      </w:pPr>
    </w:p>
    <w:p w14:paraId="0B5AB99D" w14:textId="622E457F" w:rsidR="0001588D" w:rsidRPr="005C64C7" w:rsidRDefault="0001588D" w:rsidP="0001588D">
      <w:pPr>
        <w:spacing w:line="312" w:lineRule="auto"/>
        <w:jc w:val="both"/>
        <w:rPr>
          <w:rFonts w:cs="Tahoma"/>
          <w:bCs/>
          <w:strike/>
          <w:sz w:val="18"/>
          <w:szCs w:val="18"/>
        </w:rPr>
      </w:pPr>
      <w:r w:rsidRPr="005C64C7">
        <w:rPr>
          <w:rFonts w:cs="Tahoma"/>
          <w:bCs/>
          <w:sz w:val="18"/>
          <w:szCs w:val="18"/>
        </w:rPr>
        <w:t>V primeru skupne ponudbe naj pravne osebe v obrazcu »ESPD« navedejo vse, ki bodo sodelovali v tej skupni ponudbi. Ponudniki, ki nastopajo v skupni ponudbi, navedejo tudi eno izmed pravnih oseb, s katero bo naročnik komuniciral do sprejema odločitve o naročilu</w:t>
      </w:r>
      <w:r w:rsidR="00D94BA5" w:rsidRPr="005C64C7">
        <w:rPr>
          <w:rFonts w:cs="Tahoma"/>
          <w:bCs/>
          <w:sz w:val="18"/>
          <w:szCs w:val="18"/>
        </w:rPr>
        <w:t xml:space="preserve">. </w:t>
      </w:r>
    </w:p>
    <w:p w14:paraId="169903B1" w14:textId="4CA14E3A" w:rsidR="00D94BA5" w:rsidRPr="005C64C7" w:rsidRDefault="00D94BA5" w:rsidP="0001588D">
      <w:pPr>
        <w:spacing w:line="312" w:lineRule="auto"/>
        <w:jc w:val="both"/>
        <w:rPr>
          <w:rFonts w:cs="Tahoma"/>
          <w:bCs/>
          <w:sz w:val="18"/>
          <w:szCs w:val="18"/>
        </w:rPr>
      </w:pPr>
      <w:r w:rsidRPr="005C64C7">
        <w:rPr>
          <w:rFonts w:cs="Tahoma"/>
          <w:bCs/>
          <w:sz w:val="18"/>
          <w:szCs w:val="18"/>
        </w:rPr>
        <w:t>Ponudbi mora ponudnik priložiti za vsakega partnerja posebej tudi vsa dokazila, če so v tej dokumentaciji za ponudnike/partnerje zahtevana. Ponudniki, ki oddajajo skupno ponudbo se z oddajo skupne ponudbe strinjajo, da za obveznosti sproti naročniku odgovarjajo vsi skupni ponudniki solidarno in da se vsa plačila naročnika po pogodbah, sklenjenih na osnovi postopkov, izvedenih po tem javnem naročili izvedejo preko nosilca posla.</w:t>
      </w:r>
    </w:p>
    <w:p w14:paraId="6342E7A7" w14:textId="18BDD0AE" w:rsidR="00D94BA5" w:rsidRPr="005C64C7" w:rsidRDefault="00D94BA5" w:rsidP="0001588D">
      <w:pPr>
        <w:spacing w:line="312" w:lineRule="auto"/>
        <w:jc w:val="both"/>
        <w:rPr>
          <w:rFonts w:cs="Tahoma"/>
          <w:bCs/>
          <w:sz w:val="18"/>
          <w:szCs w:val="18"/>
        </w:rPr>
      </w:pPr>
    </w:p>
    <w:p w14:paraId="70435224" w14:textId="731F3CF1" w:rsidR="0001588D" w:rsidRPr="005C64C7" w:rsidRDefault="0001588D" w:rsidP="0001588D">
      <w:pPr>
        <w:spacing w:line="312" w:lineRule="auto"/>
        <w:jc w:val="both"/>
        <w:rPr>
          <w:rFonts w:cs="Tahoma"/>
          <w:bCs/>
          <w:sz w:val="18"/>
          <w:szCs w:val="18"/>
        </w:rPr>
      </w:pPr>
      <w:r w:rsidRPr="005C64C7">
        <w:rPr>
          <w:rFonts w:cs="Tahoma"/>
          <w:bCs/>
          <w:sz w:val="18"/>
          <w:szCs w:val="18"/>
        </w:rPr>
        <w:t>Ne glede na to pa ponudniki odgovarjajo naročniku neomejeno solidarno. Pravne osebe naj navedejo imena oseb, ki bodo odgovorne za izvedbo predmetnega naročila.</w:t>
      </w:r>
    </w:p>
    <w:p w14:paraId="1071DAD8" w14:textId="7AE55C85" w:rsidR="00D94BA5" w:rsidRPr="005C64C7" w:rsidRDefault="00D94BA5" w:rsidP="0001588D">
      <w:pPr>
        <w:spacing w:line="312" w:lineRule="auto"/>
        <w:jc w:val="both"/>
        <w:rPr>
          <w:rFonts w:cs="Tahoma"/>
          <w:bCs/>
          <w:sz w:val="18"/>
          <w:szCs w:val="18"/>
        </w:rPr>
      </w:pPr>
    </w:p>
    <w:p w14:paraId="4C1B422B" w14:textId="2A426D29" w:rsidR="00D94BA5" w:rsidRPr="005C64C7" w:rsidRDefault="00D94BA5" w:rsidP="0001588D">
      <w:pPr>
        <w:spacing w:line="312" w:lineRule="auto"/>
        <w:jc w:val="both"/>
        <w:rPr>
          <w:rFonts w:cs="Tahoma"/>
          <w:b/>
          <w:sz w:val="18"/>
          <w:szCs w:val="18"/>
        </w:rPr>
      </w:pPr>
      <w:r w:rsidRPr="005C64C7">
        <w:rPr>
          <w:rFonts w:cs="Tahoma"/>
          <w:b/>
          <w:sz w:val="18"/>
          <w:szCs w:val="18"/>
        </w:rPr>
        <w:t xml:space="preserve">OPOZORILO: Ponudbo v drugi fazi </w:t>
      </w:r>
      <w:r w:rsidR="00CB30D6" w:rsidRPr="005C64C7">
        <w:rPr>
          <w:rFonts w:cs="Tahoma"/>
          <w:b/>
          <w:sz w:val="18"/>
          <w:szCs w:val="18"/>
        </w:rPr>
        <w:t>p</w:t>
      </w:r>
      <w:r w:rsidRPr="005C64C7">
        <w:rPr>
          <w:rFonts w:cs="Tahoma"/>
          <w:b/>
          <w:sz w:val="18"/>
          <w:szCs w:val="18"/>
        </w:rPr>
        <w:t>ostopka lahko odda samo isti ponudnik - ista skupina ponudnikov / partnerjev, ki je v prvi fazi postopka oddala ponudbo</w:t>
      </w:r>
      <w:r w:rsidR="00994203" w:rsidRPr="005C64C7">
        <w:rPr>
          <w:rFonts w:cs="Tahoma"/>
          <w:b/>
          <w:sz w:val="18"/>
          <w:szCs w:val="18"/>
        </w:rPr>
        <w:t xml:space="preserve"> in mu je bila s pravnomočnim sklepom priznana sposobnost</w:t>
      </w:r>
      <w:r w:rsidRPr="005C64C7">
        <w:rPr>
          <w:rFonts w:cs="Tahoma"/>
          <w:b/>
          <w:sz w:val="18"/>
          <w:szCs w:val="18"/>
        </w:rPr>
        <w:t>. Menjava ponudnikov med fazami ni mogoča. Če bo do nje prišlo, bo naročnik takšno ponudbo izločil iz postopka oddaje javnega naročila kot nedopustno ponudbo</w:t>
      </w:r>
      <w:r w:rsidR="00114CC2" w:rsidRPr="005C64C7">
        <w:rPr>
          <w:rFonts w:cs="Tahoma"/>
          <w:b/>
          <w:sz w:val="18"/>
          <w:szCs w:val="18"/>
        </w:rPr>
        <w:t>.</w:t>
      </w:r>
    </w:p>
    <w:p w14:paraId="61B31654" w14:textId="77777777" w:rsidR="0001588D" w:rsidRPr="005C64C7" w:rsidRDefault="0001588D" w:rsidP="0001588D">
      <w:pPr>
        <w:spacing w:line="312" w:lineRule="auto"/>
        <w:jc w:val="both"/>
        <w:rPr>
          <w:rFonts w:cs="Tahoma"/>
          <w:bCs/>
          <w:sz w:val="18"/>
          <w:szCs w:val="18"/>
        </w:rPr>
      </w:pPr>
    </w:p>
    <w:p w14:paraId="2E6C7A0B" w14:textId="77777777" w:rsidR="0001588D" w:rsidRPr="005C64C7" w:rsidRDefault="0001588D" w:rsidP="0001588D">
      <w:pPr>
        <w:pStyle w:val="Naslov2"/>
        <w:spacing w:before="0" w:after="0" w:line="312" w:lineRule="auto"/>
        <w:rPr>
          <w:rFonts w:cs="Tahoma"/>
          <w:sz w:val="18"/>
          <w:szCs w:val="18"/>
        </w:rPr>
      </w:pPr>
      <w:bookmarkStart w:id="36" w:name="_Toc488152389"/>
      <w:bookmarkStart w:id="37" w:name="_Toc12802050"/>
      <w:bookmarkStart w:id="38" w:name="_Toc78461478"/>
      <w:r w:rsidRPr="005C64C7">
        <w:rPr>
          <w:rFonts w:cs="Tahoma"/>
          <w:sz w:val="18"/>
          <w:szCs w:val="18"/>
        </w:rPr>
        <w:t>2.6 Ponudba s podizvajalci</w:t>
      </w:r>
      <w:bookmarkEnd w:id="36"/>
      <w:bookmarkEnd w:id="37"/>
      <w:bookmarkEnd w:id="38"/>
      <w:r w:rsidRPr="005C64C7">
        <w:rPr>
          <w:rFonts w:cs="Tahoma"/>
          <w:sz w:val="18"/>
          <w:szCs w:val="18"/>
        </w:rPr>
        <w:t xml:space="preserve"> </w:t>
      </w:r>
    </w:p>
    <w:p w14:paraId="1292D68F" w14:textId="77777777" w:rsidR="0001588D" w:rsidRPr="005C64C7" w:rsidRDefault="0001588D" w:rsidP="0001588D">
      <w:pPr>
        <w:autoSpaceDE w:val="0"/>
        <w:autoSpaceDN w:val="0"/>
        <w:adjustRightInd w:val="0"/>
        <w:spacing w:line="312" w:lineRule="auto"/>
        <w:rPr>
          <w:rFonts w:cs="Tahoma"/>
          <w:bCs/>
          <w:sz w:val="18"/>
          <w:szCs w:val="18"/>
        </w:rPr>
      </w:pPr>
      <w:r w:rsidRPr="005C64C7">
        <w:rPr>
          <w:rFonts w:cs="Tahoma"/>
          <w:bCs/>
          <w:sz w:val="18"/>
          <w:szCs w:val="18"/>
        </w:rPr>
        <w:t xml:space="preserve">Ponudnik lahko del javnega naročila odda v </w:t>
      </w:r>
      <w:proofErr w:type="spellStart"/>
      <w:r w:rsidRPr="005C64C7">
        <w:rPr>
          <w:rFonts w:cs="Tahoma"/>
          <w:bCs/>
          <w:sz w:val="18"/>
          <w:szCs w:val="18"/>
        </w:rPr>
        <w:t>podizvajanje</w:t>
      </w:r>
      <w:proofErr w:type="spellEnd"/>
      <w:r w:rsidRPr="005C64C7">
        <w:rPr>
          <w:rFonts w:cs="Tahoma"/>
          <w:bCs/>
          <w:sz w:val="18"/>
          <w:szCs w:val="18"/>
        </w:rPr>
        <w:t xml:space="preserve">, vendar v </w:t>
      </w:r>
      <w:proofErr w:type="spellStart"/>
      <w:r w:rsidRPr="005C64C7">
        <w:rPr>
          <w:rFonts w:cs="Tahoma"/>
          <w:bCs/>
          <w:sz w:val="18"/>
          <w:szCs w:val="18"/>
        </w:rPr>
        <w:t>podizvajanje</w:t>
      </w:r>
      <w:proofErr w:type="spellEnd"/>
      <w:r w:rsidRPr="005C64C7">
        <w:rPr>
          <w:rFonts w:cs="Tahoma"/>
          <w:bCs/>
          <w:sz w:val="18"/>
          <w:szCs w:val="18"/>
        </w:rPr>
        <w:t xml:space="preserve"> ne sme oddati celotnega javnega naročila.</w:t>
      </w:r>
    </w:p>
    <w:p w14:paraId="263DE845" w14:textId="77777777" w:rsidR="0001588D" w:rsidRPr="005C64C7" w:rsidRDefault="0001588D" w:rsidP="0001588D">
      <w:pPr>
        <w:autoSpaceDE w:val="0"/>
        <w:autoSpaceDN w:val="0"/>
        <w:adjustRightInd w:val="0"/>
        <w:spacing w:line="312" w:lineRule="auto"/>
        <w:rPr>
          <w:rFonts w:cs="Tahoma"/>
          <w:bCs/>
          <w:sz w:val="18"/>
          <w:szCs w:val="18"/>
        </w:rPr>
      </w:pPr>
    </w:p>
    <w:p w14:paraId="30045B03" w14:textId="77777777" w:rsidR="0001588D" w:rsidRPr="005C64C7" w:rsidRDefault="0001588D" w:rsidP="0001588D">
      <w:pPr>
        <w:spacing w:line="312" w:lineRule="auto"/>
        <w:jc w:val="both"/>
        <w:rPr>
          <w:rFonts w:cs="Tahoma"/>
          <w:bCs/>
          <w:sz w:val="18"/>
          <w:szCs w:val="18"/>
        </w:rPr>
      </w:pPr>
      <w:r w:rsidRPr="005C64C7">
        <w:rPr>
          <w:rFonts w:cs="Tahoma"/>
          <w:bCs/>
          <w:sz w:val="18"/>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podizvajalce . V kolikor bo nominirani podizvajalec zahteval neposredno plačilo od naročnika mora predložiti zahtevo za neposredno plačilo, katerega mora podpisati tudi ponudnik oziroma vodilni partner v primeru skupne ponudbe.</w:t>
      </w:r>
    </w:p>
    <w:p w14:paraId="3224418E" w14:textId="77777777" w:rsidR="0001588D" w:rsidRPr="005C64C7" w:rsidRDefault="0001588D" w:rsidP="0001588D">
      <w:pPr>
        <w:spacing w:line="312" w:lineRule="auto"/>
        <w:jc w:val="both"/>
        <w:rPr>
          <w:rFonts w:cs="Tahoma"/>
          <w:bCs/>
          <w:sz w:val="18"/>
          <w:szCs w:val="18"/>
        </w:rPr>
      </w:pPr>
    </w:p>
    <w:p w14:paraId="33F3B8A8" w14:textId="77777777" w:rsidR="0001588D" w:rsidRPr="005C64C7" w:rsidRDefault="0001588D" w:rsidP="0001588D">
      <w:pPr>
        <w:spacing w:line="312" w:lineRule="auto"/>
        <w:jc w:val="both"/>
        <w:rPr>
          <w:rFonts w:cs="Tahoma"/>
          <w:bCs/>
          <w:sz w:val="18"/>
          <w:szCs w:val="18"/>
        </w:rPr>
      </w:pPr>
      <w:r w:rsidRPr="005C64C7">
        <w:rPr>
          <w:rFonts w:cs="Tahoma"/>
          <w:bCs/>
          <w:sz w:val="18"/>
          <w:szCs w:val="18"/>
        </w:rPr>
        <w:t xml:space="preserve">Kadar namerava ponudnik izvesti javno naročilo s podizvajalci, mora v ponudbi:  </w:t>
      </w:r>
    </w:p>
    <w:p w14:paraId="27FFD73B" w14:textId="77777777" w:rsidR="0001588D" w:rsidRPr="005C64C7" w:rsidRDefault="0001588D" w:rsidP="00BD06C0">
      <w:pPr>
        <w:pStyle w:val="Odstavekseznama"/>
        <w:numPr>
          <w:ilvl w:val="0"/>
          <w:numId w:val="9"/>
        </w:numPr>
        <w:spacing w:line="312" w:lineRule="auto"/>
        <w:jc w:val="both"/>
        <w:rPr>
          <w:rFonts w:cs="Tahoma"/>
          <w:bCs/>
          <w:sz w:val="18"/>
          <w:szCs w:val="18"/>
        </w:rPr>
      </w:pPr>
      <w:r w:rsidRPr="005C64C7">
        <w:rPr>
          <w:rFonts w:cs="Tahoma"/>
          <w:bCs/>
          <w:sz w:val="18"/>
          <w:szCs w:val="18"/>
        </w:rPr>
        <w:t xml:space="preserve">navesti vse podizvajalce ter vsak del javnega naročila, ki ga namerava oddati v </w:t>
      </w:r>
      <w:proofErr w:type="spellStart"/>
      <w:r w:rsidRPr="005C64C7">
        <w:rPr>
          <w:rFonts w:cs="Tahoma"/>
          <w:bCs/>
          <w:sz w:val="18"/>
          <w:szCs w:val="18"/>
        </w:rPr>
        <w:t>podizvajanje</w:t>
      </w:r>
      <w:proofErr w:type="spellEnd"/>
      <w:r w:rsidRPr="005C64C7">
        <w:rPr>
          <w:rFonts w:cs="Tahoma"/>
          <w:bCs/>
          <w:sz w:val="18"/>
          <w:szCs w:val="18"/>
        </w:rPr>
        <w:t xml:space="preserve">, </w:t>
      </w:r>
    </w:p>
    <w:p w14:paraId="1CF0AFE1" w14:textId="77777777" w:rsidR="0001588D" w:rsidRPr="005C64C7" w:rsidRDefault="0001588D" w:rsidP="00BD06C0">
      <w:pPr>
        <w:pStyle w:val="Odstavekseznama"/>
        <w:numPr>
          <w:ilvl w:val="0"/>
          <w:numId w:val="9"/>
        </w:numPr>
        <w:spacing w:line="312" w:lineRule="auto"/>
        <w:jc w:val="both"/>
        <w:rPr>
          <w:rFonts w:cs="Tahoma"/>
          <w:bCs/>
          <w:sz w:val="18"/>
          <w:szCs w:val="18"/>
        </w:rPr>
      </w:pPr>
      <w:r w:rsidRPr="005C64C7">
        <w:rPr>
          <w:rFonts w:cs="Tahoma"/>
          <w:bCs/>
          <w:sz w:val="18"/>
          <w:szCs w:val="18"/>
        </w:rPr>
        <w:t xml:space="preserve">kontaktne podatke in zakonite zastopnike predlaganih podizvajalcev, </w:t>
      </w:r>
    </w:p>
    <w:p w14:paraId="5897FC1D" w14:textId="77777777" w:rsidR="0001588D" w:rsidRPr="005C64C7" w:rsidRDefault="0001588D" w:rsidP="00BD06C0">
      <w:pPr>
        <w:pStyle w:val="Odstavekseznama"/>
        <w:numPr>
          <w:ilvl w:val="0"/>
          <w:numId w:val="9"/>
        </w:numPr>
        <w:spacing w:line="312" w:lineRule="auto"/>
        <w:jc w:val="both"/>
        <w:rPr>
          <w:rFonts w:cs="Tahoma"/>
          <w:bCs/>
          <w:sz w:val="18"/>
          <w:szCs w:val="18"/>
        </w:rPr>
      </w:pPr>
      <w:r w:rsidRPr="005C64C7">
        <w:rPr>
          <w:rFonts w:cs="Tahoma"/>
          <w:bCs/>
          <w:sz w:val="18"/>
          <w:szCs w:val="18"/>
        </w:rPr>
        <w:t xml:space="preserve">izpolnjene ESPD teh podizvajalcev </w:t>
      </w:r>
    </w:p>
    <w:p w14:paraId="59AFD946" w14:textId="77777777" w:rsidR="0001588D" w:rsidRPr="005C64C7" w:rsidRDefault="0001588D" w:rsidP="00BD06C0">
      <w:pPr>
        <w:pStyle w:val="Odstavekseznama"/>
        <w:numPr>
          <w:ilvl w:val="0"/>
          <w:numId w:val="9"/>
        </w:numPr>
        <w:spacing w:line="312" w:lineRule="auto"/>
        <w:jc w:val="both"/>
        <w:rPr>
          <w:rFonts w:cs="Tahoma"/>
          <w:bCs/>
          <w:sz w:val="18"/>
          <w:szCs w:val="18"/>
        </w:rPr>
      </w:pPr>
      <w:r w:rsidRPr="005C64C7">
        <w:rPr>
          <w:rFonts w:cs="Tahoma"/>
          <w:bCs/>
          <w:sz w:val="18"/>
          <w:szCs w:val="18"/>
        </w:rPr>
        <w:t>priložiti zahtevo podizvajalca za neposredno plačilo, če podizvajalec to zahteva.</w:t>
      </w:r>
    </w:p>
    <w:p w14:paraId="4A2F2C1E" w14:textId="77777777" w:rsidR="0001588D" w:rsidRPr="005C64C7" w:rsidRDefault="0001588D" w:rsidP="0001588D">
      <w:pPr>
        <w:spacing w:line="312" w:lineRule="auto"/>
        <w:jc w:val="both"/>
        <w:rPr>
          <w:rFonts w:cs="Tahoma"/>
          <w:bCs/>
          <w:sz w:val="18"/>
          <w:szCs w:val="18"/>
        </w:rPr>
      </w:pPr>
    </w:p>
    <w:p w14:paraId="0EBC6500" w14:textId="77777777" w:rsidR="0001588D" w:rsidRPr="005C64C7" w:rsidRDefault="0001588D" w:rsidP="0001588D">
      <w:pPr>
        <w:spacing w:line="312" w:lineRule="auto"/>
        <w:jc w:val="both"/>
        <w:rPr>
          <w:rFonts w:cs="Tahoma"/>
          <w:bCs/>
          <w:sz w:val="18"/>
          <w:szCs w:val="18"/>
        </w:rPr>
      </w:pPr>
      <w:r w:rsidRPr="005C64C7">
        <w:rPr>
          <w:rFonts w:cs="Tahoma"/>
          <w:bCs/>
          <w:sz w:val="18"/>
          <w:szCs w:val="18"/>
        </w:rPr>
        <w:t>V kolikor podizvajalec zahteva neposredno plačilo mora v ponudbi predložiti lastno izjavo iz katere bo razvidno:</w:t>
      </w:r>
    </w:p>
    <w:p w14:paraId="6C7B6C44" w14:textId="77777777" w:rsidR="0001588D" w:rsidRPr="005C64C7" w:rsidRDefault="0001588D" w:rsidP="00BD06C0">
      <w:pPr>
        <w:pStyle w:val="Odstavekseznama"/>
        <w:numPr>
          <w:ilvl w:val="0"/>
          <w:numId w:val="10"/>
        </w:numPr>
        <w:spacing w:line="312" w:lineRule="auto"/>
        <w:jc w:val="both"/>
        <w:rPr>
          <w:rFonts w:cs="Tahoma"/>
          <w:bCs/>
          <w:sz w:val="18"/>
          <w:szCs w:val="18"/>
        </w:rPr>
      </w:pPr>
      <w:r w:rsidRPr="005C64C7">
        <w:rPr>
          <w:rFonts w:cs="Tahoma"/>
          <w:bCs/>
          <w:sz w:val="18"/>
          <w:szCs w:val="18"/>
        </w:rPr>
        <w:t>izjava podizvajalca, da podaja soglasje naročniku, da naročnik namesto glavnega izvajalca poravna podizvajalčevo terjatev do glavnega izvajalca;</w:t>
      </w:r>
    </w:p>
    <w:p w14:paraId="55F5608B" w14:textId="77777777" w:rsidR="0001588D" w:rsidRPr="005C64C7" w:rsidRDefault="0001588D" w:rsidP="00BD06C0">
      <w:pPr>
        <w:pStyle w:val="Odstavekseznama"/>
        <w:numPr>
          <w:ilvl w:val="0"/>
          <w:numId w:val="10"/>
        </w:numPr>
        <w:spacing w:line="312" w:lineRule="auto"/>
        <w:jc w:val="both"/>
        <w:rPr>
          <w:rFonts w:cs="Tahoma"/>
          <w:bCs/>
          <w:sz w:val="18"/>
          <w:szCs w:val="18"/>
        </w:rPr>
      </w:pPr>
      <w:r w:rsidRPr="005C64C7">
        <w:rPr>
          <w:rFonts w:cs="Tahoma"/>
          <w:bCs/>
          <w:sz w:val="18"/>
          <w:szCs w:val="18"/>
        </w:rPr>
        <w:t>izjava ponudnika, da pooblašča naročnika, da na podlagi potrjenega računa oziroma situacije neposredno plačuje podizvajalcem.</w:t>
      </w:r>
    </w:p>
    <w:p w14:paraId="41858771" w14:textId="77777777" w:rsidR="0001588D" w:rsidRPr="005C64C7" w:rsidRDefault="0001588D" w:rsidP="0001588D">
      <w:pPr>
        <w:spacing w:line="312" w:lineRule="auto"/>
        <w:jc w:val="both"/>
        <w:rPr>
          <w:rFonts w:cs="Tahoma"/>
          <w:bCs/>
          <w:sz w:val="18"/>
          <w:szCs w:val="18"/>
        </w:rPr>
      </w:pPr>
      <w:r w:rsidRPr="005C64C7">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AA9D6D0" w14:textId="77777777" w:rsidR="0001588D" w:rsidRPr="005C64C7" w:rsidRDefault="0001588D" w:rsidP="0001588D">
      <w:pPr>
        <w:spacing w:line="312" w:lineRule="auto"/>
        <w:jc w:val="both"/>
        <w:rPr>
          <w:rFonts w:cs="Tahoma"/>
          <w:bCs/>
          <w:sz w:val="18"/>
          <w:szCs w:val="18"/>
        </w:rPr>
      </w:pPr>
      <w:r w:rsidRPr="005C64C7">
        <w:rPr>
          <w:rFonts w:cs="Tahoma"/>
          <w:bCs/>
          <w:sz w:val="18"/>
          <w:szCs w:val="18"/>
        </w:rPr>
        <w:t>V kolikor bo glavni izvajalec nastopil s podizvajalcem mora v ponudbi  predložiti zgoraj navedena dokazila, katera bo mogel predložiti tudi v primeru zamenjave podizvajalca in sicer najkasneje v petih dneh po spremembi.</w:t>
      </w:r>
    </w:p>
    <w:p w14:paraId="20A2BE75" w14:textId="77777777" w:rsidR="0001588D" w:rsidRPr="005C64C7" w:rsidRDefault="0001588D" w:rsidP="0001588D">
      <w:pPr>
        <w:spacing w:line="312" w:lineRule="auto"/>
        <w:jc w:val="both"/>
        <w:rPr>
          <w:rFonts w:cs="Tahoma"/>
          <w:bCs/>
          <w:sz w:val="18"/>
          <w:szCs w:val="18"/>
        </w:rPr>
      </w:pPr>
      <w:r w:rsidRPr="005C64C7">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E7160A1" w14:textId="418F64CD" w:rsidR="00114CC2" w:rsidRPr="005C64C7" w:rsidRDefault="0001588D" w:rsidP="0001588D">
      <w:pPr>
        <w:spacing w:line="312" w:lineRule="auto"/>
        <w:jc w:val="both"/>
        <w:rPr>
          <w:rFonts w:cs="Tahoma"/>
          <w:bCs/>
          <w:sz w:val="18"/>
          <w:szCs w:val="18"/>
        </w:rPr>
      </w:pPr>
      <w:r w:rsidRPr="005C64C7">
        <w:rPr>
          <w:rFonts w:cs="Tahoma"/>
          <w:bCs/>
          <w:sz w:val="18"/>
          <w:szCs w:val="18"/>
        </w:rPr>
        <w:t xml:space="preserve">Ponudnik prevzema odgovornost za izvedbo celotnega javnega naročila, vključno z deli, ki jih je oddal podizvajalcem. </w:t>
      </w:r>
    </w:p>
    <w:p w14:paraId="5BA13798" w14:textId="77777777" w:rsidR="002E691E" w:rsidRPr="005C64C7" w:rsidRDefault="002E691E">
      <w:pPr>
        <w:rPr>
          <w:rFonts w:cs="Tahoma"/>
          <w:bCs/>
          <w:sz w:val="18"/>
          <w:szCs w:val="18"/>
        </w:rPr>
      </w:pPr>
    </w:p>
    <w:p w14:paraId="2A3BD73B" w14:textId="1B93D8D4" w:rsidR="0001588D" w:rsidRPr="005C64C7" w:rsidRDefault="0001588D" w:rsidP="0001588D">
      <w:pPr>
        <w:pStyle w:val="Naslov2"/>
        <w:spacing w:before="0" w:after="0" w:line="312" w:lineRule="auto"/>
        <w:rPr>
          <w:rFonts w:eastAsia="Calibri" w:cs="Tahoma"/>
          <w:sz w:val="18"/>
          <w:szCs w:val="18"/>
          <w:lang w:eastAsia="en-US"/>
        </w:rPr>
      </w:pPr>
      <w:bookmarkStart w:id="39" w:name="_Toc488152394"/>
      <w:bookmarkStart w:id="40" w:name="_Toc12802051"/>
      <w:bookmarkStart w:id="41" w:name="_Toc78461479"/>
      <w:r w:rsidRPr="005C64C7">
        <w:rPr>
          <w:rFonts w:cs="Tahoma"/>
          <w:sz w:val="18"/>
          <w:szCs w:val="18"/>
        </w:rPr>
        <w:t>2.</w:t>
      </w:r>
      <w:r w:rsidR="00D3489E" w:rsidRPr="005C64C7">
        <w:rPr>
          <w:rFonts w:cs="Tahoma"/>
          <w:sz w:val="18"/>
          <w:szCs w:val="18"/>
        </w:rPr>
        <w:t>7</w:t>
      </w:r>
      <w:r w:rsidRPr="005C64C7">
        <w:rPr>
          <w:rFonts w:cs="Tahoma"/>
          <w:sz w:val="18"/>
          <w:szCs w:val="18"/>
        </w:rPr>
        <w:t xml:space="preserve"> Tuji ponudniki</w:t>
      </w:r>
      <w:bookmarkEnd w:id="39"/>
      <w:bookmarkEnd w:id="40"/>
      <w:bookmarkEnd w:id="41"/>
    </w:p>
    <w:p w14:paraId="54BCC095" w14:textId="77777777" w:rsidR="0001588D" w:rsidRPr="005C64C7" w:rsidRDefault="0001588D" w:rsidP="0001588D">
      <w:pPr>
        <w:spacing w:line="312" w:lineRule="auto"/>
        <w:jc w:val="both"/>
        <w:rPr>
          <w:rFonts w:cs="Tahoma"/>
          <w:sz w:val="18"/>
          <w:szCs w:val="18"/>
        </w:rPr>
      </w:pPr>
      <w:r w:rsidRPr="005C64C7">
        <w:rPr>
          <w:rFonts w:cs="Tahoma"/>
          <w:sz w:val="18"/>
          <w:szCs w:val="18"/>
        </w:rPr>
        <w:t xml:space="preserve">Ponudniki s sedežem v tuji državi morajo izpolnjevati enake pogoje kot ponudniki s sedežem v Republiki Sloveniji. </w:t>
      </w:r>
    </w:p>
    <w:p w14:paraId="6834FF46" w14:textId="77777777" w:rsidR="0001588D" w:rsidRPr="005C64C7" w:rsidRDefault="0001588D" w:rsidP="0001588D">
      <w:pPr>
        <w:spacing w:line="312" w:lineRule="auto"/>
        <w:jc w:val="both"/>
        <w:rPr>
          <w:rFonts w:cs="Tahoma"/>
          <w:sz w:val="18"/>
          <w:szCs w:val="18"/>
        </w:rPr>
      </w:pPr>
    </w:p>
    <w:p w14:paraId="543216E4" w14:textId="77777777" w:rsidR="0001588D" w:rsidRPr="005C64C7" w:rsidRDefault="0001588D" w:rsidP="0001588D">
      <w:pPr>
        <w:spacing w:line="312" w:lineRule="auto"/>
        <w:jc w:val="both"/>
        <w:rPr>
          <w:rFonts w:cs="Tahoma"/>
          <w:sz w:val="18"/>
          <w:szCs w:val="18"/>
        </w:rPr>
      </w:pPr>
      <w:r w:rsidRPr="005C64C7">
        <w:rPr>
          <w:rFonts w:cs="Tahoma"/>
          <w:sz w:val="18"/>
          <w:szCs w:val="18"/>
        </w:rPr>
        <w:t xml:space="preserve">Če država, v kateri ima ponudnik svoj sedež, ne izdaja zahtevanih dokazil, kot jih zahteva naročnik, lahko ponudnik da zapriseženo izjavo. </w:t>
      </w:r>
    </w:p>
    <w:p w14:paraId="20A50957" w14:textId="77777777" w:rsidR="0001588D" w:rsidRPr="005C64C7" w:rsidRDefault="0001588D" w:rsidP="0001588D">
      <w:pPr>
        <w:spacing w:line="312" w:lineRule="auto"/>
        <w:jc w:val="both"/>
        <w:rPr>
          <w:rFonts w:cs="Tahoma"/>
          <w:sz w:val="18"/>
          <w:szCs w:val="18"/>
        </w:rPr>
      </w:pPr>
      <w:r w:rsidRPr="005C64C7">
        <w:rPr>
          <w:rFonts w:cs="Tahoma"/>
          <w:sz w:val="18"/>
          <w:szCs w:val="18"/>
        </w:rP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76640048" w14:textId="77777777" w:rsidR="0001588D" w:rsidRPr="005C64C7" w:rsidRDefault="0001588D" w:rsidP="0001588D">
      <w:pPr>
        <w:spacing w:line="312" w:lineRule="auto"/>
        <w:jc w:val="both"/>
        <w:rPr>
          <w:rFonts w:cs="Tahoma"/>
          <w:sz w:val="18"/>
          <w:szCs w:val="18"/>
        </w:rPr>
      </w:pPr>
    </w:p>
    <w:p w14:paraId="756BB467" w14:textId="08D4ECC3" w:rsidR="0001588D" w:rsidRPr="005C64C7" w:rsidRDefault="0001588D" w:rsidP="0001588D">
      <w:pPr>
        <w:pStyle w:val="Naslov2"/>
        <w:spacing w:before="0" w:after="0" w:line="288" w:lineRule="auto"/>
        <w:rPr>
          <w:rFonts w:cs="Tahoma"/>
          <w:sz w:val="18"/>
          <w:szCs w:val="18"/>
        </w:rPr>
      </w:pPr>
      <w:bookmarkStart w:id="42" w:name="_Toc536622975"/>
      <w:bookmarkStart w:id="43" w:name="_Toc12802052"/>
      <w:bookmarkStart w:id="44" w:name="_Toc78461480"/>
      <w:r w:rsidRPr="005C64C7">
        <w:rPr>
          <w:rFonts w:cs="Tahoma"/>
          <w:sz w:val="18"/>
          <w:szCs w:val="18"/>
        </w:rPr>
        <w:t>2.</w:t>
      </w:r>
      <w:r w:rsidR="00D3489E" w:rsidRPr="005C64C7">
        <w:rPr>
          <w:rFonts w:cs="Tahoma"/>
          <w:sz w:val="18"/>
          <w:szCs w:val="18"/>
        </w:rPr>
        <w:t>8</w:t>
      </w:r>
      <w:r w:rsidRPr="005C64C7">
        <w:rPr>
          <w:rFonts w:cs="Tahoma"/>
          <w:sz w:val="18"/>
          <w:szCs w:val="18"/>
        </w:rPr>
        <w:t xml:space="preserve"> Variantne ponudbe</w:t>
      </w:r>
      <w:bookmarkEnd w:id="42"/>
      <w:bookmarkEnd w:id="43"/>
      <w:bookmarkEnd w:id="44"/>
    </w:p>
    <w:p w14:paraId="3FF4C323" w14:textId="77777777" w:rsidR="0001588D" w:rsidRPr="005C64C7" w:rsidRDefault="0001588D" w:rsidP="0001588D">
      <w:pPr>
        <w:spacing w:line="288" w:lineRule="auto"/>
        <w:jc w:val="both"/>
        <w:rPr>
          <w:rFonts w:cs="Tahoma"/>
          <w:sz w:val="18"/>
          <w:szCs w:val="18"/>
        </w:rPr>
      </w:pPr>
      <w:r w:rsidRPr="005C64C7">
        <w:rPr>
          <w:rFonts w:cs="Tahoma"/>
          <w:sz w:val="18"/>
          <w:szCs w:val="18"/>
        </w:rPr>
        <w:t>Variantne ponudbe po določilu 72. člena ZJN-3 niso dopustne in se ne bodo upoštevale.</w:t>
      </w:r>
    </w:p>
    <w:p w14:paraId="2BEEE8F6" w14:textId="77777777" w:rsidR="0001588D" w:rsidRPr="005C64C7" w:rsidRDefault="0001588D" w:rsidP="0001588D">
      <w:pPr>
        <w:spacing w:line="288" w:lineRule="auto"/>
        <w:jc w:val="both"/>
        <w:rPr>
          <w:rFonts w:cs="Tahoma"/>
          <w:sz w:val="18"/>
          <w:szCs w:val="18"/>
        </w:rPr>
      </w:pPr>
    </w:p>
    <w:p w14:paraId="623DFB27" w14:textId="601FC4FF" w:rsidR="00A66F1A" w:rsidRPr="005C64C7" w:rsidRDefault="00A66F1A" w:rsidP="00DC3313">
      <w:pPr>
        <w:pStyle w:val="Naslov2"/>
        <w:spacing w:before="0" w:after="0" w:line="312" w:lineRule="auto"/>
        <w:rPr>
          <w:rFonts w:cs="Tahoma"/>
          <w:sz w:val="18"/>
          <w:szCs w:val="18"/>
        </w:rPr>
      </w:pPr>
      <w:bookmarkStart w:id="45" w:name="_Toc488152397"/>
      <w:bookmarkStart w:id="46" w:name="_Toc78461481"/>
      <w:r w:rsidRPr="005C64C7">
        <w:rPr>
          <w:rFonts w:cs="Tahoma"/>
          <w:sz w:val="18"/>
          <w:szCs w:val="18"/>
        </w:rPr>
        <w:lastRenderedPageBreak/>
        <w:t>2.</w:t>
      </w:r>
      <w:r w:rsidR="00D3489E" w:rsidRPr="005C64C7">
        <w:rPr>
          <w:rFonts w:cs="Tahoma"/>
          <w:sz w:val="18"/>
          <w:szCs w:val="18"/>
        </w:rPr>
        <w:t>9</w:t>
      </w:r>
      <w:r w:rsidRPr="005C64C7">
        <w:rPr>
          <w:rFonts w:cs="Tahoma"/>
          <w:sz w:val="18"/>
          <w:szCs w:val="18"/>
        </w:rPr>
        <w:t xml:space="preserve"> Protokol pogajanj</w:t>
      </w:r>
      <w:bookmarkEnd w:id="45"/>
      <w:bookmarkEnd w:id="46"/>
    </w:p>
    <w:p w14:paraId="7ED903B2" w14:textId="258AABBA" w:rsidR="00A66F1A" w:rsidRPr="005C64C7" w:rsidRDefault="00A66F1A" w:rsidP="00DC3313">
      <w:pPr>
        <w:spacing w:line="312" w:lineRule="auto"/>
        <w:jc w:val="both"/>
        <w:rPr>
          <w:rFonts w:cs="Tahoma"/>
          <w:sz w:val="18"/>
          <w:szCs w:val="18"/>
        </w:rPr>
      </w:pPr>
      <w:r w:rsidRPr="005C64C7">
        <w:rPr>
          <w:rFonts w:cs="Tahoma"/>
          <w:sz w:val="18"/>
          <w:szCs w:val="18"/>
        </w:rPr>
        <w:t>Podroben protokol pogajan</w:t>
      </w:r>
      <w:r w:rsidR="00CB22C9" w:rsidRPr="005C64C7">
        <w:rPr>
          <w:rFonts w:cs="Tahoma"/>
          <w:sz w:val="18"/>
          <w:szCs w:val="18"/>
        </w:rPr>
        <w:t>j</w:t>
      </w:r>
      <w:r w:rsidRPr="005C64C7">
        <w:rPr>
          <w:rFonts w:cs="Tahoma"/>
          <w:sz w:val="18"/>
          <w:szCs w:val="18"/>
        </w:rPr>
        <w:t>, bo ponudnikom, katerim bo priznana sposobnost</w:t>
      </w:r>
      <w:r w:rsidR="00520947" w:rsidRPr="005C64C7">
        <w:rPr>
          <w:rFonts w:cs="Tahoma"/>
          <w:sz w:val="18"/>
          <w:szCs w:val="18"/>
        </w:rPr>
        <w:t xml:space="preserve"> ponudnika</w:t>
      </w:r>
      <w:r w:rsidRPr="005C64C7">
        <w:rPr>
          <w:rFonts w:cs="Tahoma"/>
          <w:sz w:val="18"/>
          <w:szCs w:val="18"/>
        </w:rPr>
        <w:t xml:space="preserve"> v prvi fazi postopka tega javnega naročila podan v vabilu na pogajanja</w:t>
      </w:r>
      <w:r w:rsidR="00CB30D6" w:rsidRPr="005C64C7">
        <w:rPr>
          <w:rFonts w:cs="Tahoma"/>
          <w:sz w:val="18"/>
          <w:szCs w:val="18"/>
        </w:rPr>
        <w:t xml:space="preserve"> za posamezni sklop</w:t>
      </w:r>
      <w:r w:rsidRPr="005C64C7">
        <w:rPr>
          <w:rFonts w:cs="Tahoma"/>
          <w:sz w:val="18"/>
          <w:szCs w:val="18"/>
        </w:rPr>
        <w:t>.</w:t>
      </w:r>
      <w:r w:rsidR="00F90E86" w:rsidRPr="005C64C7">
        <w:rPr>
          <w:rFonts w:cs="Tahoma"/>
          <w:sz w:val="18"/>
          <w:szCs w:val="18"/>
        </w:rPr>
        <w:t xml:space="preserve"> Predmet pogajanj bo cena.</w:t>
      </w:r>
    </w:p>
    <w:p w14:paraId="666FBF85" w14:textId="77777777" w:rsidR="00A66F1A" w:rsidRPr="005C64C7" w:rsidRDefault="00A66F1A" w:rsidP="00DC3313">
      <w:pPr>
        <w:spacing w:line="312" w:lineRule="auto"/>
        <w:jc w:val="both"/>
        <w:rPr>
          <w:rFonts w:cs="Tahoma"/>
          <w:sz w:val="18"/>
          <w:szCs w:val="18"/>
        </w:rPr>
      </w:pPr>
    </w:p>
    <w:p w14:paraId="681334E5" w14:textId="1795DB70" w:rsidR="00A66F1A" w:rsidRPr="005C64C7" w:rsidRDefault="00A66F1A" w:rsidP="00DC3313">
      <w:pPr>
        <w:spacing w:line="312" w:lineRule="auto"/>
        <w:jc w:val="both"/>
        <w:rPr>
          <w:rFonts w:cs="Tahoma"/>
          <w:sz w:val="18"/>
          <w:szCs w:val="18"/>
        </w:rPr>
      </w:pPr>
      <w:r w:rsidRPr="005C64C7">
        <w:rPr>
          <w:rFonts w:cs="Tahoma"/>
          <w:sz w:val="18"/>
          <w:szCs w:val="18"/>
        </w:rPr>
        <w:t>Naročnik, že sedaj obvešča ponudnike, da bo v vabilu dopuščena oddaja ponudbe</w:t>
      </w:r>
      <w:r w:rsidR="0055025C" w:rsidRPr="005C64C7">
        <w:rPr>
          <w:rFonts w:cs="Tahoma"/>
          <w:sz w:val="18"/>
          <w:szCs w:val="18"/>
        </w:rPr>
        <w:t xml:space="preserve"> na pogajanjih</w:t>
      </w:r>
      <w:r w:rsidRPr="005C64C7">
        <w:rPr>
          <w:rFonts w:cs="Tahoma"/>
          <w:sz w:val="18"/>
          <w:szCs w:val="18"/>
        </w:rPr>
        <w:t xml:space="preserve"> samo na način, da cene v ponudbi  na posamezno postavko niso višje kot postavke iz </w:t>
      </w:r>
      <w:r w:rsidR="0055025C" w:rsidRPr="005C64C7">
        <w:rPr>
          <w:rFonts w:cs="Tahoma"/>
          <w:sz w:val="18"/>
          <w:szCs w:val="18"/>
        </w:rPr>
        <w:t>prej oddane</w:t>
      </w:r>
      <w:r w:rsidRPr="005C64C7">
        <w:rPr>
          <w:rFonts w:cs="Tahoma"/>
          <w:sz w:val="18"/>
          <w:szCs w:val="18"/>
        </w:rPr>
        <w:t xml:space="preserve"> ponudbe</w:t>
      </w:r>
      <w:r w:rsidR="00635A34" w:rsidRPr="005C64C7">
        <w:rPr>
          <w:rFonts w:cs="Tahoma"/>
          <w:sz w:val="18"/>
          <w:szCs w:val="18"/>
        </w:rPr>
        <w:t xml:space="preserve"> za posamezni sklop</w:t>
      </w:r>
      <w:r w:rsidRPr="005C64C7">
        <w:rPr>
          <w:rFonts w:cs="Tahoma"/>
          <w:sz w:val="18"/>
          <w:szCs w:val="18"/>
        </w:rPr>
        <w:t>.</w:t>
      </w:r>
    </w:p>
    <w:p w14:paraId="6B1025E9" w14:textId="658B4DC2" w:rsidR="00CB30D6" w:rsidRPr="005C64C7" w:rsidRDefault="00CB30D6" w:rsidP="00DC3313">
      <w:pPr>
        <w:spacing w:line="312" w:lineRule="auto"/>
        <w:jc w:val="both"/>
        <w:rPr>
          <w:rFonts w:cs="Tahoma"/>
          <w:sz w:val="18"/>
          <w:szCs w:val="18"/>
        </w:rPr>
      </w:pPr>
    </w:p>
    <w:p w14:paraId="5933C2E8" w14:textId="4C972747" w:rsidR="001D6034" w:rsidRPr="005C64C7" w:rsidRDefault="001D6034" w:rsidP="001D6034">
      <w:pPr>
        <w:spacing w:line="312" w:lineRule="auto"/>
        <w:jc w:val="both"/>
        <w:rPr>
          <w:rFonts w:cs="Tahoma"/>
          <w:sz w:val="18"/>
          <w:szCs w:val="18"/>
        </w:rPr>
      </w:pPr>
      <w:r w:rsidRPr="005C64C7">
        <w:rPr>
          <w:rFonts w:cs="Tahoma"/>
          <w:sz w:val="18"/>
          <w:szCs w:val="18"/>
        </w:rPr>
        <w:t>V kolikor se ponudnik, ki bo na pogajanja vabljen, pogajanj ne bo udeležil, bo naročnik sprejel oziroma upošteval vrednost oddane ponudbe pred pogajanji.</w:t>
      </w:r>
    </w:p>
    <w:p w14:paraId="5DCAB239" w14:textId="77777777" w:rsidR="00D3489E" w:rsidRPr="005C64C7" w:rsidRDefault="00D3489E" w:rsidP="001D6034">
      <w:pPr>
        <w:spacing w:line="312" w:lineRule="auto"/>
        <w:jc w:val="both"/>
        <w:rPr>
          <w:rFonts w:cs="Tahoma"/>
          <w:sz w:val="18"/>
          <w:szCs w:val="18"/>
        </w:rPr>
      </w:pPr>
    </w:p>
    <w:p w14:paraId="2E57BD11" w14:textId="3B79D96E" w:rsidR="00A66F1A" w:rsidRPr="005C64C7" w:rsidRDefault="00A66F1A" w:rsidP="00DC3313">
      <w:pPr>
        <w:pStyle w:val="Naslov2"/>
        <w:spacing w:before="0" w:after="0" w:line="312" w:lineRule="auto"/>
        <w:rPr>
          <w:rFonts w:cs="Tahoma"/>
          <w:color w:val="FF0000"/>
          <w:sz w:val="18"/>
          <w:szCs w:val="18"/>
        </w:rPr>
      </w:pPr>
      <w:bookmarkStart w:id="47" w:name="_Toc488152398"/>
      <w:bookmarkStart w:id="48" w:name="_Toc78461482"/>
      <w:r w:rsidRPr="005C64C7">
        <w:rPr>
          <w:rFonts w:cs="Tahoma"/>
          <w:sz w:val="18"/>
          <w:szCs w:val="18"/>
        </w:rPr>
        <w:t>2.</w:t>
      </w:r>
      <w:r w:rsidR="00911792" w:rsidRPr="005C64C7">
        <w:rPr>
          <w:rFonts w:cs="Tahoma"/>
          <w:sz w:val="18"/>
          <w:szCs w:val="18"/>
        </w:rPr>
        <w:t>1</w:t>
      </w:r>
      <w:r w:rsidR="00D3489E" w:rsidRPr="005C64C7">
        <w:rPr>
          <w:rFonts w:cs="Tahoma"/>
          <w:sz w:val="18"/>
          <w:szCs w:val="18"/>
        </w:rPr>
        <w:t>0</w:t>
      </w:r>
      <w:r w:rsidRPr="005C64C7">
        <w:rPr>
          <w:rFonts w:cs="Tahoma"/>
          <w:sz w:val="18"/>
          <w:szCs w:val="18"/>
        </w:rPr>
        <w:t xml:space="preserve"> Finančna zavarovanja</w:t>
      </w:r>
      <w:bookmarkEnd w:id="47"/>
      <w:bookmarkEnd w:id="48"/>
    </w:p>
    <w:p w14:paraId="76FD0DBD" w14:textId="77777777" w:rsidR="00BA2741" w:rsidRPr="005C64C7" w:rsidRDefault="00BA2741" w:rsidP="00BA2741">
      <w:pPr>
        <w:spacing w:line="312" w:lineRule="auto"/>
        <w:jc w:val="both"/>
        <w:rPr>
          <w:rFonts w:cs="Tahoma"/>
          <w:sz w:val="18"/>
          <w:szCs w:val="18"/>
        </w:rPr>
      </w:pPr>
      <w:r w:rsidRPr="005C64C7">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bookmarkStart w:id="49" w:name="_Hlk65759934"/>
      <w:r w:rsidRPr="005C64C7">
        <w:rPr>
          <w:rFonts w:cs="Tahoma"/>
          <w:sz w:val="18"/>
          <w:szCs w:val="18"/>
        </w:rPr>
        <w:t xml:space="preserve">Ponudnik kot finančno zavarovanje (v nadaljevanju garancija) predloži bančno garancijo </w:t>
      </w:r>
      <w:bookmarkStart w:id="50" w:name="_Hlk73953411"/>
      <w:r w:rsidRPr="005C64C7">
        <w:rPr>
          <w:rFonts w:cs="Tahoma"/>
          <w:sz w:val="18"/>
          <w:szCs w:val="18"/>
        </w:rPr>
        <w:t>ali ustrezno zavarovanje pri zavarovalnicah</w:t>
      </w:r>
      <w:bookmarkEnd w:id="50"/>
      <w:r w:rsidRPr="005C64C7">
        <w:rPr>
          <w:rFonts w:cs="Tahoma"/>
          <w:sz w:val="18"/>
          <w:szCs w:val="18"/>
        </w:rPr>
        <w:t>, ki pa se po vsebini ne sme bistveno razlikovati od vzorca finančnih zavarovanj.</w:t>
      </w:r>
    </w:p>
    <w:bookmarkEnd w:id="49"/>
    <w:p w14:paraId="65050052" w14:textId="77777777" w:rsidR="00BA2741" w:rsidRPr="005C64C7" w:rsidRDefault="00BA2741" w:rsidP="00BA2741">
      <w:pPr>
        <w:spacing w:line="312" w:lineRule="auto"/>
        <w:jc w:val="both"/>
        <w:rPr>
          <w:rFonts w:cs="Tahoma"/>
          <w:sz w:val="18"/>
          <w:szCs w:val="18"/>
        </w:rPr>
      </w:pPr>
    </w:p>
    <w:p w14:paraId="0BEA42F4" w14:textId="77777777" w:rsidR="00BA2741" w:rsidRPr="005C64C7" w:rsidRDefault="00BA2741" w:rsidP="00BA2741">
      <w:pPr>
        <w:spacing w:line="312" w:lineRule="auto"/>
        <w:jc w:val="both"/>
        <w:rPr>
          <w:rFonts w:cs="Tahoma"/>
          <w:sz w:val="18"/>
          <w:szCs w:val="18"/>
        </w:rPr>
      </w:pPr>
      <w:r w:rsidRPr="005C64C7">
        <w:rPr>
          <w:rFonts w:cs="Tahoma"/>
          <w:sz w:val="18"/>
          <w:szCs w:val="18"/>
        </w:rPr>
        <w:t>Pri ponudbi s podizvajalci garancijo predloži glavni ponudnik, pri skupni ponudbi pa nosilec posla.</w:t>
      </w:r>
    </w:p>
    <w:p w14:paraId="3517331A" w14:textId="77777777" w:rsidR="00BA2741" w:rsidRPr="005C64C7" w:rsidRDefault="00BA2741" w:rsidP="00BA2741">
      <w:pPr>
        <w:spacing w:line="312" w:lineRule="auto"/>
        <w:jc w:val="both"/>
        <w:rPr>
          <w:rFonts w:cs="Tahoma"/>
          <w:sz w:val="18"/>
          <w:szCs w:val="18"/>
        </w:rPr>
      </w:pPr>
    </w:p>
    <w:p w14:paraId="56104995" w14:textId="77777777" w:rsidR="00BA2741" w:rsidRPr="005C64C7" w:rsidRDefault="00BA2741" w:rsidP="00BA2741">
      <w:pPr>
        <w:spacing w:line="312" w:lineRule="auto"/>
        <w:jc w:val="both"/>
        <w:rPr>
          <w:rFonts w:cs="Tahoma"/>
          <w:sz w:val="18"/>
          <w:szCs w:val="18"/>
        </w:rPr>
      </w:pPr>
      <w:r w:rsidRPr="005C64C7">
        <w:rPr>
          <w:rFonts w:cs="Tahoma"/>
          <w:sz w:val="18"/>
          <w:szCs w:val="18"/>
        </w:rPr>
        <w:t>Izbrani ponudnik, s katerim sklene naročnik pogodbo, jamči za odpravo vseh vrst napak oziroma nepravilnosti, skladno z določili Obligacijskega zakonika in predpisi, ki urejajo področje predmeta javnega naročila.</w:t>
      </w:r>
    </w:p>
    <w:p w14:paraId="49E3AA80" w14:textId="77777777" w:rsidR="00BA2741" w:rsidRPr="005C64C7" w:rsidRDefault="00BA2741" w:rsidP="00BA2741">
      <w:pPr>
        <w:spacing w:line="312" w:lineRule="auto"/>
        <w:jc w:val="both"/>
        <w:rPr>
          <w:rFonts w:cs="Tahoma"/>
          <w:color w:val="FF0000"/>
          <w:sz w:val="18"/>
          <w:szCs w:val="18"/>
        </w:rPr>
      </w:pPr>
    </w:p>
    <w:p w14:paraId="3E10D461" w14:textId="77777777" w:rsidR="00BA2741" w:rsidRPr="005C64C7" w:rsidRDefault="00BA2741" w:rsidP="00BA2741">
      <w:pPr>
        <w:spacing w:line="312" w:lineRule="auto"/>
        <w:jc w:val="both"/>
        <w:rPr>
          <w:rFonts w:cs="Tahoma"/>
          <w:sz w:val="18"/>
          <w:szCs w:val="18"/>
        </w:rPr>
      </w:pPr>
      <w:bookmarkStart w:id="51" w:name="_Hlk73968657"/>
      <w:r w:rsidRPr="005C64C7">
        <w:rPr>
          <w:rFonts w:cs="Tahoma"/>
          <w:b/>
          <w:sz w:val="18"/>
          <w:szCs w:val="18"/>
        </w:rPr>
        <w:t>OPOZORILO</w:t>
      </w:r>
      <w:r w:rsidRPr="005C64C7">
        <w:rPr>
          <w:rFonts w:cs="Tahoma"/>
          <w:sz w:val="18"/>
          <w:szCs w:val="18"/>
        </w:rPr>
        <w:t>:</w:t>
      </w:r>
    </w:p>
    <w:p w14:paraId="26B06BF3" w14:textId="77777777" w:rsidR="00BA2741" w:rsidRPr="005C64C7" w:rsidRDefault="00BA2741" w:rsidP="00BA2741">
      <w:pPr>
        <w:spacing w:line="312" w:lineRule="auto"/>
        <w:jc w:val="both"/>
        <w:rPr>
          <w:rFonts w:cs="Tahoma"/>
          <w:sz w:val="18"/>
          <w:szCs w:val="18"/>
          <w:u w:val="single"/>
        </w:rPr>
      </w:pPr>
      <w:r w:rsidRPr="005C64C7">
        <w:rPr>
          <w:rFonts w:cs="Tahoma"/>
          <w:sz w:val="18"/>
          <w:szCs w:val="18"/>
          <w:u w:val="single"/>
        </w:rPr>
        <w:t>Za oddajo garancije za resnost ponudbe ponudnik odda:</w:t>
      </w:r>
    </w:p>
    <w:p w14:paraId="592A1388" w14:textId="77777777" w:rsidR="00BA2741" w:rsidRPr="005C64C7" w:rsidRDefault="00BA2741" w:rsidP="00BD06C0">
      <w:pPr>
        <w:pStyle w:val="Odstavekseznama"/>
        <w:numPr>
          <w:ilvl w:val="0"/>
          <w:numId w:val="26"/>
        </w:numPr>
        <w:spacing w:line="312" w:lineRule="auto"/>
        <w:jc w:val="both"/>
        <w:rPr>
          <w:rFonts w:cs="Tahoma"/>
          <w:sz w:val="18"/>
          <w:szCs w:val="18"/>
        </w:rPr>
      </w:pPr>
      <w:r w:rsidRPr="005C64C7">
        <w:rPr>
          <w:rFonts w:cs="Tahoma"/>
          <w:sz w:val="18"/>
          <w:szCs w:val="18"/>
        </w:rPr>
        <w:t xml:space="preserve">Bančna garancija mora biti skladna z Enotnimi pravili za garancije na poziv (EPGP- revizija iz leta 2010, izdana pri MTZ pod  št. 758), v skladu s temi pravili pri unovčenju garancije. Predložitev originalne garancije ni obvezna. Banka izda in podpiše garancijo in jo v PDF. formatu posreduje ponudniku, ki jo nato elektronsko priloži ponudbi. </w:t>
      </w:r>
    </w:p>
    <w:p w14:paraId="3E3C2278" w14:textId="77777777" w:rsidR="00BA2741" w:rsidRPr="005C64C7" w:rsidRDefault="00BA2741" w:rsidP="00BD06C0">
      <w:pPr>
        <w:pStyle w:val="Odstavekseznama"/>
        <w:numPr>
          <w:ilvl w:val="0"/>
          <w:numId w:val="26"/>
        </w:numPr>
        <w:spacing w:line="312" w:lineRule="auto"/>
        <w:jc w:val="both"/>
        <w:rPr>
          <w:rFonts w:cs="Tahoma"/>
          <w:sz w:val="18"/>
          <w:szCs w:val="18"/>
        </w:rPr>
      </w:pPr>
      <w:r w:rsidRPr="005C64C7">
        <w:rPr>
          <w:rFonts w:cs="Tahoma"/>
          <w:sz w:val="18"/>
          <w:szCs w:val="18"/>
        </w:rPr>
        <w:t xml:space="preserve">Zavarovanje pri zavarovalnicah naj bo </w:t>
      </w:r>
      <w:proofErr w:type="spellStart"/>
      <w:r w:rsidRPr="005C64C7">
        <w:rPr>
          <w:rFonts w:cs="Tahoma"/>
          <w:sz w:val="18"/>
          <w:szCs w:val="18"/>
        </w:rPr>
        <w:t>sken</w:t>
      </w:r>
      <w:proofErr w:type="spellEnd"/>
      <w:r w:rsidRPr="005C64C7">
        <w:rPr>
          <w:rFonts w:cs="Tahoma"/>
          <w:sz w:val="18"/>
          <w:szCs w:val="18"/>
        </w:rPr>
        <w:t xml:space="preserve"> originala izdanega zavarovanja, ki pa se po vsebini ne sme razlikovati od vzorcev finančnih zavarovanj iz te dokumentacije in mora biti izdano s strani izdajatelja (zavarovalnica) s sedežem v RS.</w:t>
      </w:r>
    </w:p>
    <w:p w14:paraId="24033C2C" w14:textId="77777777" w:rsidR="00BA2741" w:rsidRPr="005C64C7" w:rsidRDefault="00BA2741" w:rsidP="00BA2741">
      <w:pPr>
        <w:spacing w:line="312" w:lineRule="auto"/>
        <w:jc w:val="both"/>
        <w:rPr>
          <w:rFonts w:cs="Tahoma"/>
          <w:sz w:val="18"/>
          <w:szCs w:val="18"/>
        </w:rPr>
      </w:pPr>
    </w:p>
    <w:p w14:paraId="2B283103" w14:textId="77777777" w:rsidR="00BA2741" w:rsidRPr="005C64C7" w:rsidRDefault="00BA2741" w:rsidP="00BA2741">
      <w:pPr>
        <w:spacing w:line="312" w:lineRule="auto"/>
        <w:jc w:val="both"/>
        <w:rPr>
          <w:rFonts w:cs="Tahoma"/>
          <w:sz w:val="18"/>
          <w:szCs w:val="18"/>
        </w:rPr>
      </w:pPr>
      <w:r w:rsidRPr="005C64C7">
        <w:rPr>
          <w:rFonts w:cs="Tahoma"/>
          <w:sz w:val="18"/>
          <w:szCs w:val="18"/>
        </w:rPr>
        <w:t>Izbrani ponudnik vsa finančna zavarovanja kot so:</w:t>
      </w:r>
    </w:p>
    <w:p w14:paraId="3FED0F70" w14:textId="77777777" w:rsidR="00BA2741" w:rsidRPr="005C64C7" w:rsidRDefault="00BA2741" w:rsidP="00BD06C0">
      <w:pPr>
        <w:pStyle w:val="Odstavekseznama"/>
        <w:numPr>
          <w:ilvl w:val="0"/>
          <w:numId w:val="27"/>
        </w:numPr>
        <w:rPr>
          <w:rFonts w:cs="Tahoma"/>
        </w:rPr>
      </w:pPr>
      <w:r w:rsidRPr="005C64C7">
        <w:rPr>
          <w:rFonts w:cs="Tahoma"/>
          <w:sz w:val="18"/>
          <w:szCs w:val="18"/>
        </w:rPr>
        <w:t xml:space="preserve">Finančno zavarovanje za dobro izvedbo pogodbenih obveznosti </w:t>
      </w:r>
    </w:p>
    <w:p w14:paraId="0476233E" w14:textId="77777777" w:rsidR="00D81E4B" w:rsidRPr="005C64C7" w:rsidRDefault="00D81E4B" w:rsidP="00BA2741">
      <w:pPr>
        <w:spacing w:line="312" w:lineRule="auto"/>
        <w:jc w:val="both"/>
        <w:rPr>
          <w:rFonts w:cs="Tahoma"/>
          <w:sz w:val="18"/>
          <w:szCs w:val="18"/>
        </w:rPr>
      </w:pPr>
    </w:p>
    <w:p w14:paraId="4332B60C" w14:textId="77777777" w:rsidR="00BA2741" w:rsidRPr="005C64C7" w:rsidRDefault="00BA2741" w:rsidP="00BA2741">
      <w:pPr>
        <w:spacing w:line="312" w:lineRule="auto"/>
        <w:jc w:val="both"/>
        <w:rPr>
          <w:rFonts w:cs="Tahoma"/>
          <w:sz w:val="18"/>
          <w:szCs w:val="18"/>
          <w:u w:val="single"/>
        </w:rPr>
      </w:pPr>
      <w:r w:rsidRPr="005C64C7">
        <w:rPr>
          <w:rFonts w:cs="Tahoma"/>
          <w:sz w:val="18"/>
          <w:szCs w:val="18"/>
          <w:u w:val="single"/>
        </w:rPr>
        <w:t>odda skladno z zahtevami naročnika v originalu!</w:t>
      </w:r>
    </w:p>
    <w:bookmarkEnd w:id="51"/>
    <w:p w14:paraId="0B7ED0DD" w14:textId="77777777" w:rsidR="001B2396" w:rsidRPr="005C64C7" w:rsidRDefault="001B2396" w:rsidP="00DC3313">
      <w:pPr>
        <w:spacing w:line="312" w:lineRule="auto"/>
        <w:jc w:val="both"/>
        <w:rPr>
          <w:rFonts w:cs="Tahoma"/>
          <w:sz w:val="18"/>
          <w:szCs w:val="18"/>
        </w:rPr>
      </w:pPr>
    </w:p>
    <w:p w14:paraId="1B1F7458" w14:textId="36858013" w:rsidR="005C58CD" w:rsidRPr="005C64C7" w:rsidRDefault="005C58CD" w:rsidP="00DC3313">
      <w:pPr>
        <w:pStyle w:val="Naslov3"/>
        <w:spacing w:line="312" w:lineRule="auto"/>
        <w:rPr>
          <w:rFonts w:cs="Tahoma"/>
          <w:sz w:val="18"/>
          <w:szCs w:val="18"/>
        </w:rPr>
      </w:pPr>
      <w:bookmarkStart w:id="52" w:name="_Toc482797241"/>
      <w:bookmarkStart w:id="53" w:name="_Toc78461483"/>
      <w:r w:rsidRPr="005C64C7">
        <w:rPr>
          <w:rFonts w:cs="Tahoma"/>
          <w:sz w:val="18"/>
          <w:szCs w:val="18"/>
        </w:rPr>
        <w:t>2.</w:t>
      </w:r>
      <w:r w:rsidR="00B94742" w:rsidRPr="005C64C7">
        <w:rPr>
          <w:rFonts w:cs="Tahoma"/>
          <w:sz w:val="18"/>
          <w:szCs w:val="18"/>
        </w:rPr>
        <w:t>1</w:t>
      </w:r>
      <w:r w:rsidR="00D3489E" w:rsidRPr="005C64C7">
        <w:rPr>
          <w:rFonts w:cs="Tahoma"/>
          <w:sz w:val="18"/>
          <w:szCs w:val="18"/>
        </w:rPr>
        <w:t>0</w:t>
      </w:r>
      <w:r w:rsidRPr="005C64C7">
        <w:rPr>
          <w:rFonts w:cs="Tahoma"/>
          <w:sz w:val="18"/>
          <w:szCs w:val="18"/>
        </w:rPr>
        <w:t>.1 Finančno zavarovanje za resnost ponudbe</w:t>
      </w:r>
      <w:bookmarkEnd w:id="52"/>
      <w:r w:rsidR="00635A34" w:rsidRPr="005C64C7">
        <w:rPr>
          <w:rFonts w:cs="Tahoma"/>
          <w:sz w:val="18"/>
          <w:szCs w:val="18"/>
        </w:rPr>
        <w:t xml:space="preserve"> za posamezni sklop</w:t>
      </w:r>
      <w:bookmarkEnd w:id="53"/>
    </w:p>
    <w:p w14:paraId="20BF2771" w14:textId="14D9A6B3" w:rsidR="00437EED" w:rsidRPr="005C64C7" w:rsidRDefault="005C58CD" w:rsidP="00DC3313">
      <w:pPr>
        <w:spacing w:line="312" w:lineRule="auto"/>
        <w:jc w:val="both"/>
        <w:rPr>
          <w:rFonts w:cs="Tahoma"/>
          <w:sz w:val="18"/>
          <w:szCs w:val="18"/>
        </w:rPr>
      </w:pPr>
      <w:r w:rsidRPr="005C64C7">
        <w:rPr>
          <w:rFonts w:cs="Tahoma"/>
          <w:sz w:val="18"/>
          <w:szCs w:val="18"/>
        </w:rPr>
        <w:t xml:space="preserve">Prijavitelj mora v ponudbi predložiti </w:t>
      </w:r>
      <w:r w:rsidR="00A74F41" w:rsidRPr="005C64C7">
        <w:rPr>
          <w:rFonts w:cs="Tahoma"/>
          <w:sz w:val="18"/>
          <w:szCs w:val="18"/>
        </w:rPr>
        <w:t>garancijo</w:t>
      </w:r>
      <w:r w:rsidRPr="005C64C7">
        <w:rPr>
          <w:rFonts w:cs="Tahoma"/>
          <w:sz w:val="18"/>
          <w:szCs w:val="18"/>
        </w:rPr>
        <w:t xml:space="preserve"> za resnost ponudbe</w:t>
      </w:r>
      <w:r w:rsidR="00A74F41" w:rsidRPr="005C64C7">
        <w:rPr>
          <w:rFonts w:cs="Tahoma"/>
          <w:sz w:val="18"/>
          <w:szCs w:val="18"/>
        </w:rPr>
        <w:t xml:space="preserve">. </w:t>
      </w:r>
      <w:r w:rsidR="00437EED" w:rsidRPr="005C64C7">
        <w:rPr>
          <w:rFonts w:cs="Tahoma"/>
          <w:sz w:val="18"/>
          <w:szCs w:val="18"/>
        </w:rPr>
        <w:t xml:space="preserve">Višina zavarovanja za resnost ponudbe za </w:t>
      </w:r>
      <w:r w:rsidR="00FB1255" w:rsidRPr="005C64C7">
        <w:rPr>
          <w:rFonts w:cs="Tahoma"/>
          <w:sz w:val="18"/>
          <w:szCs w:val="18"/>
        </w:rPr>
        <w:t xml:space="preserve">posamezni sklop </w:t>
      </w:r>
      <w:r w:rsidR="00437EED" w:rsidRPr="005C64C7">
        <w:rPr>
          <w:rFonts w:cs="Tahoma"/>
          <w:sz w:val="18"/>
          <w:szCs w:val="18"/>
        </w:rPr>
        <w:t>znaša:</w:t>
      </w:r>
      <w:r w:rsidR="00911792" w:rsidRPr="005C64C7">
        <w:rPr>
          <w:rFonts w:cs="Tahoma"/>
          <w:sz w:val="18"/>
          <w:szCs w:val="18"/>
        </w:rPr>
        <w:t xml:space="preserve"> </w:t>
      </w:r>
    </w:p>
    <w:p w14:paraId="185EA2AB" w14:textId="5FD8A25D" w:rsidR="001078BD" w:rsidRPr="005C64C7" w:rsidRDefault="001078BD" w:rsidP="00BD06C0">
      <w:pPr>
        <w:pStyle w:val="Odstavekseznama"/>
        <w:numPr>
          <w:ilvl w:val="0"/>
          <w:numId w:val="33"/>
        </w:numPr>
        <w:spacing w:line="312" w:lineRule="auto"/>
        <w:jc w:val="both"/>
        <w:rPr>
          <w:rFonts w:cs="Tahoma"/>
          <w:sz w:val="18"/>
          <w:szCs w:val="18"/>
        </w:rPr>
      </w:pPr>
      <w:r w:rsidRPr="005C64C7">
        <w:rPr>
          <w:rFonts w:cs="Tahoma"/>
          <w:sz w:val="18"/>
          <w:szCs w:val="18"/>
        </w:rPr>
        <w:t xml:space="preserve">SKLOP A: JEKLENO LOČNO PODPORJE TH29: </w:t>
      </w:r>
      <w:r w:rsidR="001D6034" w:rsidRPr="005C64C7">
        <w:rPr>
          <w:rFonts w:cs="Tahoma"/>
          <w:sz w:val="18"/>
          <w:szCs w:val="18"/>
        </w:rPr>
        <w:t>67.725,00 EUR</w:t>
      </w:r>
    </w:p>
    <w:p w14:paraId="01933565" w14:textId="0AA08232" w:rsidR="001078BD" w:rsidRPr="005C64C7" w:rsidRDefault="001078BD" w:rsidP="00BD06C0">
      <w:pPr>
        <w:pStyle w:val="Odstavekseznama"/>
        <w:numPr>
          <w:ilvl w:val="0"/>
          <w:numId w:val="33"/>
        </w:numPr>
        <w:spacing w:line="312" w:lineRule="auto"/>
        <w:jc w:val="both"/>
        <w:rPr>
          <w:rFonts w:cs="Tahoma"/>
          <w:sz w:val="18"/>
          <w:szCs w:val="18"/>
        </w:rPr>
      </w:pPr>
      <w:r w:rsidRPr="005C64C7">
        <w:rPr>
          <w:rFonts w:cs="Tahoma"/>
          <w:sz w:val="18"/>
          <w:szCs w:val="18"/>
        </w:rPr>
        <w:t>SKLOP B: JEKLENO LOČNO PODORJE V29:</w:t>
      </w:r>
      <w:r w:rsidR="001D6034" w:rsidRPr="005C64C7">
        <w:rPr>
          <w:rFonts w:cs="Tahoma"/>
          <w:sz w:val="18"/>
          <w:szCs w:val="18"/>
        </w:rPr>
        <w:t xml:space="preserve"> 28.350,00 EUR</w:t>
      </w:r>
    </w:p>
    <w:p w14:paraId="07740ACF" w14:textId="6746FF92" w:rsidR="001078BD" w:rsidRPr="005C64C7" w:rsidRDefault="001078BD" w:rsidP="00BD06C0">
      <w:pPr>
        <w:pStyle w:val="Telobesedila3"/>
        <w:numPr>
          <w:ilvl w:val="0"/>
          <w:numId w:val="33"/>
        </w:numPr>
        <w:tabs>
          <w:tab w:val="left" w:pos="708"/>
        </w:tabs>
        <w:spacing w:line="312" w:lineRule="auto"/>
        <w:rPr>
          <w:rFonts w:cs="Tahoma"/>
          <w:b w:val="0"/>
          <w:bCs w:val="0"/>
          <w:sz w:val="18"/>
          <w:szCs w:val="18"/>
        </w:rPr>
      </w:pPr>
      <w:r w:rsidRPr="005C64C7">
        <w:rPr>
          <w:rFonts w:cs="Tahoma"/>
          <w:b w:val="0"/>
          <w:bCs w:val="0"/>
          <w:sz w:val="18"/>
          <w:szCs w:val="18"/>
        </w:rPr>
        <w:t xml:space="preserve">SKLOP C: </w:t>
      </w:r>
      <w:r w:rsidRPr="005C64C7">
        <w:rPr>
          <w:rFonts w:ascii="Verdana" w:hAnsi="Verdana"/>
          <w:b w:val="0"/>
          <w:bCs w:val="0"/>
          <w:sz w:val="18"/>
          <w:szCs w:val="18"/>
        </w:rPr>
        <w:t>SPREDNJI IN ZADNJI PAS OBJEMKE TH29:</w:t>
      </w:r>
      <w:r w:rsidR="001D6034" w:rsidRPr="005C64C7">
        <w:rPr>
          <w:rFonts w:ascii="Verdana" w:hAnsi="Verdana"/>
          <w:b w:val="0"/>
          <w:bCs w:val="0"/>
          <w:sz w:val="18"/>
          <w:szCs w:val="18"/>
        </w:rPr>
        <w:t>24.750,00 EUR</w:t>
      </w:r>
    </w:p>
    <w:p w14:paraId="09CF53A3" w14:textId="6EA9021A" w:rsidR="001078BD" w:rsidRPr="005C64C7" w:rsidRDefault="001078BD" w:rsidP="00BD06C0">
      <w:pPr>
        <w:pStyle w:val="Telobesedila3"/>
        <w:numPr>
          <w:ilvl w:val="0"/>
          <w:numId w:val="33"/>
        </w:numPr>
        <w:tabs>
          <w:tab w:val="left" w:pos="708"/>
        </w:tabs>
        <w:spacing w:line="312" w:lineRule="auto"/>
        <w:rPr>
          <w:rFonts w:cs="Tahoma"/>
          <w:b w:val="0"/>
          <w:bCs w:val="0"/>
          <w:sz w:val="18"/>
          <w:szCs w:val="18"/>
        </w:rPr>
      </w:pPr>
      <w:r w:rsidRPr="005C64C7">
        <w:rPr>
          <w:rFonts w:cs="Tahoma"/>
          <w:b w:val="0"/>
          <w:bCs w:val="0"/>
          <w:sz w:val="18"/>
          <w:szCs w:val="18"/>
        </w:rPr>
        <w:t xml:space="preserve">SKLOP D: </w:t>
      </w:r>
      <w:r w:rsidRPr="005C64C7">
        <w:rPr>
          <w:rFonts w:ascii="Verdana" w:hAnsi="Verdana"/>
          <w:b w:val="0"/>
          <w:bCs w:val="0"/>
          <w:sz w:val="18"/>
          <w:szCs w:val="18"/>
        </w:rPr>
        <w:t>VIJAK M24 Z MATICO</w:t>
      </w:r>
      <w:r w:rsidRPr="005C64C7">
        <w:rPr>
          <w:rFonts w:cs="Tahoma"/>
          <w:b w:val="0"/>
          <w:bCs w:val="0"/>
          <w:sz w:val="18"/>
          <w:szCs w:val="18"/>
        </w:rPr>
        <w:t>:</w:t>
      </w:r>
      <w:r w:rsidR="001D6034" w:rsidRPr="005C64C7">
        <w:rPr>
          <w:rFonts w:cs="Tahoma"/>
          <w:b w:val="0"/>
          <w:bCs w:val="0"/>
          <w:sz w:val="18"/>
          <w:szCs w:val="18"/>
        </w:rPr>
        <w:t xml:space="preserve"> 9.375,00 EUR</w:t>
      </w:r>
    </w:p>
    <w:p w14:paraId="71C8482D" w14:textId="5E1622FF" w:rsidR="001078BD" w:rsidRPr="005C64C7" w:rsidRDefault="001078BD" w:rsidP="00BD06C0">
      <w:pPr>
        <w:pStyle w:val="Telobesedila3"/>
        <w:numPr>
          <w:ilvl w:val="0"/>
          <w:numId w:val="33"/>
        </w:numPr>
        <w:tabs>
          <w:tab w:val="left" w:pos="708"/>
        </w:tabs>
        <w:spacing w:line="312" w:lineRule="auto"/>
        <w:rPr>
          <w:rFonts w:cs="Tahoma"/>
          <w:b w:val="0"/>
          <w:bCs w:val="0"/>
          <w:sz w:val="18"/>
          <w:szCs w:val="18"/>
        </w:rPr>
      </w:pPr>
      <w:r w:rsidRPr="005C64C7">
        <w:rPr>
          <w:rFonts w:cs="Tahoma"/>
          <w:b w:val="0"/>
          <w:bCs w:val="0"/>
          <w:sz w:val="18"/>
          <w:szCs w:val="18"/>
        </w:rPr>
        <w:t>SKLOP E: STREME OBJEMKE:</w:t>
      </w:r>
      <w:r w:rsidR="00657E0D" w:rsidRPr="005C64C7">
        <w:rPr>
          <w:rFonts w:cs="Tahoma"/>
          <w:b w:val="0"/>
          <w:bCs w:val="0"/>
          <w:sz w:val="18"/>
          <w:szCs w:val="18"/>
        </w:rPr>
        <w:t xml:space="preserve"> </w:t>
      </w:r>
      <w:r w:rsidR="001D6034" w:rsidRPr="005C64C7">
        <w:rPr>
          <w:rFonts w:cs="Tahoma"/>
          <w:b w:val="0"/>
          <w:bCs w:val="0"/>
          <w:sz w:val="18"/>
          <w:szCs w:val="18"/>
        </w:rPr>
        <w:t>1.500,00 EUR</w:t>
      </w:r>
    </w:p>
    <w:p w14:paraId="2B0D65ED" w14:textId="77777777" w:rsidR="00C7311B" w:rsidRPr="005C64C7" w:rsidRDefault="00C7311B" w:rsidP="00FB1255">
      <w:pPr>
        <w:spacing w:line="312" w:lineRule="auto"/>
        <w:jc w:val="both"/>
        <w:rPr>
          <w:rFonts w:cs="Tahoma"/>
          <w:color w:val="FF0000"/>
          <w:sz w:val="18"/>
          <w:szCs w:val="18"/>
        </w:rPr>
      </w:pPr>
    </w:p>
    <w:p w14:paraId="3C0BEECB" w14:textId="77777777" w:rsidR="00FB1255" w:rsidRPr="005C64C7" w:rsidRDefault="00FB1255" w:rsidP="00FB1255">
      <w:pPr>
        <w:spacing w:line="312" w:lineRule="auto"/>
        <w:jc w:val="both"/>
        <w:rPr>
          <w:rFonts w:cs="Tahoma"/>
          <w:sz w:val="18"/>
          <w:szCs w:val="18"/>
        </w:rPr>
      </w:pPr>
      <w:r w:rsidRPr="005C64C7">
        <w:rPr>
          <w:rFonts w:cs="Tahoma"/>
          <w:sz w:val="18"/>
          <w:szCs w:val="18"/>
        </w:rPr>
        <w:t>V primeru, da ponudnik odda ponudbo za več sklopov lahko v ponudbi predloži eno garancijo za resnost ponudbe za vse navedene ponujene sklope, lahko pa predloži več garancij za vsak sklop posebej. V kolikor bo ponudnik predložil eno garancijo za več sklopov, mora biti znesek zavarovanja enak najmanj seštevku zneskov za vse sklope, za katere je predložil ponudbo.</w:t>
      </w:r>
    </w:p>
    <w:p w14:paraId="30D4B657" w14:textId="77777777" w:rsidR="00FB1255" w:rsidRPr="005C64C7" w:rsidRDefault="00FB1255" w:rsidP="00DC3313">
      <w:pPr>
        <w:spacing w:line="312" w:lineRule="auto"/>
        <w:jc w:val="both"/>
        <w:rPr>
          <w:rFonts w:cs="Tahoma"/>
          <w:sz w:val="18"/>
          <w:szCs w:val="18"/>
        </w:rPr>
      </w:pPr>
    </w:p>
    <w:p w14:paraId="6B640437" w14:textId="77777777" w:rsidR="005C58CD" w:rsidRPr="005C64C7" w:rsidRDefault="00C7311B" w:rsidP="00DC3313">
      <w:pPr>
        <w:spacing w:line="312" w:lineRule="auto"/>
        <w:jc w:val="both"/>
        <w:rPr>
          <w:rFonts w:cs="Tahoma"/>
          <w:sz w:val="18"/>
          <w:szCs w:val="18"/>
        </w:rPr>
      </w:pPr>
      <w:r w:rsidRPr="005C64C7">
        <w:rPr>
          <w:rFonts w:cs="Tahoma"/>
          <w:sz w:val="18"/>
          <w:szCs w:val="18"/>
        </w:rPr>
        <w:lastRenderedPageBreak/>
        <w:t>G</w:t>
      </w:r>
      <w:r w:rsidR="00A74F41" w:rsidRPr="005C64C7">
        <w:rPr>
          <w:rFonts w:cs="Tahoma"/>
          <w:sz w:val="18"/>
          <w:szCs w:val="18"/>
        </w:rPr>
        <w:t>arancija</w:t>
      </w:r>
      <w:r w:rsidR="005C58CD" w:rsidRPr="005C64C7">
        <w:rPr>
          <w:rFonts w:cs="Tahoma"/>
          <w:sz w:val="18"/>
          <w:szCs w:val="18"/>
        </w:rPr>
        <w:t xml:space="preserve"> za resnost ponudbe mora biti veljavn</w:t>
      </w:r>
      <w:r w:rsidR="001E0F89" w:rsidRPr="005C64C7">
        <w:rPr>
          <w:rFonts w:cs="Tahoma"/>
          <w:sz w:val="18"/>
          <w:szCs w:val="18"/>
        </w:rPr>
        <w:t>a</w:t>
      </w:r>
      <w:r w:rsidR="005C58CD" w:rsidRPr="005C64C7">
        <w:rPr>
          <w:rFonts w:cs="Tahoma"/>
          <w:sz w:val="18"/>
          <w:szCs w:val="18"/>
        </w:rPr>
        <w:t xml:space="preserve"> do </w:t>
      </w:r>
      <w:r w:rsidR="007B5400" w:rsidRPr="005C64C7">
        <w:rPr>
          <w:rFonts w:cs="Tahoma"/>
          <w:sz w:val="18"/>
          <w:szCs w:val="18"/>
        </w:rPr>
        <w:t>3</w:t>
      </w:r>
      <w:r w:rsidR="00C615D3" w:rsidRPr="005C64C7">
        <w:rPr>
          <w:rFonts w:cs="Tahoma"/>
          <w:sz w:val="18"/>
          <w:szCs w:val="18"/>
        </w:rPr>
        <w:t>1</w:t>
      </w:r>
      <w:r w:rsidR="00911792" w:rsidRPr="005C64C7">
        <w:rPr>
          <w:rFonts w:cs="Tahoma"/>
          <w:sz w:val="18"/>
          <w:szCs w:val="18"/>
        </w:rPr>
        <w:t>.</w:t>
      </w:r>
      <w:r w:rsidR="006F2CF3" w:rsidRPr="005C64C7">
        <w:rPr>
          <w:rFonts w:cs="Tahoma"/>
          <w:sz w:val="18"/>
          <w:szCs w:val="18"/>
        </w:rPr>
        <w:t xml:space="preserve"> </w:t>
      </w:r>
      <w:r w:rsidR="00C615D3" w:rsidRPr="005C64C7">
        <w:rPr>
          <w:rFonts w:cs="Tahoma"/>
          <w:sz w:val="18"/>
          <w:szCs w:val="18"/>
        </w:rPr>
        <w:t>1</w:t>
      </w:r>
      <w:r w:rsidR="00901B8A" w:rsidRPr="005C64C7">
        <w:rPr>
          <w:rFonts w:cs="Tahoma"/>
          <w:sz w:val="18"/>
          <w:szCs w:val="18"/>
        </w:rPr>
        <w:t>2</w:t>
      </w:r>
      <w:r w:rsidR="001E7391" w:rsidRPr="005C64C7">
        <w:rPr>
          <w:rFonts w:cs="Tahoma"/>
          <w:sz w:val="18"/>
          <w:szCs w:val="18"/>
        </w:rPr>
        <w:t>.</w:t>
      </w:r>
      <w:r w:rsidR="006F2CF3" w:rsidRPr="005C64C7">
        <w:rPr>
          <w:rFonts w:cs="Tahoma"/>
          <w:sz w:val="18"/>
          <w:szCs w:val="18"/>
        </w:rPr>
        <w:t xml:space="preserve"> </w:t>
      </w:r>
      <w:r w:rsidR="00911792" w:rsidRPr="005C64C7">
        <w:rPr>
          <w:rFonts w:cs="Tahoma"/>
          <w:sz w:val="18"/>
          <w:szCs w:val="18"/>
        </w:rPr>
        <w:t>20</w:t>
      </w:r>
      <w:r w:rsidR="0007598F" w:rsidRPr="005C64C7">
        <w:rPr>
          <w:rFonts w:cs="Tahoma"/>
          <w:sz w:val="18"/>
          <w:szCs w:val="18"/>
        </w:rPr>
        <w:t>2</w:t>
      </w:r>
      <w:r w:rsidR="007B5400" w:rsidRPr="005C64C7">
        <w:rPr>
          <w:rFonts w:cs="Tahoma"/>
          <w:sz w:val="18"/>
          <w:szCs w:val="18"/>
        </w:rPr>
        <w:t>1</w:t>
      </w:r>
      <w:r w:rsidR="005C58CD" w:rsidRPr="005C64C7">
        <w:rPr>
          <w:rFonts w:cs="Tahoma"/>
          <w:sz w:val="18"/>
          <w:szCs w:val="18"/>
        </w:rPr>
        <w:t xml:space="preserve">, z možnostjo podaljšanja oziroma do izročitve </w:t>
      </w:r>
      <w:r w:rsidR="00637E93" w:rsidRPr="005C64C7">
        <w:rPr>
          <w:rFonts w:cs="Tahoma"/>
          <w:sz w:val="18"/>
          <w:szCs w:val="18"/>
        </w:rPr>
        <w:t>finančnega zavarovanja</w:t>
      </w:r>
      <w:r w:rsidR="005C58CD" w:rsidRPr="005C64C7">
        <w:rPr>
          <w:rFonts w:cs="Tahoma"/>
          <w:sz w:val="18"/>
          <w:szCs w:val="18"/>
        </w:rPr>
        <w:t xml:space="preserve"> za dobro izvedbo pogodbenih obveznosti. V kolikor prijavitelj podaljša veljavnost ponudbe, mora predložiti tudi podaljšanje garancije.</w:t>
      </w:r>
    </w:p>
    <w:p w14:paraId="77029F4C" w14:textId="77777777" w:rsidR="00C7311B" w:rsidRPr="005C64C7" w:rsidRDefault="00C7311B" w:rsidP="00DC3313">
      <w:pPr>
        <w:spacing w:line="312" w:lineRule="auto"/>
        <w:jc w:val="both"/>
        <w:rPr>
          <w:rFonts w:cs="Tahoma"/>
          <w:sz w:val="18"/>
          <w:szCs w:val="18"/>
        </w:rPr>
      </w:pPr>
    </w:p>
    <w:p w14:paraId="3AA62769" w14:textId="77777777" w:rsidR="005C58CD" w:rsidRPr="005C64C7" w:rsidRDefault="00C7311B" w:rsidP="00DC3313">
      <w:pPr>
        <w:spacing w:line="312" w:lineRule="auto"/>
        <w:jc w:val="both"/>
        <w:rPr>
          <w:rFonts w:cs="Tahoma"/>
          <w:sz w:val="18"/>
          <w:szCs w:val="18"/>
        </w:rPr>
      </w:pPr>
      <w:r w:rsidRPr="005C64C7">
        <w:rPr>
          <w:rFonts w:cs="Tahoma"/>
          <w:sz w:val="18"/>
          <w:szCs w:val="18"/>
        </w:rPr>
        <w:t>G</w:t>
      </w:r>
      <w:r w:rsidR="00A74F41" w:rsidRPr="005C64C7">
        <w:rPr>
          <w:rFonts w:cs="Tahoma"/>
          <w:sz w:val="18"/>
          <w:szCs w:val="18"/>
        </w:rPr>
        <w:t>arancija</w:t>
      </w:r>
      <w:r w:rsidR="005C58CD" w:rsidRPr="005C64C7">
        <w:rPr>
          <w:rFonts w:cs="Tahoma"/>
          <w:sz w:val="18"/>
          <w:szCs w:val="18"/>
        </w:rPr>
        <w:t xml:space="preserve"> mora biti vsebinsko in pomensko enak vzorcu garancije za resnost ponudbe, ki je sestavni del te razpisne dokumentacije (Obrazec </w:t>
      </w:r>
      <w:r w:rsidR="006F2DB2" w:rsidRPr="005C64C7">
        <w:rPr>
          <w:rFonts w:cs="Tahoma"/>
          <w:sz w:val="18"/>
          <w:szCs w:val="18"/>
        </w:rPr>
        <w:t>8</w:t>
      </w:r>
      <w:r w:rsidR="005C58CD" w:rsidRPr="005C64C7">
        <w:rPr>
          <w:rFonts w:cs="Tahoma"/>
          <w:sz w:val="18"/>
          <w:szCs w:val="18"/>
        </w:rPr>
        <w:t>).</w:t>
      </w:r>
    </w:p>
    <w:p w14:paraId="1342CA47" w14:textId="77777777" w:rsidR="00FB1255" w:rsidRPr="005C64C7" w:rsidRDefault="00FB1255" w:rsidP="00FB1255">
      <w:pPr>
        <w:spacing w:line="312" w:lineRule="auto"/>
        <w:jc w:val="both"/>
        <w:rPr>
          <w:rFonts w:cs="Tahoma"/>
          <w:sz w:val="18"/>
          <w:szCs w:val="18"/>
        </w:rPr>
      </w:pPr>
      <w:r w:rsidRPr="005C64C7">
        <w:rPr>
          <w:rFonts w:cs="Tahoma"/>
          <w:sz w:val="18"/>
          <w:szCs w:val="18"/>
        </w:rPr>
        <w:t>Garancijo za resnost ponudbe naročnik unovči, če prijavitelj:</w:t>
      </w:r>
    </w:p>
    <w:p w14:paraId="0456C530" w14:textId="77777777" w:rsidR="00FB1255" w:rsidRPr="005C64C7" w:rsidRDefault="00FB1255" w:rsidP="00BD06C0">
      <w:pPr>
        <w:numPr>
          <w:ilvl w:val="0"/>
          <w:numId w:val="25"/>
        </w:numPr>
        <w:spacing w:line="312" w:lineRule="auto"/>
        <w:jc w:val="both"/>
        <w:rPr>
          <w:rFonts w:cs="Tahoma"/>
          <w:sz w:val="18"/>
          <w:szCs w:val="18"/>
        </w:rPr>
      </w:pPr>
      <w:r w:rsidRPr="005C64C7">
        <w:rPr>
          <w:rFonts w:cs="Tahoma"/>
          <w:sz w:val="18"/>
          <w:szCs w:val="18"/>
        </w:rPr>
        <w:t>Po roku za oddajo ponudb svojo ponudbo umakne ali spremeni v nasprotju s to razpisno dokumentacijo;</w:t>
      </w:r>
    </w:p>
    <w:p w14:paraId="0FD7692E" w14:textId="77777777" w:rsidR="00FB1255" w:rsidRPr="005C64C7" w:rsidRDefault="00FB1255" w:rsidP="00BD06C0">
      <w:pPr>
        <w:numPr>
          <w:ilvl w:val="0"/>
          <w:numId w:val="25"/>
        </w:numPr>
        <w:spacing w:line="312" w:lineRule="auto"/>
        <w:jc w:val="both"/>
        <w:rPr>
          <w:rFonts w:cs="Tahoma"/>
          <w:sz w:val="18"/>
          <w:szCs w:val="18"/>
        </w:rPr>
      </w:pPr>
      <w:r w:rsidRPr="005C64C7">
        <w:rPr>
          <w:rFonts w:cs="Tahoma"/>
          <w:sz w:val="18"/>
          <w:szCs w:val="18"/>
        </w:rPr>
        <w:t>Čigar ponudba je bila izbrana, v določenem roku od prejema poziva naročnika k sklenitvi pogodbe ne sklene pogodbe;</w:t>
      </w:r>
    </w:p>
    <w:p w14:paraId="55EAB9AA" w14:textId="77777777" w:rsidR="00FB1255" w:rsidRPr="005C64C7" w:rsidRDefault="00FB1255" w:rsidP="00BD06C0">
      <w:pPr>
        <w:numPr>
          <w:ilvl w:val="0"/>
          <w:numId w:val="25"/>
        </w:numPr>
        <w:spacing w:line="312" w:lineRule="auto"/>
        <w:jc w:val="both"/>
        <w:rPr>
          <w:rFonts w:cs="Tahoma"/>
          <w:sz w:val="18"/>
          <w:szCs w:val="18"/>
        </w:rPr>
      </w:pPr>
      <w:r w:rsidRPr="005C64C7">
        <w:rPr>
          <w:rFonts w:cs="Tahoma"/>
          <w:sz w:val="18"/>
          <w:szCs w:val="18"/>
        </w:rPr>
        <w:t>Ne podaljša garancije za resnost ponudbe na poziv naročnika v primeru podaljšanja veljavnosti ponudbe;</w:t>
      </w:r>
    </w:p>
    <w:p w14:paraId="28E19230" w14:textId="77777777" w:rsidR="00FB1255" w:rsidRPr="005C64C7" w:rsidRDefault="00FB1255" w:rsidP="00BD06C0">
      <w:pPr>
        <w:numPr>
          <w:ilvl w:val="0"/>
          <w:numId w:val="25"/>
        </w:numPr>
        <w:spacing w:line="312" w:lineRule="auto"/>
        <w:jc w:val="both"/>
        <w:rPr>
          <w:rFonts w:cs="Tahoma"/>
          <w:sz w:val="18"/>
          <w:szCs w:val="18"/>
        </w:rPr>
      </w:pPr>
      <w:r w:rsidRPr="005C64C7">
        <w:rPr>
          <w:rFonts w:cs="Tahoma"/>
          <w:sz w:val="18"/>
          <w:szCs w:val="18"/>
        </w:rPr>
        <w:t>Ne pristopi k pogajanjem, če je nanje vabljen;</w:t>
      </w:r>
    </w:p>
    <w:p w14:paraId="70B216B3" w14:textId="77777777" w:rsidR="00FB1255" w:rsidRPr="005C64C7" w:rsidRDefault="00FB1255" w:rsidP="00BD06C0">
      <w:pPr>
        <w:numPr>
          <w:ilvl w:val="0"/>
          <w:numId w:val="25"/>
        </w:numPr>
        <w:spacing w:line="312" w:lineRule="auto"/>
        <w:jc w:val="both"/>
        <w:rPr>
          <w:rFonts w:cs="Tahoma"/>
          <w:sz w:val="18"/>
          <w:szCs w:val="18"/>
        </w:rPr>
      </w:pPr>
      <w:r w:rsidRPr="005C64C7">
        <w:rPr>
          <w:rFonts w:cs="Tahoma"/>
          <w:sz w:val="18"/>
          <w:szCs w:val="18"/>
        </w:rPr>
        <w:t>Čigar ponudba je bila izbrana, ob sklenitvi pogodbe ne predloži finančnega zavarovanja za dobro izvedbo pogodbenih obveznosti.</w:t>
      </w:r>
    </w:p>
    <w:p w14:paraId="7B1DB401" w14:textId="77777777" w:rsidR="00FB1255" w:rsidRPr="005C64C7" w:rsidRDefault="00FB1255" w:rsidP="00FB1255">
      <w:pPr>
        <w:spacing w:line="312" w:lineRule="auto"/>
        <w:jc w:val="both"/>
        <w:rPr>
          <w:rFonts w:cs="Tahoma"/>
          <w:color w:val="FF0000"/>
          <w:sz w:val="18"/>
          <w:szCs w:val="18"/>
        </w:rPr>
      </w:pPr>
    </w:p>
    <w:p w14:paraId="3D8F889E" w14:textId="224CD830" w:rsidR="005C58CD" w:rsidRPr="005C64C7" w:rsidRDefault="005C58CD" w:rsidP="00DC3313">
      <w:pPr>
        <w:pStyle w:val="Naslov3"/>
        <w:spacing w:line="312" w:lineRule="auto"/>
        <w:rPr>
          <w:rFonts w:cs="Tahoma"/>
          <w:sz w:val="18"/>
          <w:szCs w:val="18"/>
        </w:rPr>
      </w:pPr>
      <w:bookmarkStart w:id="54" w:name="_Toc482797242"/>
      <w:bookmarkStart w:id="55" w:name="_Toc78461484"/>
      <w:r w:rsidRPr="005C64C7">
        <w:rPr>
          <w:rFonts w:cs="Tahoma"/>
          <w:sz w:val="18"/>
          <w:szCs w:val="18"/>
        </w:rPr>
        <w:t>2.</w:t>
      </w:r>
      <w:r w:rsidR="00B94742" w:rsidRPr="005C64C7">
        <w:rPr>
          <w:rFonts w:cs="Tahoma"/>
          <w:sz w:val="18"/>
          <w:szCs w:val="18"/>
        </w:rPr>
        <w:t>1</w:t>
      </w:r>
      <w:r w:rsidR="00D3489E" w:rsidRPr="005C64C7">
        <w:rPr>
          <w:rFonts w:cs="Tahoma"/>
          <w:sz w:val="18"/>
          <w:szCs w:val="18"/>
        </w:rPr>
        <w:t>0</w:t>
      </w:r>
      <w:r w:rsidRPr="005C64C7">
        <w:rPr>
          <w:rFonts w:cs="Tahoma"/>
          <w:sz w:val="18"/>
          <w:szCs w:val="18"/>
        </w:rPr>
        <w:t>.2 Finančno zavarovanje za dobro izvedbo pogodbenih obveznosti</w:t>
      </w:r>
      <w:bookmarkEnd w:id="54"/>
      <w:r w:rsidR="00635A34" w:rsidRPr="005C64C7">
        <w:rPr>
          <w:rFonts w:cs="Tahoma"/>
          <w:sz w:val="18"/>
          <w:szCs w:val="18"/>
        </w:rPr>
        <w:t xml:space="preserve"> za posamezni sklop</w:t>
      </w:r>
      <w:r w:rsidR="00983480" w:rsidRPr="005C64C7">
        <w:rPr>
          <w:rFonts w:cs="Tahoma"/>
          <w:sz w:val="18"/>
          <w:szCs w:val="18"/>
        </w:rPr>
        <w:t xml:space="preserve"> za posamezno naročilo</w:t>
      </w:r>
      <w:bookmarkEnd w:id="55"/>
    </w:p>
    <w:p w14:paraId="64AFEC12" w14:textId="77777777" w:rsidR="00C06ED5" w:rsidRPr="005C64C7" w:rsidRDefault="00C06ED5" w:rsidP="00C06ED5">
      <w:pPr>
        <w:spacing w:line="312" w:lineRule="auto"/>
        <w:jc w:val="both"/>
        <w:rPr>
          <w:rFonts w:cs="Tahoma"/>
          <w:sz w:val="18"/>
          <w:szCs w:val="18"/>
        </w:rPr>
      </w:pPr>
      <w:r w:rsidRPr="005C64C7">
        <w:rPr>
          <w:rFonts w:cs="Tahoma"/>
          <w:sz w:val="18"/>
          <w:szCs w:val="18"/>
        </w:rPr>
        <w:t>Prijavitelj mora v ponudbeni dokumentaciji predložiti obrazec Izjava o predložitvi garancije za dobro izvedbo pogodbenih obveznosti s katero potrjuje, da bo v petnajstih (15) dneh po sklenitvi pogodbe naročniku izročil garancijo za dobro izvedbo pogodbenih obveznosti za posamezni sklop. Garancija mora biti veljavna najmanj 60 dni po koncu veljavnosti pogodbe za izvedbo predmeta javnega naročila. Znesek zavarovanja je 5 % pogodbene vrednosti z DDV za posamezni sklop.</w:t>
      </w:r>
    </w:p>
    <w:p w14:paraId="4C005A36" w14:textId="77777777" w:rsidR="00C06ED5" w:rsidRPr="005C64C7" w:rsidRDefault="00C06ED5" w:rsidP="00C06ED5">
      <w:pPr>
        <w:spacing w:line="312" w:lineRule="auto"/>
        <w:jc w:val="both"/>
        <w:rPr>
          <w:rFonts w:cs="Tahoma"/>
          <w:sz w:val="18"/>
          <w:szCs w:val="18"/>
        </w:rPr>
      </w:pPr>
    </w:p>
    <w:p w14:paraId="4491A421" w14:textId="77777777" w:rsidR="00C06ED5" w:rsidRPr="005C64C7" w:rsidRDefault="00C06ED5" w:rsidP="00C06ED5">
      <w:pPr>
        <w:spacing w:line="312" w:lineRule="auto"/>
        <w:jc w:val="both"/>
        <w:rPr>
          <w:rFonts w:cs="Tahoma"/>
          <w:sz w:val="18"/>
          <w:szCs w:val="18"/>
        </w:rPr>
      </w:pPr>
      <w:r w:rsidRPr="005C64C7">
        <w:rPr>
          <w:rFonts w:cs="Tahoma"/>
          <w:sz w:val="18"/>
          <w:szCs w:val="18"/>
        </w:rPr>
        <w:t>Garancija mora biti vsebinsko in pomensko enaka vzorcu garancije za dobro izvedbo pogodbenih obveznosti, ki je sestavni del te razpisne dokumentacije (Obrazec 9) ter posredovana na naslov:</w:t>
      </w:r>
    </w:p>
    <w:p w14:paraId="22527004" w14:textId="77777777" w:rsidR="00C06ED5" w:rsidRPr="005C64C7" w:rsidRDefault="00C06ED5" w:rsidP="00C06ED5">
      <w:pPr>
        <w:spacing w:line="312" w:lineRule="auto"/>
        <w:jc w:val="both"/>
        <w:rPr>
          <w:rFonts w:cs="Tahoma"/>
          <w:sz w:val="18"/>
          <w:szCs w:val="18"/>
        </w:rPr>
      </w:pPr>
      <w:r w:rsidRPr="005C64C7">
        <w:rPr>
          <w:rFonts w:cs="Tahoma"/>
          <w:sz w:val="18"/>
          <w:szCs w:val="18"/>
        </w:rPr>
        <w:t xml:space="preserve">PREMOGOVNIK VELENJE d.o.o., </w:t>
      </w:r>
    </w:p>
    <w:p w14:paraId="4F9FFDC1" w14:textId="77777777" w:rsidR="00C06ED5" w:rsidRPr="005C64C7" w:rsidRDefault="00C06ED5" w:rsidP="00C06ED5">
      <w:pPr>
        <w:spacing w:line="312" w:lineRule="auto"/>
        <w:jc w:val="both"/>
        <w:rPr>
          <w:rFonts w:cs="Tahoma"/>
          <w:sz w:val="18"/>
          <w:szCs w:val="18"/>
        </w:rPr>
      </w:pPr>
      <w:r w:rsidRPr="005C64C7">
        <w:rPr>
          <w:rFonts w:cs="Tahoma"/>
          <w:sz w:val="18"/>
          <w:szCs w:val="18"/>
        </w:rPr>
        <w:t xml:space="preserve">Partizanska cesta 78, 3320 Velenje, </w:t>
      </w:r>
    </w:p>
    <w:p w14:paraId="47D6A6B6" w14:textId="77777777" w:rsidR="00C06ED5" w:rsidRPr="005C64C7" w:rsidRDefault="00C06ED5" w:rsidP="00C06ED5">
      <w:pPr>
        <w:spacing w:line="312" w:lineRule="auto"/>
        <w:jc w:val="both"/>
        <w:rPr>
          <w:rFonts w:cs="Tahoma"/>
          <w:sz w:val="18"/>
          <w:szCs w:val="18"/>
        </w:rPr>
      </w:pPr>
      <w:r w:rsidRPr="005C64C7">
        <w:rPr>
          <w:rFonts w:cs="Tahoma"/>
          <w:sz w:val="18"/>
          <w:szCs w:val="18"/>
        </w:rPr>
        <w:t>Javna naročila</w:t>
      </w:r>
    </w:p>
    <w:p w14:paraId="0F767A75" w14:textId="77777777" w:rsidR="002D3C97" w:rsidRPr="005C64C7" w:rsidRDefault="002D3C97" w:rsidP="00DC3313">
      <w:pPr>
        <w:spacing w:line="312" w:lineRule="auto"/>
        <w:jc w:val="both"/>
        <w:rPr>
          <w:rFonts w:cs="Tahoma"/>
          <w:color w:val="FF0000"/>
          <w:sz w:val="18"/>
          <w:szCs w:val="18"/>
        </w:rPr>
      </w:pPr>
    </w:p>
    <w:p w14:paraId="4F4497CB" w14:textId="3C2B33D6" w:rsidR="00A66F1A" w:rsidRPr="005C64C7" w:rsidRDefault="00A66F1A" w:rsidP="00DC3313">
      <w:pPr>
        <w:pStyle w:val="Naslov2"/>
        <w:spacing w:before="0" w:after="0" w:line="312" w:lineRule="auto"/>
        <w:rPr>
          <w:rFonts w:cs="Tahoma"/>
          <w:sz w:val="18"/>
          <w:szCs w:val="18"/>
        </w:rPr>
      </w:pPr>
      <w:bookmarkStart w:id="56" w:name="_Toc488152400"/>
      <w:bookmarkStart w:id="57" w:name="_Toc78461485"/>
      <w:r w:rsidRPr="005C64C7">
        <w:rPr>
          <w:rFonts w:cs="Tahoma"/>
          <w:sz w:val="18"/>
          <w:szCs w:val="18"/>
        </w:rPr>
        <w:t>2.1</w:t>
      </w:r>
      <w:r w:rsidR="00D3489E" w:rsidRPr="005C64C7">
        <w:rPr>
          <w:rFonts w:cs="Tahoma"/>
          <w:sz w:val="18"/>
          <w:szCs w:val="18"/>
        </w:rPr>
        <w:t>1</w:t>
      </w:r>
      <w:r w:rsidR="00C57815" w:rsidRPr="005C64C7">
        <w:rPr>
          <w:rFonts w:cs="Tahoma"/>
          <w:sz w:val="18"/>
          <w:szCs w:val="18"/>
        </w:rPr>
        <w:t xml:space="preserve"> </w:t>
      </w:r>
      <w:r w:rsidRPr="005C64C7">
        <w:rPr>
          <w:rFonts w:cs="Tahoma"/>
          <w:sz w:val="18"/>
          <w:szCs w:val="18"/>
        </w:rPr>
        <w:t xml:space="preserve">Pooblastilo za sodelovanje pri </w:t>
      </w:r>
      <w:r w:rsidRPr="005C64C7">
        <w:rPr>
          <w:rFonts w:cs="Tahoma"/>
          <w:iCs w:val="0"/>
          <w:kern w:val="0"/>
          <w:sz w:val="18"/>
          <w:szCs w:val="18"/>
        </w:rPr>
        <w:t>pogajanjih</w:t>
      </w:r>
      <w:bookmarkEnd w:id="56"/>
      <w:bookmarkEnd w:id="57"/>
    </w:p>
    <w:p w14:paraId="158036EB" w14:textId="77777777" w:rsidR="004775FC" w:rsidRPr="005C64C7" w:rsidRDefault="004775FC" w:rsidP="00DC3313">
      <w:pPr>
        <w:spacing w:line="312" w:lineRule="auto"/>
        <w:jc w:val="both"/>
        <w:rPr>
          <w:rFonts w:cs="Tahoma"/>
          <w:bCs/>
          <w:sz w:val="18"/>
          <w:szCs w:val="18"/>
        </w:rPr>
      </w:pPr>
      <w:bookmarkStart w:id="58" w:name="_Toc488152401"/>
      <w:r w:rsidRPr="005C64C7">
        <w:rPr>
          <w:rFonts w:cs="Tahoma"/>
          <w:bCs/>
          <w:sz w:val="18"/>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bookmarkEnd w:id="58"/>
    <w:p w14:paraId="72C7859F" w14:textId="77777777" w:rsidR="00A66F1A" w:rsidRPr="005C64C7" w:rsidRDefault="00A66F1A" w:rsidP="00DC3313">
      <w:pPr>
        <w:spacing w:line="312" w:lineRule="auto"/>
        <w:jc w:val="both"/>
        <w:rPr>
          <w:rFonts w:cs="Tahoma"/>
          <w:sz w:val="18"/>
          <w:szCs w:val="18"/>
        </w:rPr>
      </w:pPr>
    </w:p>
    <w:p w14:paraId="6B5E2410" w14:textId="558F484D" w:rsidR="00A66F1A" w:rsidRPr="005C64C7" w:rsidRDefault="00A66F1A" w:rsidP="00DC3313">
      <w:pPr>
        <w:pStyle w:val="Naslov2"/>
        <w:spacing w:before="0" w:after="0" w:line="312" w:lineRule="auto"/>
        <w:rPr>
          <w:rFonts w:cs="Tahoma"/>
          <w:sz w:val="18"/>
          <w:szCs w:val="18"/>
        </w:rPr>
      </w:pPr>
      <w:bookmarkStart w:id="59" w:name="_Toc488152402"/>
      <w:bookmarkStart w:id="60" w:name="_Toc78461486"/>
      <w:r w:rsidRPr="005C64C7">
        <w:rPr>
          <w:rFonts w:cs="Tahoma"/>
          <w:sz w:val="18"/>
          <w:szCs w:val="18"/>
        </w:rPr>
        <w:t>2.1</w:t>
      </w:r>
      <w:r w:rsidR="00D3489E" w:rsidRPr="005C64C7">
        <w:rPr>
          <w:rFonts w:cs="Tahoma"/>
          <w:sz w:val="18"/>
          <w:szCs w:val="18"/>
        </w:rPr>
        <w:t>2</w:t>
      </w:r>
      <w:r w:rsidRPr="005C64C7">
        <w:rPr>
          <w:rFonts w:cs="Tahoma"/>
          <w:sz w:val="18"/>
          <w:szCs w:val="18"/>
        </w:rPr>
        <w:t xml:space="preserve"> Stroški ponudbe</w:t>
      </w:r>
      <w:bookmarkEnd w:id="59"/>
      <w:bookmarkEnd w:id="60"/>
      <w:r w:rsidRPr="005C64C7">
        <w:rPr>
          <w:rFonts w:cs="Tahoma"/>
          <w:sz w:val="18"/>
          <w:szCs w:val="18"/>
        </w:rPr>
        <w:t xml:space="preserve"> </w:t>
      </w:r>
    </w:p>
    <w:p w14:paraId="55B382DD" w14:textId="77777777" w:rsidR="00983480" w:rsidRPr="005C64C7" w:rsidRDefault="00983480" w:rsidP="00983480">
      <w:pPr>
        <w:spacing w:line="312" w:lineRule="auto"/>
        <w:jc w:val="both"/>
        <w:rPr>
          <w:rFonts w:cs="Tahoma"/>
          <w:sz w:val="18"/>
          <w:szCs w:val="18"/>
        </w:rPr>
      </w:pPr>
      <w:r w:rsidRPr="005C64C7">
        <w:rPr>
          <w:rFonts w:cs="Tahoma"/>
          <w:sz w:val="18"/>
          <w:szCs w:val="18"/>
        </w:rPr>
        <w:t xml:space="preserve">Naročnik ne prevzema in ne bo priznal nobenih stroškov v zvezi s pripravo in predložitvijo ponudbene dokumentacije na predmetni javni razpis ter izbranemu ponudniku ne bo dovoljeval </w:t>
      </w:r>
      <w:r w:rsidRPr="005C64C7">
        <w:rPr>
          <w:rFonts w:cs="Tahoma"/>
          <w:bCs/>
          <w:sz w:val="18"/>
          <w:szCs w:val="18"/>
        </w:rPr>
        <w:t xml:space="preserve">nobenega dodatnega zaračunavanja. </w:t>
      </w:r>
      <w:r w:rsidRPr="005C64C7">
        <w:rPr>
          <w:rFonts w:cs="Tahoma"/>
          <w:sz w:val="18"/>
          <w:szCs w:val="18"/>
        </w:rPr>
        <w:t>Ponudnik nosi vse stroške, povezane s pripravo in predložitvijo ponudbe.</w:t>
      </w:r>
    </w:p>
    <w:p w14:paraId="781AF2EF" w14:textId="62B03FE9" w:rsidR="00983480" w:rsidRPr="005C64C7" w:rsidRDefault="00983480" w:rsidP="00983480">
      <w:pPr>
        <w:spacing w:line="288" w:lineRule="auto"/>
        <w:jc w:val="both"/>
        <w:rPr>
          <w:rFonts w:cs="Tahoma"/>
          <w:bCs/>
          <w:sz w:val="18"/>
          <w:szCs w:val="18"/>
        </w:rPr>
      </w:pPr>
    </w:p>
    <w:p w14:paraId="4E2F73C1" w14:textId="3DFD0C45" w:rsidR="00A66F1A" w:rsidRPr="005C64C7" w:rsidRDefault="00A66F1A" w:rsidP="00DC3313">
      <w:pPr>
        <w:pStyle w:val="Naslov2"/>
        <w:spacing w:before="0" w:after="0" w:line="312" w:lineRule="auto"/>
        <w:rPr>
          <w:rFonts w:cs="Tahoma"/>
          <w:sz w:val="18"/>
          <w:szCs w:val="18"/>
        </w:rPr>
      </w:pPr>
      <w:bookmarkStart w:id="61" w:name="_Toc488152403"/>
      <w:bookmarkStart w:id="62" w:name="_Toc78461487"/>
      <w:r w:rsidRPr="005C64C7">
        <w:rPr>
          <w:rFonts w:cs="Tahoma"/>
          <w:sz w:val="18"/>
          <w:szCs w:val="18"/>
        </w:rPr>
        <w:t>2.1</w:t>
      </w:r>
      <w:r w:rsidR="00D3489E" w:rsidRPr="005C64C7">
        <w:rPr>
          <w:rFonts w:cs="Tahoma"/>
          <w:sz w:val="18"/>
          <w:szCs w:val="18"/>
        </w:rPr>
        <w:t>3</w:t>
      </w:r>
      <w:r w:rsidRPr="005C64C7">
        <w:rPr>
          <w:rFonts w:cs="Tahoma"/>
          <w:sz w:val="18"/>
          <w:szCs w:val="18"/>
        </w:rPr>
        <w:t xml:space="preserve"> Cena</w:t>
      </w:r>
      <w:bookmarkEnd w:id="61"/>
      <w:bookmarkEnd w:id="62"/>
    </w:p>
    <w:p w14:paraId="1A00DB89" w14:textId="638E3A30" w:rsidR="00983480" w:rsidRPr="005C64C7" w:rsidRDefault="00983480" w:rsidP="00AB344D">
      <w:pPr>
        <w:spacing w:line="288" w:lineRule="auto"/>
        <w:jc w:val="both"/>
        <w:rPr>
          <w:rFonts w:cs="Tahoma"/>
          <w:sz w:val="18"/>
          <w:szCs w:val="18"/>
        </w:rPr>
      </w:pPr>
      <w:r w:rsidRPr="005C64C7">
        <w:rPr>
          <w:rFonts w:cs="Tahoma"/>
          <w:sz w:val="18"/>
          <w:szCs w:val="18"/>
        </w:rPr>
        <w:t xml:space="preserve">Naročnik bo na oddajo ponudbe povabil tiste ponudnike, katerim je priznana sposobnost ponudnika na sklop, skladno z merili navedenimi pod tč. 2.18. te dokumentacije. S prejetim vabilom na pogajanja bodo ponudniki prejeli obrazec Ponudba, katerega bodo oddali skladno s prejetim protokolom pogajanj. </w:t>
      </w:r>
    </w:p>
    <w:p w14:paraId="5A89F36A" w14:textId="77777777" w:rsidR="00983480" w:rsidRPr="005C64C7" w:rsidRDefault="00983480" w:rsidP="00AB344D">
      <w:pPr>
        <w:spacing w:line="288" w:lineRule="auto"/>
        <w:jc w:val="both"/>
        <w:rPr>
          <w:rFonts w:cs="Tahoma"/>
          <w:sz w:val="18"/>
          <w:szCs w:val="18"/>
        </w:rPr>
      </w:pPr>
    </w:p>
    <w:p w14:paraId="0D787F05" w14:textId="059C9819" w:rsidR="00AB344D" w:rsidRPr="005C64C7" w:rsidRDefault="00AB344D" w:rsidP="00AB344D">
      <w:pPr>
        <w:spacing w:line="288" w:lineRule="auto"/>
        <w:jc w:val="both"/>
        <w:rPr>
          <w:rFonts w:cs="Tahoma"/>
          <w:sz w:val="18"/>
          <w:szCs w:val="18"/>
        </w:rPr>
      </w:pPr>
      <w:r w:rsidRPr="005C64C7">
        <w:rPr>
          <w:rFonts w:cs="Tahoma"/>
          <w:sz w:val="18"/>
          <w:szCs w:val="18"/>
        </w:rPr>
        <w:t>Ponudbena cena mora biti izražena v EUR in je za čas trajanja pogodbe</w:t>
      </w:r>
      <w:r w:rsidR="002A0D33" w:rsidRPr="005C64C7">
        <w:rPr>
          <w:rFonts w:cs="Tahoma"/>
          <w:sz w:val="18"/>
          <w:szCs w:val="18"/>
        </w:rPr>
        <w:t xml:space="preserve"> za posamezno naročilo</w:t>
      </w:r>
      <w:r w:rsidRPr="005C64C7">
        <w:rPr>
          <w:rFonts w:cs="Tahoma"/>
          <w:sz w:val="18"/>
          <w:szCs w:val="18"/>
        </w:rPr>
        <w:t xml:space="preserve"> fiksna</w:t>
      </w:r>
      <w:r w:rsidR="001B7973" w:rsidRPr="005C64C7">
        <w:rPr>
          <w:rFonts w:cs="Tahoma"/>
          <w:sz w:val="18"/>
          <w:szCs w:val="18"/>
        </w:rPr>
        <w:t xml:space="preserve"> za posamezni sklop</w:t>
      </w:r>
      <w:r w:rsidRPr="005C64C7">
        <w:rPr>
          <w:rFonts w:cs="Tahoma"/>
          <w:sz w:val="18"/>
          <w:szCs w:val="18"/>
        </w:rPr>
        <w:t xml:space="preserve">. Davek na dodano vrednost mora biti prikazan posebej, v skladu z obrazcem ponudbe. Vrednost ponudbe mora zajemati vse stroške vezane na izvedbo javnega naročila. </w:t>
      </w:r>
    </w:p>
    <w:p w14:paraId="62AD965E" w14:textId="77777777" w:rsidR="00AB344D" w:rsidRPr="005C64C7" w:rsidRDefault="00AB344D" w:rsidP="00AB344D">
      <w:pPr>
        <w:spacing w:line="288" w:lineRule="auto"/>
        <w:jc w:val="both"/>
        <w:rPr>
          <w:rFonts w:cs="Tahoma"/>
          <w:sz w:val="18"/>
          <w:szCs w:val="18"/>
        </w:rPr>
      </w:pPr>
      <w:r w:rsidRPr="005C64C7">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386E6CCA" w14:textId="77777777" w:rsidR="00AB344D" w:rsidRPr="005C64C7" w:rsidRDefault="00AB344D" w:rsidP="00AB344D">
      <w:pPr>
        <w:spacing w:line="288" w:lineRule="auto"/>
        <w:jc w:val="both"/>
        <w:rPr>
          <w:rFonts w:cs="Tahoma"/>
          <w:sz w:val="18"/>
          <w:szCs w:val="18"/>
        </w:rPr>
      </w:pPr>
      <w:r w:rsidRPr="005C64C7">
        <w:rPr>
          <w:rFonts w:cs="Tahoma"/>
          <w:sz w:val="18"/>
          <w:szCs w:val="18"/>
        </w:rPr>
        <w:t>Če bo naročnik pri pregledu in ocenjevanju ponudb odkril očitne računske napake, bo ravnal v skladu s 7. odstavkom 89. člena ZJN-3.</w:t>
      </w:r>
    </w:p>
    <w:p w14:paraId="7F5056A6" w14:textId="77777777" w:rsidR="00AB344D" w:rsidRPr="005C64C7" w:rsidRDefault="00AB344D" w:rsidP="00AB344D">
      <w:pPr>
        <w:spacing w:line="288" w:lineRule="auto"/>
        <w:jc w:val="both"/>
        <w:rPr>
          <w:rFonts w:cs="Tahoma"/>
          <w:sz w:val="18"/>
          <w:szCs w:val="18"/>
        </w:rPr>
      </w:pPr>
    </w:p>
    <w:p w14:paraId="48191345" w14:textId="5E452A08" w:rsidR="00AB344D" w:rsidRPr="005C64C7" w:rsidRDefault="00AB344D" w:rsidP="00AB344D">
      <w:pPr>
        <w:spacing w:line="312" w:lineRule="auto"/>
        <w:jc w:val="both"/>
        <w:rPr>
          <w:rFonts w:cs="Tahoma"/>
          <w:sz w:val="18"/>
          <w:szCs w:val="18"/>
        </w:rPr>
      </w:pPr>
      <w:r w:rsidRPr="005C64C7">
        <w:rPr>
          <w:rFonts w:cs="Tahoma"/>
          <w:sz w:val="18"/>
          <w:szCs w:val="18"/>
        </w:rPr>
        <w:t>Naročnik si pridržuje pravico, da spremeni obseg razpisanih storitev, ne da bi zato moral navajati posebne razloge. Ponudniki morajo to dejstvo upoštevati pri sestavi ponudbenih cen.</w:t>
      </w:r>
    </w:p>
    <w:p w14:paraId="1E6A4F59" w14:textId="6F72C605" w:rsidR="00983480" w:rsidRPr="005C64C7" w:rsidRDefault="00983480" w:rsidP="00AB344D">
      <w:pPr>
        <w:spacing w:line="312" w:lineRule="auto"/>
        <w:jc w:val="both"/>
        <w:rPr>
          <w:rFonts w:cs="Tahoma"/>
          <w:sz w:val="18"/>
          <w:szCs w:val="18"/>
        </w:rPr>
      </w:pPr>
    </w:p>
    <w:p w14:paraId="71957F06" w14:textId="1B9DD644" w:rsidR="00983480" w:rsidRPr="005C64C7" w:rsidRDefault="00983480" w:rsidP="00983480">
      <w:pPr>
        <w:spacing w:line="288" w:lineRule="auto"/>
        <w:jc w:val="both"/>
        <w:rPr>
          <w:rFonts w:cs="Tahoma"/>
          <w:bCs/>
          <w:sz w:val="18"/>
          <w:szCs w:val="18"/>
        </w:rPr>
      </w:pPr>
      <w:bookmarkStart w:id="63" w:name="_Hlk66963709"/>
      <w:r w:rsidRPr="005C64C7">
        <w:rPr>
          <w:rFonts w:cs="Tahoma"/>
          <w:bCs/>
          <w:sz w:val="18"/>
          <w:szCs w:val="18"/>
        </w:rPr>
        <w:t xml:space="preserve">Ponudnik mora navesti ponudbeno ceno v obrazcu Inicialna Ponudba na sklop (Obrazec 2) in v ostalih ponudbenih obrazcih (ponudba, končna ponudba), ki jih bo prejel tekom izvajanja postopka – pogajanja. Kot priloga k Inicialni ponudbi je obrazec PONUDBA -SPECIFIKACIJA v </w:t>
      </w:r>
      <w:proofErr w:type="spellStart"/>
      <w:r w:rsidRPr="005C64C7">
        <w:rPr>
          <w:rFonts w:cs="Tahoma"/>
          <w:bCs/>
          <w:sz w:val="18"/>
          <w:szCs w:val="18"/>
        </w:rPr>
        <w:t>excell</w:t>
      </w:r>
      <w:proofErr w:type="spellEnd"/>
      <w:r w:rsidRPr="005C64C7">
        <w:rPr>
          <w:rFonts w:cs="Tahoma"/>
          <w:bCs/>
          <w:sz w:val="18"/>
          <w:szCs w:val="18"/>
        </w:rPr>
        <w:t xml:space="preserve"> datoteki.</w:t>
      </w:r>
    </w:p>
    <w:bookmarkEnd w:id="63"/>
    <w:p w14:paraId="2CD24F38" w14:textId="77777777" w:rsidR="00A66F1A" w:rsidRPr="005C64C7" w:rsidRDefault="00A66F1A" w:rsidP="00DC3313">
      <w:pPr>
        <w:spacing w:line="312" w:lineRule="auto"/>
        <w:jc w:val="both"/>
        <w:rPr>
          <w:rFonts w:cs="Tahoma"/>
          <w:sz w:val="18"/>
          <w:szCs w:val="18"/>
        </w:rPr>
      </w:pPr>
    </w:p>
    <w:p w14:paraId="357FA3C3" w14:textId="77777777" w:rsidR="00983480" w:rsidRPr="005C64C7" w:rsidRDefault="00983480" w:rsidP="00983480">
      <w:pPr>
        <w:spacing w:line="312" w:lineRule="auto"/>
        <w:jc w:val="both"/>
        <w:rPr>
          <w:rFonts w:cs="Tahoma"/>
          <w:i/>
          <w:iCs/>
          <w:color w:val="FF0000"/>
          <w:sz w:val="18"/>
          <w:szCs w:val="18"/>
          <w:u w:val="single"/>
        </w:rPr>
      </w:pPr>
      <w:bookmarkStart w:id="64" w:name="_Hlk66963719"/>
      <w:r w:rsidRPr="005C64C7">
        <w:rPr>
          <w:rFonts w:cs="Tahoma"/>
          <w:b/>
          <w:i/>
          <w:iCs/>
          <w:sz w:val="18"/>
          <w:szCs w:val="18"/>
          <w:u w:val="single"/>
        </w:rPr>
        <w:t xml:space="preserve">Opozorilo: </w:t>
      </w:r>
      <w:r w:rsidRPr="005C64C7">
        <w:rPr>
          <w:rFonts w:cs="Tahoma"/>
          <w:i/>
          <w:iCs/>
          <w:sz w:val="18"/>
          <w:szCs w:val="18"/>
          <w:u w:val="single"/>
        </w:rPr>
        <w:t xml:space="preserve">»Ponudnik </w:t>
      </w:r>
      <w:bookmarkStart w:id="65" w:name="_Hlk66963694"/>
      <w:r w:rsidRPr="005C64C7">
        <w:rPr>
          <w:rFonts w:cs="Tahoma"/>
          <w:i/>
          <w:iCs/>
          <w:sz w:val="18"/>
          <w:szCs w:val="18"/>
          <w:u w:val="single"/>
        </w:rPr>
        <w:t>v informacijskem sistemu e-JN v razdelek »Predračun« naloži izpolnjen obrazec »INICIALNA PONUDBA (rekapitulacija)« za posamezni sklop v *.</w:t>
      </w:r>
      <w:proofErr w:type="spellStart"/>
      <w:r w:rsidRPr="005C64C7">
        <w:rPr>
          <w:rFonts w:cs="Tahoma"/>
          <w:i/>
          <w:iCs/>
          <w:sz w:val="18"/>
          <w:szCs w:val="18"/>
          <w:u w:val="single"/>
        </w:rPr>
        <w:t>pdf</w:t>
      </w:r>
      <w:proofErr w:type="spellEnd"/>
      <w:r w:rsidRPr="005C64C7">
        <w:rPr>
          <w:rFonts w:cs="Tahoma"/>
          <w:i/>
          <w:iCs/>
          <w:sz w:val="18"/>
          <w:szCs w:val="18"/>
          <w:u w:val="single"/>
        </w:rPr>
        <w:t xml:space="preserve"> datoteki, ki bo dostopen na javnem odpiranju ponudb. </w:t>
      </w:r>
    </w:p>
    <w:p w14:paraId="7CBA4AB9" w14:textId="77777777" w:rsidR="00983480" w:rsidRPr="005C64C7" w:rsidRDefault="00983480" w:rsidP="00983480">
      <w:pPr>
        <w:spacing w:before="120" w:line="312" w:lineRule="auto"/>
        <w:jc w:val="both"/>
        <w:rPr>
          <w:rFonts w:cs="Tahoma"/>
          <w:i/>
          <w:iCs/>
          <w:sz w:val="18"/>
          <w:szCs w:val="18"/>
          <w:u w:val="single"/>
        </w:rPr>
      </w:pPr>
      <w:r w:rsidRPr="005C64C7">
        <w:rPr>
          <w:rFonts w:cs="Tahoma"/>
          <w:i/>
          <w:iCs/>
          <w:sz w:val="18"/>
          <w:szCs w:val="18"/>
          <w:u w:val="single"/>
        </w:rPr>
        <w:t>Obrazec »PONUDBA - SPECIFIKACIJA« za posamezni sklop pa naloži v razdelek »Druge priloge«. V primeru razhajanj med podatki v Inicialni ponudbi (rekapitulaciji) - naloženim v razdelek »Predračun«, in celotni  Ponudbi- specifikacija za posamezni sklop - naloženi v razdelek »Druge priloge«, kot veljavni štejejo podatki v celotnem predračunu, naloženim v razdelku »Druge priloge«.</w:t>
      </w:r>
    </w:p>
    <w:bookmarkEnd w:id="64"/>
    <w:bookmarkEnd w:id="65"/>
    <w:p w14:paraId="7A6AA3AE" w14:textId="77777777" w:rsidR="00184B28" w:rsidRPr="005C64C7" w:rsidRDefault="00184B28" w:rsidP="00DC3313">
      <w:pPr>
        <w:spacing w:line="312" w:lineRule="auto"/>
        <w:jc w:val="both"/>
        <w:rPr>
          <w:rFonts w:cs="Tahoma"/>
          <w:color w:val="FF0000"/>
          <w:sz w:val="18"/>
          <w:szCs w:val="18"/>
        </w:rPr>
      </w:pPr>
    </w:p>
    <w:p w14:paraId="68164EC2" w14:textId="57125D43" w:rsidR="00A66F1A" w:rsidRPr="005C64C7" w:rsidRDefault="00A66F1A" w:rsidP="00DC3313">
      <w:pPr>
        <w:pStyle w:val="Naslov2"/>
        <w:spacing w:before="0" w:after="0" w:line="312" w:lineRule="auto"/>
        <w:rPr>
          <w:rFonts w:cs="Tahoma"/>
          <w:sz w:val="18"/>
          <w:szCs w:val="18"/>
        </w:rPr>
      </w:pPr>
      <w:bookmarkStart w:id="66" w:name="_Toc488152404"/>
      <w:bookmarkStart w:id="67" w:name="_Toc78461488"/>
      <w:r w:rsidRPr="005C64C7">
        <w:rPr>
          <w:rFonts w:cs="Tahoma"/>
          <w:sz w:val="18"/>
          <w:szCs w:val="18"/>
        </w:rPr>
        <w:t>2.</w:t>
      </w:r>
      <w:r w:rsidR="00DF125C" w:rsidRPr="005C64C7">
        <w:rPr>
          <w:rFonts w:cs="Tahoma"/>
          <w:sz w:val="18"/>
          <w:szCs w:val="18"/>
        </w:rPr>
        <w:t>1</w:t>
      </w:r>
      <w:r w:rsidR="00D3489E" w:rsidRPr="005C64C7">
        <w:rPr>
          <w:rFonts w:cs="Tahoma"/>
          <w:sz w:val="18"/>
          <w:szCs w:val="18"/>
        </w:rPr>
        <w:t>4</w:t>
      </w:r>
      <w:r w:rsidRPr="005C64C7">
        <w:rPr>
          <w:rFonts w:cs="Tahoma"/>
          <w:sz w:val="18"/>
          <w:szCs w:val="18"/>
        </w:rPr>
        <w:t xml:space="preserve"> Plačilni pogoji</w:t>
      </w:r>
      <w:bookmarkEnd w:id="66"/>
      <w:bookmarkEnd w:id="67"/>
      <w:r w:rsidRPr="005C64C7">
        <w:rPr>
          <w:rFonts w:cs="Tahoma"/>
          <w:sz w:val="18"/>
          <w:szCs w:val="18"/>
        </w:rPr>
        <w:t xml:space="preserve"> </w:t>
      </w:r>
    </w:p>
    <w:p w14:paraId="3AD84EC1" w14:textId="0850477B" w:rsidR="003146F1" w:rsidRPr="005C64C7" w:rsidRDefault="00A66F1A" w:rsidP="003146F1">
      <w:pPr>
        <w:spacing w:line="312" w:lineRule="auto"/>
        <w:jc w:val="both"/>
        <w:rPr>
          <w:rFonts w:cs="Tahoma"/>
          <w:sz w:val="18"/>
          <w:szCs w:val="18"/>
        </w:rPr>
      </w:pPr>
      <w:r w:rsidRPr="005C64C7">
        <w:rPr>
          <w:rFonts w:cs="Tahoma"/>
          <w:sz w:val="18"/>
          <w:szCs w:val="18"/>
        </w:rPr>
        <w:t>Naročnik se obv</w:t>
      </w:r>
      <w:r w:rsidR="00CB22C9" w:rsidRPr="005C64C7">
        <w:rPr>
          <w:rFonts w:cs="Tahoma"/>
          <w:sz w:val="18"/>
          <w:szCs w:val="18"/>
        </w:rPr>
        <w:t>ezuje, da bo račun poravnal v</w:t>
      </w:r>
      <w:r w:rsidR="00CB22C9" w:rsidRPr="005C64C7">
        <w:rPr>
          <w:rFonts w:cs="Tahoma"/>
          <w:color w:val="FF0000"/>
          <w:sz w:val="18"/>
          <w:szCs w:val="18"/>
        </w:rPr>
        <w:t xml:space="preserve"> </w:t>
      </w:r>
      <w:r w:rsidR="004C59E2" w:rsidRPr="0052596E">
        <w:rPr>
          <w:rFonts w:cs="Tahoma"/>
          <w:sz w:val="18"/>
          <w:szCs w:val="18"/>
        </w:rPr>
        <w:t xml:space="preserve">120 (stodvajsetih) </w:t>
      </w:r>
      <w:r w:rsidRPr="0052596E">
        <w:rPr>
          <w:rFonts w:cs="Tahoma"/>
          <w:sz w:val="18"/>
          <w:szCs w:val="18"/>
        </w:rPr>
        <w:t xml:space="preserve"> dneh</w:t>
      </w:r>
      <w:r w:rsidR="00A3090D" w:rsidRPr="0052596E">
        <w:rPr>
          <w:rFonts w:cs="Tahoma"/>
          <w:sz w:val="18"/>
          <w:szCs w:val="18"/>
        </w:rPr>
        <w:t xml:space="preserve"> </w:t>
      </w:r>
      <w:r w:rsidRPr="0052596E">
        <w:rPr>
          <w:rFonts w:cs="Tahoma"/>
          <w:sz w:val="18"/>
          <w:szCs w:val="18"/>
        </w:rPr>
        <w:t xml:space="preserve">od prejema </w:t>
      </w:r>
      <w:r w:rsidRPr="005C64C7">
        <w:rPr>
          <w:rFonts w:cs="Tahoma"/>
          <w:sz w:val="18"/>
          <w:szCs w:val="18"/>
        </w:rPr>
        <w:t>pravilno izstavljenega računa</w:t>
      </w:r>
      <w:r w:rsidR="001B7973" w:rsidRPr="005C64C7">
        <w:rPr>
          <w:rFonts w:cs="Tahoma"/>
          <w:sz w:val="18"/>
          <w:szCs w:val="18"/>
        </w:rPr>
        <w:t xml:space="preserve"> za posamezni sklop</w:t>
      </w:r>
      <w:r w:rsidRPr="005C64C7">
        <w:rPr>
          <w:rFonts w:cs="Tahoma"/>
          <w:sz w:val="18"/>
          <w:szCs w:val="18"/>
        </w:rPr>
        <w:t>. Na računu mora biti razvidna številka transakcijskega ra</w:t>
      </w:r>
      <w:r w:rsidR="00CB22C9" w:rsidRPr="005C64C7">
        <w:rPr>
          <w:rFonts w:cs="Tahoma"/>
          <w:sz w:val="18"/>
          <w:szCs w:val="18"/>
        </w:rPr>
        <w:t xml:space="preserve">čuna, naročila, pogodbe št.: </w:t>
      </w:r>
      <w:r w:rsidR="00B22081" w:rsidRPr="005C64C7">
        <w:rPr>
          <w:rFonts w:cs="Tahoma"/>
          <w:sz w:val="18"/>
          <w:szCs w:val="18"/>
        </w:rPr>
        <w:t>NP-</w:t>
      </w:r>
      <w:r w:rsidR="004E3EC8" w:rsidRPr="005C64C7">
        <w:rPr>
          <w:rFonts w:cs="Tahoma"/>
          <w:sz w:val="18"/>
          <w:szCs w:val="18"/>
        </w:rPr>
        <w:t>0</w:t>
      </w:r>
      <w:r w:rsidR="0016198E" w:rsidRPr="005C64C7">
        <w:rPr>
          <w:rFonts w:cs="Tahoma"/>
          <w:sz w:val="18"/>
          <w:szCs w:val="18"/>
        </w:rPr>
        <w:t>710</w:t>
      </w:r>
      <w:r w:rsidR="00B22081" w:rsidRPr="005C64C7">
        <w:rPr>
          <w:rFonts w:cs="Tahoma"/>
          <w:sz w:val="18"/>
          <w:szCs w:val="18"/>
        </w:rPr>
        <w:t>-20</w:t>
      </w:r>
      <w:r w:rsidR="004E3EC8" w:rsidRPr="005C64C7">
        <w:rPr>
          <w:rFonts w:cs="Tahoma"/>
          <w:sz w:val="18"/>
          <w:szCs w:val="18"/>
        </w:rPr>
        <w:t>21</w:t>
      </w:r>
      <w:r w:rsidRPr="005C64C7">
        <w:rPr>
          <w:rFonts w:cs="Tahoma"/>
          <w:sz w:val="18"/>
          <w:szCs w:val="18"/>
        </w:rPr>
        <w:t>,</w:t>
      </w:r>
      <w:r w:rsidR="001B7973" w:rsidRPr="005C64C7">
        <w:rPr>
          <w:rFonts w:cs="Tahoma"/>
          <w:sz w:val="18"/>
          <w:szCs w:val="18"/>
        </w:rPr>
        <w:t xml:space="preserve"> sklop,</w:t>
      </w:r>
      <w:r w:rsidRPr="005C64C7">
        <w:rPr>
          <w:rFonts w:cs="Tahoma"/>
          <w:sz w:val="18"/>
          <w:szCs w:val="18"/>
        </w:rPr>
        <w:t xml:space="preserve"> ter specifikacija blaga, ki je priloga vsakokratnemu računu. Računu mora biti priložena potrjena dobavnica</w:t>
      </w:r>
      <w:r w:rsidR="001B7973" w:rsidRPr="005C64C7">
        <w:rPr>
          <w:rFonts w:cs="Tahoma"/>
          <w:sz w:val="18"/>
          <w:szCs w:val="18"/>
        </w:rPr>
        <w:t xml:space="preserve"> za posamezni sklop</w:t>
      </w:r>
      <w:r w:rsidR="00F413AD" w:rsidRPr="005C64C7">
        <w:rPr>
          <w:rFonts w:cs="Tahoma"/>
          <w:sz w:val="18"/>
          <w:szCs w:val="18"/>
        </w:rPr>
        <w:t xml:space="preserve"> in ga je potrebno</w:t>
      </w:r>
      <w:r w:rsidR="002E3D16" w:rsidRPr="005C64C7">
        <w:rPr>
          <w:rFonts w:cs="Tahoma"/>
          <w:sz w:val="18"/>
          <w:szCs w:val="18"/>
        </w:rPr>
        <w:t xml:space="preserve"> poslati </w:t>
      </w:r>
      <w:r w:rsidR="003146F1" w:rsidRPr="005C64C7">
        <w:rPr>
          <w:rFonts w:cs="Tahoma"/>
          <w:sz w:val="18"/>
          <w:szCs w:val="18"/>
        </w:rPr>
        <w:t>preko pošte na naslov sedeža družbe.</w:t>
      </w:r>
    </w:p>
    <w:p w14:paraId="175219A2" w14:textId="77777777" w:rsidR="00A66F1A" w:rsidRPr="005C64C7" w:rsidRDefault="00A66F1A" w:rsidP="00DC3313">
      <w:pPr>
        <w:spacing w:line="312" w:lineRule="auto"/>
        <w:jc w:val="both"/>
        <w:rPr>
          <w:rFonts w:cs="Tahoma"/>
          <w:sz w:val="18"/>
          <w:szCs w:val="18"/>
        </w:rPr>
      </w:pPr>
    </w:p>
    <w:p w14:paraId="43AE1552" w14:textId="77777777" w:rsidR="00A66F1A" w:rsidRPr="005C64C7" w:rsidRDefault="00A66F1A" w:rsidP="00DC3313">
      <w:pPr>
        <w:spacing w:line="312" w:lineRule="auto"/>
        <w:jc w:val="both"/>
        <w:rPr>
          <w:rFonts w:cs="Tahoma"/>
          <w:sz w:val="18"/>
          <w:szCs w:val="18"/>
        </w:rPr>
      </w:pPr>
      <w:r w:rsidRPr="005C64C7">
        <w:rPr>
          <w:rFonts w:cs="Tahoma"/>
          <w:sz w:val="18"/>
          <w:szCs w:val="18"/>
        </w:rPr>
        <w:t>Naročnik bo od glavnega dobavitelja / izvajalca v primeru, da neposredno plačilo poddobavitelju / podizvajalcu ni obvezno, zahteval, da mu najpozneje v 60 dneh od plačila končnega računa oziroma situacije pošlje svojo pisno izjavo in pisno izjavo poddobavitelja / podizvajalca, da je le-ta prejel plačilo za izvedene dobave/storitve, neposredno povezano s predmetom javnega naročila.</w:t>
      </w:r>
    </w:p>
    <w:p w14:paraId="0874D0D8" w14:textId="77777777" w:rsidR="00A66F1A" w:rsidRPr="005C64C7" w:rsidRDefault="00A66F1A" w:rsidP="00DC3313">
      <w:pPr>
        <w:spacing w:line="312" w:lineRule="auto"/>
        <w:jc w:val="both"/>
        <w:rPr>
          <w:rFonts w:cs="Tahoma"/>
          <w:color w:val="FF0000"/>
          <w:sz w:val="18"/>
          <w:szCs w:val="18"/>
        </w:rPr>
      </w:pPr>
    </w:p>
    <w:p w14:paraId="50BEDDA3" w14:textId="37D17513" w:rsidR="00A3090D" w:rsidRPr="005C64C7" w:rsidRDefault="00A3090D" w:rsidP="00A3090D">
      <w:pPr>
        <w:pStyle w:val="Naslov2"/>
        <w:spacing w:before="0" w:after="0" w:line="288" w:lineRule="auto"/>
        <w:rPr>
          <w:rFonts w:cs="Tahoma"/>
          <w:sz w:val="18"/>
          <w:szCs w:val="18"/>
        </w:rPr>
      </w:pPr>
      <w:bookmarkStart w:id="68" w:name="_Toc67914152"/>
      <w:bookmarkStart w:id="69" w:name="_Toc78461489"/>
      <w:bookmarkStart w:id="70" w:name="_Toc488152405"/>
      <w:r w:rsidRPr="005C64C7">
        <w:rPr>
          <w:rFonts w:cs="Tahoma"/>
          <w:sz w:val="18"/>
          <w:szCs w:val="18"/>
        </w:rPr>
        <w:t>2.1</w:t>
      </w:r>
      <w:r w:rsidR="00D3489E" w:rsidRPr="005C64C7">
        <w:rPr>
          <w:rFonts w:cs="Tahoma"/>
          <w:sz w:val="18"/>
          <w:szCs w:val="18"/>
        </w:rPr>
        <w:t>5</w:t>
      </w:r>
      <w:r w:rsidRPr="005C64C7">
        <w:rPr>
          <w:rFonts w:cs="Tahoma"/>
          <w:sz w:val="18"/>
          <w:szCs w:val="18"/>
        </w:rPr>
        <w:t xml:space="preserve"> Okvirni sporazum za posamezni sklop</w:t>
      </w:r>
      <w:bookmarkEnd w:id="68"/>
      <w:bookmarkEnd w:id="69"/>
    </w:p>
    <w:p w14:paraId="4549A230" w14:textId="77777777" w:rsidR="00A3090D" w:rsidRPr="005C64C7" w:rsidRDefault="00A3090D" w:rsidP="00A3090D">
      <w:pPr>
        <w:spacing w:line="312" w:lineRule="auto"/>
        <w:jc w:val="both"/>
        <w:rPr>
          <w:rFonts w:cs="Tahoma"/>
          <w:bCs/>
          <w:sz w:val="18"/>
          <w:szCs w:val="18"/>
        </w:rPr>
      </w:pPr>
      <w:r w:rsidRPr="005C64C7">
        <w:rPr>
          <w:rFonts w:cs="Tahoma"/>
          <w:bCs/>
          <w:sz w:val="18"/>
          <w:szCs w:val="18"/>
        </w:rPr>
        <w:t>Naročnik izvaja okvirni sporazum iz razloga, ker ne more podrobneje opredeliti predmeta javnega naročila za celotno obdobje izvajanja javnega naročila. Predmet javnega naročila je namreč odvisen od vrste dejavnikov, ki v danem trenutku naročniku še niso znani za celotno obdobje oddaje javnega naročila.</w:t>
      </w:r>
    </w:p>
    <w:p w14:paraId="34DFDB76" w14:textId="77777777" w:rsidR="00A3090D" w:rsidRPr="005C64C7" w:rsidRDefault="00A3090D" w:rsidP="00A3090D">
      <w:pPr>
        <w:spacing w:line="312" w:lineRule="auto"/>
        <w:jc w:val="both"/>
        <w:rPr>
          <w:rFonts w:cs="Tahoma"/>
          <w:bCs/>
          <w:sz w:val="18"/>
          <w:szCs w:val="18"/>
        </w:rPr>
      </w:pPr>
    </w:p>
    <w:p w14:paraId="191BCB58" w14:textId="4437CA8D" w:rsidR="00A3090D" w:rsidRPr="005C64C7" w:rsidRDefault="00A3090D" w:rsidP="00A3090D">
      <w:pPr>
        <w:spacing w:line="312" w:lineRule="auto"/>
        <w:jc w:val="both"/>
        <w:rPr>
          <w:rFonts w:cs="Tahoma"/>
          <w:bCs/>
          <w:sz w:val="18"/>
          <w:szCs w:val="18"/>
        </w:rPr>
      </w:pPr>
      <w:bookmarkStart w:id="71" w:name="_Hlk67910630"/>
      <w:r w:rsidRPr="005C64C7">
        <w:rPr>
          <w:rFonts w:cs="Tahoma"/>
          <w:bCs/>
          <w:sz w:val="18"/>
          <w:szCs w:val="18"/>
        </w:rPr>
        <w:t>Naročnik bo sklenil okvirni sporazum</w:t>
      </w:r>
      <w:r w:rsidR="002073B5" w:rsidRPr="005C64C7">
        <w:rPr>
          <w:rFonts w:cs="Tahoma"/>
          <w:bCs/>
          <w:sz w:val="18"/>
          <w:szCs w:val="18"/>
        </w:rPr>
        <w:t xml:space="preserve"> (skladno 48. členom ZJN-3)</w:t>
      </w:r>
      <w:r w:rsidRPr="005C64C7">
        <w:rPr>
          <w:rFonts w:cs="Tahoma"/>
          <w:bCs/>
          <w:sz w:val="18"/>
          <w:szCs w:val="18"/>
        </w:rPr>
        <w:t xml:space="preserve"> za posamezni sklop</w:t>
      </w:r>
      <w:r w:rsidR="002073B5" w:rsidRPr="005C64C7">
        <w:rPr>
          <w:rFonts w:cs="Tahoma"/>
          <w:bCs/>
          <w:sz w:val="18"/>
          <w:szCs w:val="18"/>
        </w:rPr>
        <w:t>. Sklepa se</w:t>
      </w:r>
      <w:r w:rsidRPr="005C64C7">
        <w:rPr>
          <w:rFonts w:cs="Tahoma"/>
          <w:bCs/>
          <w:sz w:val="18"/>
          <w:szCs w:val="18"/>
        </w:rPr>
        <w:t xml:space="preserve"> za obdobje 24 mesecev od datuma podpisa okvirnega sporazuma </w:t>
      </w:r>
      <w:r w:rsidR="00C709ED">
        <w:rPr>
          <w:rFonts w:cs="Tahoma"/>
          <w:bCs/>
          <w:sz w:val="18"/>
          <w:szCs w:val="18"/>
        </w:rPr>
        <w:t>s petimi ponudniki</w:t>
      </w:r>
      <w:r w:rsidRPr="005C64C7">
        <w:rPr>
          <w:rFonts w:cs="Tahoma"/>
          <w:bCs/>
          <w:sz w:val="18"/>
          <w:szCs w:val="18"/>
        </w:rPr>
        <w:t>, katerim bo priznana sposobnost</w:t>
      </w:r>
      <w:r w:rsidR="002073B5" w:rsidRPr="005C64C7">
        <w:rPr>
          <w:rFonts w:cs="Tahoma"/>
          <w:bCs/>
          <w:sz w:val="18"/>
          <w:szCs w:val="18"/>
        </w:rPr>
        <w:t>.</w:t>
      </w:r>
    </w:p>
    <w:p w14:paraId="7C7B5A7D" w14:textId="77777777" w:rsidR="00A3090D" w:rsidRPr="005C64C7" w:rsidRDefault="00A3090D" w:rsidP="00A3090D">
      <w:pPr>
        <w:spacing w:line="312" w:lineRule="auto"/>
        <w:jc w:val="both"/>
        <w:rPr>
          <w:rFonts w:cs="Tahoma"/>
          <w:bCs/>
          <w:sz w:val="18"/>
          <w:szCs w:val="18"/>
        </w:rPr>
      </w:pPr>
    </w:p>
    <w:p w14:paraId="08FE279E" w14:textId="07FFAE89" w:rsidR="00A3090D" w:rsidRPr="005C64C7" w:rsidRDefault="00A3090D" w:rsidP="00A3090D">
      <w:pPr>
        <w:spacing w:line="288" w:lineRule="auto"/>
        <w:jc w:val="both"/>
        <w:rPr>
          <w:rFonts w:cs="Tahoma"/>
          <w:sz w:val="18"/>
          <w:szCs w:val="18"/>
        </w:rPr>
      </w:pPr>
      <w:r w:rsidRPr="005C64C7">
        <w:rPr>
          <w:rFonts w:cs="Tahoma"/>
          <w:sz w:val="18"/>
          <w:szCs w:val="18"/>
        </w:rPr>
        <w:t>Naročnik bo na podlagi predloženih ponudb po sklopih priznal sposobnost za sklenitev okvirnega sporazuma ponudnikom, katerih ponudbe so dopustne</w:t>
      </w:r>
      <w:r w:rsidR="00A57FA8" w:rsidRPr="005C64C7">
        <w:rPr>
          <w:rFonts w:cs="Tahoma"/>
          <w:sz w:val="18"/>
          <w:szCs w:val="18"/>
        </w:rPr>
        <w:t xml:space="preserve"> </w:t>
      </w:r>
      <w:r w:rsidRPr="005C64C7">
        <w:rPr>
          <w:rFonts w:cs="Tahoma"/>
          <w:sz w:val="18"/>
          <w:szCs w:val="18"/>
        </w:rPr>
        <w:t>in z njimi sklenil okvirni sporazum</w:t>
      </w:r>
      <w:r w:rsidR="00273A9B" w:rsidRPr="005C64C7">
        <w:rPr>
          <w:rFonts w:cs="Tahoma"/>
          <w:sz w:val="18"/>
          <w:szCs w:val="18"/>
        </w:rPr>
        <w:t xml:space="preserve"> za posamezni sklop.</w:t>
      </w:r>
    </w:p>
    <w:p w14:paraId="19429146" w14:textId="77777777" w:rsidR="00A3090D" w:rsidRPr="005C64C7" w:rsidRDefault="00A3090D" w:rsidP="00A3090D">
      <w:pPr>
        <w:spacing w:line="288" w:lineRule="auto"/>
        <w:jc w:val="both"/>
        <w:rPr>
          <w:rFonts w:cs="Tahoma"/>
          <w:color w:val="ED7D31" w:themeColor="accent2"/>
          <w:sz w:val="18"/>
          <w:szCs w:val="18"/>
        </w:rPr>
      </w:pPr>
    </w:p>
    <w:p w14:paraId="29CBD8BD" w14:textId="77777777" w:rsidR="00A3090D" w:rsidRPr="005C64C7" w:rsidRDefault="00A3090D" w:rsidP="00A3090D">
      <w:pPr>
        <w:spacing w:line="288" w:lineRule="auto"/>
        <w:jc w:val="both"/>
        <w:rPr>
          <w:rFonts w:cs="Tahoma"/>
          <w:sz w:val="18"/>
          <w:szCs w:val="18"/>
        </w:rPr>
      </w:pPr>
      <w:r w:rsidRPr="005C64C7">
        <w:rPr>
          <w:rFonts w:cs="Tahoma"/>
          <w:sz w:val="18"/>
          <w:szCs w:val="18"/>
        </w:rPr>
        <w:t>Naročnik bo med ponudniki s katerimi bo imel sklenjen okvirni sporazum, odpiral konkurenco v naslednji dinamiki:</w:t>
      </w:r>
    </w:p>
    <w:p w14:paraId="0C4687E1" w14:textId="77777777" w:rsidR="00A3090D" w:rsidRPr="005C64C7" w:rsidRDefault="00A3090D" w:rsidP="00BD06C0">
      <w:pPr>
        <w:pStyle w:val="Odstavekseznama"/>
        <w:numPr>
          <w:ilvl w:val="0"/>
          <w:numId w:val="34"/>
        </w:numPr>
        <w:spacing w:line="288" w:lineRule="auto"/>
        <w:jc w:val="both"/>
        <w:rPr>
          <w:rFonts w:cs="Tahoma"/>
          <w:sz w:val="18"/>
          <w:szCs w:val="18"/>
        </w:rPr>
      </w:pPr>
      <w:r w:rsidRPr="005C64C7">
        <w:rPr>
          <w:rFonts w:cs="Tahoma"/>
          <w:sz w:val="18"/>
          <w:szCs w:val="18"/>
        </w:rPr>
        <w:t>Za obseg dejanskega blaga za prvo obdobje šestih (6) mesecev z možnostjo podaljšanja, na podlagi obsega in ponudbenih cen iz postopka s pogajanji z objavo (v nadaljevanju prvo posamezno naročilo).</w:t>
      </w:r>
    </w:p>
    <w:p w14:paraId="08D78594" w14:textId="77777777" w:rsidR="00A3090D" w:rsidRPr="005C64C7" w:rsidRDefault="00A3090D" w:rsidP="00BD06C0">
      <w:pPr>
        <w:pStyle w:val="Odstavekseznama"/>
        <w:numPr>
          <w:ilvl w:val="0"/>
          <w:numId w:val="34"/>
        </w:numPr>
        <w:spacing w:line="288" w:lineRule="auto"/>
        <w:jc w:val="both"/>
        <w:rPr>
          <w:rFonts w:cs="Tahoma"/>
          <w:sz w:val="18"/>
          <w:szCs w:val="18"/>
        </w:rPr>
      </w:pPr>
      <w:r w:rsidRPr="005C64C7">
        <w:rPr>
          <w:rFonts w:cs="Tahoma"/>
          <w:sz w:val="18"/>
          <w:szCs w:val="18"/>
        </w:rPr>
        <w:t>Za nadaljnja posamezna naročila naročnika obdobno predvidoma vsakih šest (6) mesecev, lahko pa tudi v daljšem ali krajšem časovnem obdobju v skladu s potrebami naročnika (v nadaljevanju posamezno naročilo).</w:t>
      </w:r>
    </w:p>
    <w:p w14:paraId="4F2C3324" w14:textId="77777777" w:rsidR="00A3090D" w:rsidRPr="005C64C7" w:rsidRDefault="00A3090D" w:rsidP="00A3090D">
      <w:pPr>
        <w:spacing w:line="288" w:lineRule="auto"/>
        <w:jc w:val="both"/>
        <w:rPr>
          <w:rFonts w:cs="Tahoma"/>
          <w:color w:val="ED7D31" w:themeColor="accent2"/>
          <w:sz w:val="18"/>
          <w:szCs w:val="18"/>
        </w:rPr>
      </w:pPr>
    </w:p>
    <w:p w14:paraId="6DB2C4A4" w14:textId="77777777" w:rsidR="00A3090D" w:rsidRPr="005C64C7" w:rsidRDefault="00A3090D" w:rsidP="00A3090D">
      <w:pPr>
        <w:spacing w:line="288" w:lineRule="auto"/>
        <w:jc w:val="both"/>
        <w:rPr>
          <w:rFonts w:cs="Tahoma"/>
          <w:sz w:val="18"/>
          <w:szCs w:val="18"/>
        </w:rPr>
      </w:pPr>
      <w:r w:rsidRPr="005C64C7">
        <w:rPr>
          <w:rFonts w:cs="Tahoma"/>
          <w:sz w:val="18"/>
          <w:szCs w:val="18"/>
        </w:rPr>
        <w:t>Za posamezno naročilo bo naročnik v okviru posameznega povabila poleg ostalih zahtev podal tudi podrobno specifikacijo blaga, ki ga naroča in komercialne pogoje (valuta plačila, rok dobave, itd.).</w:t>
      </w:r>
    </w:p>
    <w:p w14:paraId="7E2EBC3D" w14:textId="77777777" w:rsidR="00A3090D" w:rsidRPr="005C64C7" w:rsidRDefault="00A3090D" w:rsidP="00A3090D">
      <w:pPr>
        <w:spacing w:line="288" w:lineRule="auto"/>
        <w:jc w:val="both"/>
        <w:rPr>
          <w:rFonts w:cs="Tahoma"/>
          <w:color w:val="ED7D31" w:themeColor="accent2"/>
          <w:sz w:val="18"/>
          <w:szCs w:val="18"/>
        </w:rPr>
      </w:pPr>
    </w:p>
    <w:p w14:paraId="55646D0A" w14:textId="77777777" w:rsidR="00A3090D" w:rsidRPr="005C64C7" w:rsidRDefault="00A3090D" w:rsidP="00A3090D">
      <w:pPr>
        <w:spacing w:line="288" w:lineRule="auto"/>
        <w:jc w:val="both"/>
        <w:rPr>
          <w:rFonts w:cs="Tahoma"/>
          <w:sz w:val="18"/>
          <w:szCs w:val="18"/>
        </w:rPr>
      </w:pPr>
      <w:r w:rsidRPr="005C64C7">
        <w:rPr>
          <w:rFonts w:cs="Tahoma"/>
          <w:sz w:val="18"/>
          <w:szCs w:val="18"/>
        </w:rPr>
        <w:t>Odpiranje konkurence posameznega naročila bo praviloma potekalo preko sistema e-JN ali na drug način, ki bo v času odpiranja konkurence skladen s pravili JN, pri čemer bo naročnik opredelil način in rok oddaje ponudbe.</w:t>
      </w:r>
    </w:p>
    <w:p w14:paraId="08B80C40" w14:textId="77777777" w:rsidR="00A3090D" w:rsidRPr="005C64C7" w:rsidRDefault="00A3090D" w:rsidP="00A3090D">
      <w:pPr>
        <w:spacing w:line="288" w:lineRule="auto"/>
        <w:jc w:val="both"/>
        <w:rPr>
          <w:rFonts w:cs="Tahoma"/>
          <w:color w:val="ED7D31" w:themeColor="accent2"/>
          <w:sz w:val="18"/>
          <w:szCs w:val="18"/>
        </w:rPr>
      </w:pPr>
    </w:p>
    <w:p w14:paraId="17BAB125" w14:textId="77777777" w:rsidR="00A3090D" w:rsidRPr="005C64C7" w:rsidRDefault="00A3090D" w:rsidP="00A3090D">
      <w:pPr>
        <w:spacing w:line="288" w:lineRule="auto"/>
        <w:jc w:val="both"/>
        <w:rPr>
          <w:rFonts w:cs="Tahoma"/>
          <w:sz w:val="18"/>
          <w:szCs w:val="18"/>
        </w:rPr>
      </w:pPr>
      <w:r w:rsidRPr="005C64C7">
        <w:rPr>
          <w:rFonts w:cs="Tahoma"/>
          <w:sz w:val="18"/>
          <w:szCs w:val="18"/>
        </w:rPr>
        <w:t>Naročnik si pridružuje izvesti posamezno naročilo tudi za krajše časovno obdobje ali za vnaprej določeno količino.</w:t>
      </w:r>
    </w:p>
    <w:p w14:paraId="702A8D43" w14:textId="77777777" w:rsidR="00A3090D" w:rsidRPr="005C64C7" w:rsidRDefault="00A3090D" w:rsidP="00A3090D">
      <w:pPr>
        <w:spacing w:line="288" w:lineRule="auto"/>
        <w:jc w:val="both"/>
        <w:rPr>
          <w:rFonts w:cs="Tahoma"/>
          <w:color w:val="ED7D31" w:themeColor="accent2"/>
          <w:sz w:val="18"/>
          <w:szCs w:val="18"/>
        </w:rPr>
      </w:pPr>
    </w:p>
    <w:p w14:paraId="2B7A45B7" w14:textId="6BE4530A" w:rsidR="00A3090D" w:rsidRPr="005C64C7" w:rsidRDefault="00A3090D" w:rsidP="00A3090D">
      <w:pPr>
        <w:spacing w:line="288" w:lineRule="auto"/>
        <w:jc w:val="both"/>
        <w:rPr>
          <w:rFonts w:cs="Tahoma"/>
          <w:sz w:val="18"/>
          <w:szCs w:val="18"/>
        </w:rPr>
      </w:pPr>
      <w:r w:rsidRPr="005C64C7">
        <w:rPr>
          <w:rFonts w:cs="Tahoma"/>
          <w:sz w:val="18"/>
          <w:szCs w:val="18"/>
        </w:rPr>
        <w:t xml:space="preserve">Posamezno naročilo bo naročnik oddal ponudniku, ki je na podlagi naročnikovega povabila oddal najugodnejšo ponudbo glede na razpisano merilo za posamezni sklop. Naročnik bo pri posameznemu naročilu za vsak posamezni sklop uporabil </w:t>
      </w:r>
      <w:r w:rsidRPr="005C64C7">
        <w:rPr>
          <w:rFonts w:cs="Tahoma"/>
          <w:sz w:val="18"/>
          <w:szCs w:val="18"/>
        </w:rPr>
        <w:lastRenderedPageBreak/>
        <w:t xml:space="preserve">merilo ekonomsko najugodnejše ponudbe, v katerem bo največji ali edini </w:t>
      </w:r>
      <w:proofErr w:type="spellStart"/>
      <w:r w:rsidRPr="005C64C7">
        <w:rPr>
          <w:rFonts w:cs="Tahoma"/>
          <w:sz w:val="18"/>
          <w:szCs w:val="18"/>
        </w:rPr>
        <w:t>ponder</w:t>
      </w:r>
      <w:proofErr w:type="spellEnd"/>
      <w:r w:rsidRPr="005C64C7">
        <w:rPr>
          <w:rFonts w:cs="Tahoma"/>
          <w:sz w:val="18"/>
          <w:szCs w:val="18"/>
        </w:rPr>
        <w:t xml:space="preserve"> predstavljala najnižja skupna ponudbena vrednost brez DDV</w:t>
      </w:r>
      <w:r w:rsidR="000F2BF3" w:rsidRPr="005C64C7">
        <w:rPr>
          <w:rFonts w:cs="Tahoma"/>
          <w:sz w:val="18"/>
          <w:szCs w:val="18"/>
        </w:rPr>
        <w:t>.</w:t>
      </w:r>
    </w:p>
    <w:p w14:paraId="0CD1596C" w14:textId="77777777" w:rsidR="00A3090D" w:rsidRPr="005C64C7" w:rsidRDefault="00A3090D" w:rsidP="00A3090D">
      <w:pPr>
        <w:spacing w:line="288" w:lineRule="auto"/>
        <w:jc w:val="both"/>
        <w:rPr>
          <w:rFonts w:cs="Tahoma"/>
          <w:color w:val="ED7D31" w:themeColor="accent2"/>
          <w:sz w:val="18"/>
          <w:szCs w:val="18"/>
        </w:rPr>
      </w:pPr>
    </w:p>
    <w:p w14:paraId="566032D7" w14:textId="77777777" w:rsidR="00A3090D" w:rsidRPr="005C64C7" w:rsidRDefault="00A3090D" w:rsidP="00A3090D">
      <w:pPr>
        <w:spacing w:line="288" w:lineRule="auto"/>
        <w:jc w:val="both"/>
        <w:rPr>
          <w:rFonts w:cs="Tahoma"/>
          <w:sz w:val="18"/>
          <w:szCs w:val="18"/>
        </w:rPr>
      </w:pPr>
      <w:r w:rsidRPr="005C64C7">
        <w:rPr>
          <w:rFonts w:cs="Tahoma"/>
          <w:sz w:val="18"/>
          <w:szCs w:val="18"/>
        </w:rPr>
        <w:t xml:space="preserve">Naročnik bo ponudnike obvestil o izidu odpiranja konkurence z objavo odločitve o oddaji posameznega naročila na portalu javnih naročil in v Uradnem listu EU. </w:t>
      </w:r>
    </w:p>
    <w:p w14:paraId="6CDD64C5" w14:textId="77777777" w:rsidR="00A3090D" w:rsidRPr="005C64C7" w:rsidRDefault="00A3090D" w:rsidP="00A3090D">
      <w:pPr>
        <w:spacing w:line="312" w:lineRule="auto"/>
        <w:jc w:val="both"/>
        <w:rPr>
          <w:rFonts w:cs="Tahoma"/>
          <w:bCs/>
          <w:sz w:val="18"/>
          <w:szCs w:val="18"/>
        </w:rPr>
      </w:pPr>
    </w:p>
    <w:bookmarkEnd w:id="71"/>
    <w:p w14:paraId="2AD5CCF2" w14:textId="77777777" w:rsidR="00A3090D" w:rsidRPr="005C64C7" w:rsidRDefault="00A3090D" w:rsidP="00A3090D">
      <w:pPr>
        <w:spacing w:line="288" w:lineRule="auto"/>
        <w:jc w:val="both"/>
        <w:rPr>
          <w:rFonts w:cs="Tahoma"/>
          <w:sz w:val="18"/>
          <w:szCs w:val="18"/>
        </w:rPr>
      </w:pPr>
      <w:r w:rsidRPr="005C64C7">
        <w:rPr>
          <w:rFonts w:cs="Tahoma"/>
          <w:sz w:val="18"/>
          <w:szCs w:val="18"/>
        </w:rPr>
        <w:t>V primeru, da izbrani ponudnik ne opravi dobave v dogovorjenih rokih, kvaliteti oz. količini, ali ne zaključi uspešno vseh  dobav, lahko naročnik le-te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5C64C7">
        <w:rPr>
          <w:rFonts w:cs="Tahoma"/>
          <w:sz w:val="18"/>
          <w:szCs w:val="18"/>
        </w:rPr>
        <w:t>t.j</w:t>
      </w:r>
      <w:proofErr w:type="spellEnd"/>
      <w:r w:rsidRPr="005C64C7">
        <w:rPr>
          <w:rFonts w:cs="Tahoma"/>
          <w:sz w:val="18"/>
          <w:szCs w:val="18"/>
        </w:rPr>
        <w:t>. storitve za katero se opravlja kritni kup).</w:t>
      </w:r>
    </w:p>
    <w:p w14:paraId="6724236C" w14:textId="77777777" w:rsidR="00A3090D" w:rsidRPr="005C64C7" w:rsidRDefault="00A3090D" w:rsidP="00A3090D">
      <w:pPr>
        <w:spacing w:line="288" w:lineRule="auto"/>
        <w:jc w:val="both"/>
        <w:rPr>
          <w:rFonts w:cs="Tahoma"/>
          <w:sz w:val="18"/>
          <w:szCs w:val="18"/>
        </w:rPr>
      </w:pPr>
    </w:p>
    <w:p w14:paraId="763EC804" w14:textId="77777777" w:rsidR="00A3090D" w:rsidRPr="005C64C7" w:rsidRDefault="00A3090D" w:rsidP="00A3090D">
      <w:pPr>
        <w:spacing w:line="288" w:lineRule="auto"/>
        <w:jc w:val="both"/>
        <w:rPr>
          <w:rFonts w:cs="Tahoma"/>
          <w:sz w:val="18"/>
          <w:szCs w:val="18"/>
        </w:rPr>
      </w:pPr>
      <w:r w:rsidRPr="005C64C7">
        <w:rPr>
          <w:rFonts w:cs="Tahoma"/>
          <w:sz w:val="18"/>
          <w:szCs w:val="18"/>
        </w:rPr>
        <w:t>Naročnik se z okvirnim sporazumom ne zavezuje, da bo naročil določen obseg dobav v tem javnem naročilu, saj so le-te količinsko in časovno odvisna od dejanskih potreb naročnika.</w:t>
      </w:r>
    </w:p>
    <w:p w14:paraId="618C482C" w14:textId="77777777" w:rsidR="00A3090D" w:rsidRPr="005C64C7" w:rsidRDefault="00A3090D" w:rsidP="00A3090D">
      <w:pPr>
        <w:spacing w:line="312" w:lineRule="auto"/>
        <w:jc w:val="both"/>
        <w:rPr>
          <w:rFonts w:cs="Tahoma"/>
          <w:bCs/>
          <w:sz w:val="18"/>
          <w:szCs w:val="18"/>
        </w:rPr>
      </w:pPr>
    </w:p>
    <w:p w14:paraId="5DB9B09A" w14:textId="77777777" w:rsidR="00A3090D" w:rsidRPr="005C64C7" w:rsidRDefault="00A3090D" w:rsidP="00A3090D">
      <w:pPr>
        <w:spacing w:line="312" w:lineRule="auto"/>
        <w:jc w:val="both"/>
        <w:rPr>
          <w:rFonts w:cs="Tahoma"/>
          <w:bCs/>
          <w:sz w:val="18"/>
          <w:szCs w:val="18"/>
        </w:rPr>
      </w:pPr>
      <w:r w:rsidRPr="005C64C7">
        <w:rPr>
          <w:rFonts w:cs="Tahoma"/>
          <w:bCs/>
          <w:sz w:val="18"/>
          <w:szCs w:val="18"/>
        </w:rPr>
        <w:t>Vzorec okvirnega sporazuma je sestavni del te razpisne dokumentacije. Ponudnik potrdi, da se strinja z vsebino okvirnega sporazuma s podpisom ESPD (v »Del VI: Sklepne izjave«). Naročnik izbranemu ponudnikom ne bo dovolil spreminjanja pogodbenih določil.</w:t>
      </w:r>
    </w:p>
    <w:p w14:paraId="37B8DE03" w14:textId="77777777" w:rsidR="00A3090D" w:rsidRPr="005C64C7" w:rsidRDefault="00A3090D" w:rsidP="00A3090D">
      <w:pPr>
        <w:spacing w:line="312" w:lineRule="auto"/>
        <w:jc w:val="both"/>
        <w:rPr>
          <w:rFonts w:cs="Tahoma"/>
          <w:bCs/>
          <w:sz w:val="18"/>
          <w:szCs w:val="18"/>
        </w:rPr>
      </w:pPr>
    </w:p>
    <w:p w14:paraId="4A29D94E" w14:textId="10B16869" w:rsidR="00A3090D" w:rsidRPr="005C64C7" w:rsidRDefault="00EC1103" w:rsidP="00A3090D">
      <w:pPr>
        <w:spacing w:line="288" w:lineRule="auto"/>
        <w:jc w:val="both"/>
        <w:rPr>
          <w:rFonts w:cs="Tahoma"/>
          <w:sz w:val="18"/>
          <w:szCs w:val="18"/>
        </w:rPr>
      </w:pPr>
      <w:bookmarkStart w:id="72" w:name="_Hlk78198815"/>
      <w:r w:rsidRPr="005C64C7">
        <w:rPr>
          <w:rFonts w:cs="Tahoma"/>
          <w:sz w:val="18"/>
          <w:szCs w:val="18"/>
        </w:rPr>
        <w:t xml:space="preserve">Izbrani ponudnik </w:t>
      </w:r>
      <w:r w:rsidR="00A3090D" w:rsidRPr="005C64C7">
        <w:rPr>
          <w:rFonts w:cs="Tahoma"/>
          <w:sz w:val="18"/>
          <w:szCs w:val="18"/>
        </w:rPr>
        <w:t xml:space="preserve">mora posredovati podpisano in žigosano pogodbo oz. okvirni sporazum najkasneje v roku osem (8) </w:t>
      </w:r>
      <w:r w:rsidR="000F2BF3" w:rsidRPr="005C64C7">
        <w:rPr>
          <w:rFonts w:cs="Tahoma"/>
          <w:sz w:val="18"/>
          <w:szCs w:val="18"/>
        </w:rPr>
        <w:t xml:space="preserve">delovnih </w:t>
      </w:r>
      <w:r w:rsidR="00A3090D" w:rsidRPr="005C64C7">
        <w:rPr>
          <w:rFonts w:cs="Tahoma"/>
          <w:sz w:val="18"/>
          <w:szCs w:val="18"/>
        </w:rPr>
        <w:t xml:space="preserve">dni po pozivu k podpisu pogodbe oz. okvirnega sporazuma. </w:t>
      </w:r>
    </w:p>
    <w:p w14:paraId="00FF359A" w14:textId="77777777" w:rsidR="004C59E2" w:rsidRPr="005C64C7" w:rsidRDefault="004C59E2" w:rsidP="00A3090D">
      <w:pPr>
        <w:spacing w:line="288" w:lineRule="auto"/>
        <w:jc w:val="both"/>
        <w:rPr>
          <w:rFonts w:cs="Tahoma"/>
          <w:sz w:val="18"/>
          <w:szCs w:val="18"/>
        </w:rPr>
      </w:pPr>
    </w:p>
    <w:p w14:paraId="1C9E8923" w14:textId="052D5C90" w:rsidR="00A3090D" w:rsidRPr="005C64C7" w:rsidRDefault="00A3090D" w:rsidP="00A3090D">
      <w:pPr>
        <w:pStyle w:val="Naslov2"/>
        <w:spacing w:before="0" w:after="0" w:line="288" w:lineRule="auto"/>
        <w:rPr>
          <w:rFonts w:cs="Tahoma"/>
          <w:sz w:val="18"/>
          <w:szCs w:val="18"/>
        </w:rPr>
      </w:pPr>
      <w:bookmarkStart w:id="73" w:name="_Toc3476748"/>
      <w:bookmarkStart w:id="74" w:name="_Toc50641544"/>
      <w:bookmarkStart w:id="75" w:name="_Toc67914153"/>
      <w:bookmarkStart w:id="76" w:name="_Toc78461490"/>
      <w:bookmarkEnd w:id="72"/>
      <w:r w:rsidRPr="005C64C7">
        <w:rPr>
          <w:rFonts w:cs="Tahoma"/>
          <w:sz w:val="18"/>
          <w:szCs w:val="18"/>
        </w:rPr>
        <w:t>2.1</w:t>
      </w:r>
      <w:r w:rsidR="00D3489E" w:rsidRPr="005C64C7">
        <w:rPr>
          <w:rFonts w:cs="Tahoma"/>
          <w:sz w:val="18"/>
          <w:szCs w:val="18"/>
        </w:rPr>
        <w:t>6</w:t>
      </w:r>
      <w:r w:rsidRPr="005C64C7">
        <w:rPr>
          <w:rFonts w:cs="Tahoma"/>
          <w:sz w:val="18"/>
          <w:szCs w:val="18"/>
        </w:rPr>
        <w:t xml:space="preserve"> </w:t>
      </w:r>
      <w:bookmarkEnd w:id="73"/>
      <w:r w:rsidRPr="005C64C7">
        <w:rPr>
          <w:rFonts w:cs="Tahoma"/>
          <w:sz w:val="18"/>
          <w:szCs w:val="18"/>
        </w:rPr>
        <w:t>Sklenitev pogodbe o posamezni oddaji naročila</w:t>
      </w:r>
      <w:bookmarkEnd w:id="74"/>
      <w:r w:rsidRPr="005C64C7">
        <w:rPr>
          <w:rFonts w:cs="Tahoma"/>
          <w:sz w:val="18"/>
          <w:szCs w:val="18"/>
        </w:rPr>
        <w:t xml:space="preserve"> na sklop</w:t>
      </w:r>
      <w:bookmarkEnd w:id="75"/>
      <w:bookmarkEnd w:id="76"/>
    </w:p>
    <w:p w14:paraId="728B84AA" w14:textId="77777777" w:rsidR="00C67F10" w:rsidRPr="005C64C7" w:rsidRDefault="00C67F10" w:rsidP="00C67F10">
      <w:pPr>
        <w:spacing w:line="288" w:lineRule="auto"/>
        <w:jc w:val="both"/>
        <w:rPr>
          <w:rFonts w:cs="Tahoma"/>
          <w:sz w:val="18"/>
          <w:szCs w:val="18"/>
        </w:rPr>
      </w:pPr>
      <w:r w:rsidRPr="005C64C7">
        <w:rPr>
          <w:rFonts w:cs="Tahoma"/>
          <w:sz w:val="18"/>
          <w:szCs w:val="18"/>
        </w:rPr>
        <w:t>Naročnik bo izbranim ponudnikom s katerimi ima sklenjen okvirni sporazum, oddajal:</w:t>
      </w:r>
    </w:p>
    <w:p w14:paraId="6D6D5408" w14:textId="77777777" w:rsidR="00C67F10" w:rsidRPr="005C64C7" w:rsidRDefault="00C67F10" w:rsidP="00BD06C0">
      <w:pPr>
        <w:pStyle w:val="Odstavekseznama"/>
        <w:numPr>
          <w:ilvl w:val="0"/>
          <w:numId w:val="31"/>
        </w:numPr>
        <w:spacing w:line="288" w:lineRule="auto"/>
        <w:ind w:left="426" w:hanging="284"/>
        <w:jc w:val="both"/>
        <w:rPr>
          <w:rFonts w:cs="Tahoma"/>
          <w:sz w:val="18"/>
          <w:szCs w:val="18"/>
        </w:rPr>
      </w:pPr>
      <w:r w:rsidRPr="005C64C7">
        <w:rPr>
          <w:rFonts w:cs="Tahoma"/>
          <w:sz w:val="18"/>
          <w:szCs w:val="18"/>
        </w:rPr>
        <w:t>posamezna naročila na podlagi sporazuma v skladu s pogoji iz okvirnega sporazuma,</w:t>
      </w:r>
    </w:p>
    <w:p w14:paraId="163DB4DD" w14:textId="77777777" w:rsidR="00C67F10" w:rsidRPr="005C64C7" w:rsidRDefault="00C67F10" w:rsidP="00BD06C0">
      <w:pPr>
        <w:pStyle w:val="Odstavekseznama"/>
        <w:numPr>
          <w:ilvl w:val="0"/>
          <w:numId w:val="31"/>
        </w:numPr>
        <w:spacing w:line="288" w:lineRule="auto"/>
        <w:ind w:left="426" w:hanging="284"/>
        <w:jc w:val="both"/>
        <w:rPr>
          <w:rFonts w:cs="Tahoma"/>
          <w:sz w:val="18"/>
          <w:szCs w:val="18"/>
        </w:rPr>
      </w:pPr>
      <w:r w:rsidRPr="005C64C7">
        <w:rPr>
          <w:rFonts w:cs="Tahoma"/>
          <w:sz w:val="18"/>
          <w:szCs w:val="18"/>
        </w:rPr>
        <w:t>za obseg dejanskega blaga, ki so že znane na podlagi cen iz oddane ponudbe,</w:t>
      </w:r>
    </w:p>
    <w:p w14:paraId="585042CC" w14:textId="77777777" w:rsidR="00C67F10" w:rsidRPr="005C64C7" w:rsidRDefault="00C67F10" w:rsidP="00BD06C0">
      <w:pPr>
        <w:pStyle w:val="Odstavekseznama"/>
        <w:numPr>
          <w:ilvl w:val="0"/>
          <w:numId w:val="31"/>
        </w:numPr>
        <w:spacing w:line="288" w:lineRule="auto"/>
        <w:ind w:left="426" w:hanging="284"/>
        <w:jc w:val="both"/>
        <w:rPr>
          <w:rFonts w:cs="Tahoma"/>
          <w:sz w:val="18"/>
          <w:szCs w:val="18"/>
        </w:rPr>
      </w:pPr>
      <w:r w:rsidRPr="005C64C7">
        <w:rPr>
          <w:rFonts w:cs="Tahoma"/>
          <w:sz w:val="18"/>
          <w:szCs w:val="18"/>
        </w:rPr>
        <w:t>za vsak sklop izmed ponudnikov s katerimi bo sklenjen okvirni sporazum, izbrati enega ponudnika za izvedbo prvega naročila oz. prve dejanske dobave blaga za posameznega sklopa javnega naročila za obdobje 6 mesecev z možnostjo podaljšanja na podlagi končne skupne ponudbene vrednosti iz postopka s pogajanji z objavo.</w:t>
      </w:r>
    </w:p>
    <w:p w14:paraId="1A1F7503" w14:textId="77777777" w:rsidR="00C67F10" w:rsidRPr="005C64C7" w:rsidRDefault="00C67F10" w:rsidP="00C67F10">
      <w:pPr>
        <w:spacing w:line="288" w:lineRule="auto"/>
        <w:jc w:val="both"/>
        <w:rPr>
          <w:rFonts w:cs="Tahoma"/>
          <w:sz w:val="18"/>
          <w:szCs w:val="18"/>
        </w:rPr>
      </w:pPr>
    </w:p>
    <w:p w14:paraId="43D8B2F4" w14:textId="65116A97" w:rsidR="00C67F10" w:rsidRPr="005C64C7" w:rsidRDefault="00C67F10" w:rsidP="00C67F10">
      <w:pPr>
        <w:spacing w:line="288" w:lineRule="auto"/>
        <w:jc w:val="both"/>
        <w:rPr>
          <w:rFonts w:cs="Tahoma"/>
          <w:sz w:val="18"/>
          <w:szCs w:val="18"/>
        </w:rPr>
      </w:pPr>
      <w:r w:rsidRPr="005C64C7">
        <w:rPr>
          <w:rFonts w:cs="Tahoma"/>
          <w:sz w:val="18"/>
          <w:szCs w:val="18"/>
        </w:rPr>
        <w:t xml:space="preserve">Naročnik bo naročal blago, ki je predmet okvirnega sporazuma, sklenjenega na osnovi tega razpisa, obdobno in sukcesivno. </w:t>
      </w:r>
    </w:p>
    <w:p w14:paraId="7D8B538E" w14:textId="77777777" w:rsidR="008369D2" w:rsidRPr="005C64C7" w:rsidRDefault="008369D2" w:rsidP="00C67F10">
      <w:pPr>
        <w:spacing w:line="288" w:lineRule="auto"/>
        <w:jc w:val="both"/>
        <w:rPr>
          <w:rFonts w:cs="Tahoma"/>
          <w:sz w:val="18"/>
          <w:szCs w:val="18"/>
        </w:rPr>
      </w:pPr>
    </w:p>
    <w:p w14:paraId="6889B5E9" w14:textId="77777777" w:rsidR="00C67F10" w:rsidRPr="005C64C7" w:rsidRDefault="00C67F10" w:rsidP="00C67F10">
      <w:pPr>
        <w:spacing w:line="288" w:lineRule="auto"/>
        <w:jc w:val="both"/>
        <w:rPr>
          <w:rFonts w:cs="Tahoma"/>
          <w:sz w:val="18"/>
          <w:szCs w:val="18"/>
        </w:rPr>
      </w:pPr>
      <w:r w:rsidRPr="005C64C7">
        <w:rPr>
          <w:rFonts w:cs="Tahoma"/>
          <w:sz w:val="18"/>
          <w:szCs w:val="18"/>
        </w:rPr>
        <w:t>Naročnik se z okvirnim sporazumom ne zavezuje, da bo naročil določen obseg blaga, saj je le-to količinsko in časovno odvisno od dejanskih potreb naročnika, ter je v času sklepanja okvirnega sporazuma objektivno neugotovljiv.</w:t>
      </w:r>
    </w:p>
    <w:p w14:paraId="06149D2A" w14:textId="77777777" w:rsidR="00C67F10" w:rsidRPr="005C64C7" w:rsidRDefault="00C67F10" w:rsidP="00C67F10">
      <w:pPr>
        <w:spacing w:line="288" w:lineRule="auto"/>
        <w:jc w:val="both"/>
        <w:rPr>
          <w:rFonts w:cs="Tahoma"/>
          <w:color w:val="FF0000"/>
          <w:sz w:val="18"/>
          <w:szCs w:val="18"/>
        </w:rPr>
      </w:pPr>
    </w:p>
    <w:p w14:paraId="5FDE0EDA" w14:textId="77777777" w:rsidR="00C67F10" w:rsidRPr="005C64C7" w:rsidRDefault="00C67F10" w:rsidP="00C67F10">
      <w:pPr>
        <w:spacing w:line="288" w:lineRule="auto"/>
        <w:jc w:val="both"/>
        <w:rPr>
          <w:rFonts w:cs="Tahoma"/>
          <w:sz w:val="18"/>
          <w:szCs w:val="18"/>
        </w:rPr>
      </w:pPr>
      <w:r w:rsidRPr="005C64C7">
        <w:rPr>
          <w:rFonts w:cs="Tahoma"/>
          <w:sz w:val="18"/>
          <w:szCs w:val="18"/>
        </w:rPr>
        <w:t>Zahteve naročnika v zvezi s predmetom naročila so razvidne iz tehničnih zahtev naročnika, ki so sestavni del te dokumentacije v zvezi z oddajo javnega naročila.</w:t>
      </w:r>
    </w:p>
    <w:p w14:paraId="64EC9CAE" w14:textId="77777777" w:rsidR="00C67F10" w:rsidRPr="005C64C7" w:rsidRDefault="00C67F10" w:rsidP="00C67F10">
      <w:pPr>
        <w:spacing w:line="288" w:lineRule="auto"/>
        <w:jc w:val="both"/>
        <w:rPr>
          <w:rFonts w:cs="Tahoma"/>
          <w:sz w:val="18"/>
          <w:szCs w:val="18"/>
        </w:rPr>
      </w:pPr>
      <w:r w:rsidRPr="005C64C7">
        <w:rPr>
          <w:rFonts w:cs="Tahoma"/>
          <w:sz w:val="18"/>
          <w:szCs w:val="18"/>
        </w:rPr>
        <w:t>Za posamezno naročilo bo naročnik v okviru posameznega povpraševanja/povabila poleg ostalih zahtev podal tudi podrobno specifikacijo blaga in količine, katere naroča za posamezno obdobje. Izbrani ponudniki na sklop bodo morali dostavljati blago pod pogoji in na način kot je določeno v tehničnih specifikacijah naročila in v okvirnemu sporazumu oziroma v pogodbi o oddaji posameznega naročila.</w:t>
      </w:r>
    </w:p>
    <w:p w14:paraId="6443B718" w14:textId="77777777" w:rsidR="00C67F10" w:rsidRPr="005C64C7" w:rsidRDefault="00C67F10" w:rsidP="00C67F10">
      <w:pPr>
        <w:spacing w:line="288" w:lineRule="auto"/>
        <w:jc w:val="both"/>
        <w:rPr>
          <w:rFonts w:cs="Tahoma"/>
          <w:sz w:val="18"/>
          <w:szCs w:val="18"/>
        </w:rPr>
      </w:pPr>
    </w:p>
    <w:p w14:paraId="0221D183" w14:textId="58E928AF" w:rsidR="00C67F10" w:rsidRPr="005C64C7" w:rsidRDefault="00C67F10" w:rsidP="00A3090D">
      <w:pPr>
        <w:spacing w:line="288" w:lineRule="auto"/>
        <w:jc w:val="both"/>
        <w:rPr>
          <w:rFonts w:cs="Tahoma"/>
          <w:sz w:val="18"/>
          <w:szCs w:val="18"/>
        </w:rPr>
      </w:pPr>
      <w:r w:rsidRPr="005C64C7">
        <w:rPr>
          <w:rFonts w:cs="Tahoma"/>
          <w:sz w:val="18"/>
          <w:szCs w:val="18"/>
        </w:rPr>
        <w:t>Naročnik si pridružuje pravico, da od ponudnikov, s katerimi ima sklenjen okvirni sporazum, zahteva, da podajo ceno za novo blago, ki ga želi naročnik dodatno naročiti tekom trajanja okvirnega sporazuma, ni pa bil vključen v ponudbo, ki so jo ponudniki oddali v postopku javnega naročanja</w:t>
      </w:r>
      <w:r w:rsidR="0096482E" w:rsidRPr="005C64C7">
        <w:rPr>
          <w:rFonts w:cs="Tahoma"/>
          <w:sz w:val="18"/>
          <w:szCs w:val="18"/>
        </w:rPr>
        <w:t>.</w:t>
      </w:r>
    </w:p>
    <w:p w14:paraId="57CA3AE1" w14:textId="77777777" w:rsidR="00C67F10" w:rsidRPr="005C64C7" w:rsidRDefault="00C67F10" w:rsidP="00A3090D">
      <w:pPr>
        <w:spacing w:line="288" w:lineRule="auto"/>
        <w:jc w:val="both"/>
        <w:rPr>
          <w:rFonts w:cs="Tahoma"/>
          <w:sz w:val="18"/>
          <w:szCs w:val="18"/>
        </w:rPr>
      </w:pPr>
    </w:p>
    <w:p w14:paraId="08FFC4E8" w14:textId="666F52D9" w:rsidR="00A3090D" w:rsidRPr="005C64C7" w:rsidRDefault="00A3090D" w:rsidP="001A29E8">
      <w:pPr>
        <w:spacing w:line="288" w:lineRule="auto"/>
        <w:jc w:val="both"/>
        <w:rPr>
          <w:rFonts w:cs="Tahoma"/>
          <w:bCs/>
          <w:sz w:val="18"/>
          <w:szCs w:val="18"/>
        </w:rPr>
      </w:pPr>
      <w:r w:rsidRPr="005C64C7">
        <w:rPr>
          <w:rFonts w:cs="Tahoma"/>
          <w:sz w:val="18"/>
          <w:szCs w:val="18"/>
        </w:rPr>
        <w:t xml:space="preserve">Pogodbo o oddaji posameznega naročila za posamezni sklop za predmetno obdobje se sklene z enim gospodarskimi subjektom na podlagi merila – najugodnejši ponudnik. </w:t>
      </w:r>
      <w:r w:rsidRPr="005C64C7">
        <w:rPr>
          <w:rFonts w:cs="Tahoma"/>
          <w:bCs/>
          <w:sz w:val="18"/>
          <w:szCs w:val="18"/>
        </w:rPr>
        <w:t>Izbrani ponudnik - podpisnik Okvirnega sporazuma (najboljši ponudnik glede na merila ocenjevanja za predmetno obdobje za posamezni sklop) bo po pravnomočnosti odločitve o oddaji javnega naročila pozvan k podpisu pogodbe za predmetno obdobje trajanja.</w:t>
      </w:r>
    </w:p>
    <w:p w14:paraId="5731ACCE" w14:textId="5812EE4B" w:rsidR="00A3090D" w:rsidRPr="005C64C7" w:rsidRDefault="00A3090D" w:rsidP="001A29E8">
      <w:pPr>
        <w:spacing w:line="288" w:lineRule="auto"/>
        <w:jc w:val="both"/>
        <w:rPr>
          <w:rFonts w:cs="Tahoma"/>
          <w:bCs/>
          <w:sz w:val="18"/>
          <w:szCs w:val="18"/>
        </w:rPr>
      </w:pPr>
      <w:r w:rsidRPr="005C64C7">
        <w:rPr>
          <w:rFonts w:cs="Tahoma"/>
          <w:bCs/>
          <w:sz w:val="18"/>
          <w:szCs w:val="18"/>
        </w:rPr>
        <w:t>Izbrani ponudnik bo prejel v podpis pogodbo za posamezno oddajo naročila za predmetno obdobje, katerega vsebina bo enaka vzorcu. Dopolnjena bo le s podatki iz ponudbe. Naročnik izbranemu ponudniku ne bo dovolil spreminjanja pogodbenih določil.</w:t>
      </w:r>
      <w:r w:rsidRPr="005C64C7">
        <w:rPr>
          <w:rFonts w:cs="Tahoma"/>
          <w:sz w:val="18"/>
          <w:szCs w:val="18"/>
        </w:rPr>
        <w:t xml:space="preserve"> </w:t>
      </w:r>
      <w:r w:rsidRPr="005C64C7">
        <w:rPr>
          <w:rFonts w:cs="Tahoma"/>
          <w:bCs/>
          <w:sz w:val="18"/>
          <w:szCs w:val="18"/>
        </w:rPr>
        <w:t xml:space="preserve">Če ponudnik v roku 8 (osem) </w:t>
      </w:r>
      <w:r w:rsidR="008369D2" w:rsidRPr="005C64C7">
        <w:rPr>
          <w:rFonts w:cs="Tahoma"/>
          <w:bCs/>
          <w:sz w:val="18"/>
          <w:szCs w:val="18"/>
        </w:rPr>
        <w:t xml:space="preserve">delovnih </w:t>
      </w:r>
      <w:r w:rsidRPr="005C64C7">
        <w:rPr>
          <w:rFonts w:cs="Tahoma"/>
          <w:bCs/>
          <w:sz w:val="18"/>
          <w:szCs w:val="18"/>
        </w:rPr>
        <w:t>dni po pozivu k podpisu pogodbe ne bo posredoval podpisane pogodbe, lahko naročnik šteje, da je odstopil od namere za sklenitev pogodbe.</w:t>
      </w:r>
    </w:p>
    <w:p w14:paraId="27BF4157" w14:textId="77777777" w:rsidR="00A3090D" w:rsidRPr="005C64C7" w:rsidRDefault="00A3090D" w:rsidP="001A29E8">
      <w:pPr>
        <w:spacing w:line="288" w:lineRule="auto"/>
        <w:jc w:val="both"/>
        <w:rPr>
          <w:rFonts w:cs="Tahoma"/>
          <w:bCs/>
          <w:sz w:val="18"/>
          <w:szCs w:val="18"/>
        </w:rPr>
      </w:pPr>
      <w:r w:rsidRPr="005C64C7">
        <w:rPr>
          <w:rFonts w:cs="Tahoma"/>
          <w:bCs/>
          <w:sz w:val="18"/>
          <w:szCs w:val="18"/>
        </w:rPr>
        <w:lastRenderedPageBreak/>
        <w:t xml:space="preserve">V tem primeru bo naročnik od takšnega ponudnika poleg zakonskih možnostih, ki jih ima po ZJN-3, zahteval tudi povračilo vse morebitno dodatno nastale škode zaradi takšnega ravnanja izbranega ponudnika. </w:t>
      </w:r>
    </w:p>
    <w:p w14:paraId="6F3A6CA9" w14:textId="77777777" w:rsidR="00A3090D" w:rsidRPr="005C64C7" w:rsidRDefault="00A3090D" w:rsidP="001A29E8">
      <w:pPr>
        <w:spacing w:line="288" w:lineRule="auto"/>
        <w:jc w:val="both"/>
        <w:rPr>
          <w:rFonts w:cs="Tahoma"/>
          <w:bCs/>
          <w:sz w:val="18"/>
          <w:szCs w:val="18"/>
        </w:rPr>
      </w:pPr>
    </w:p>
    <w:p w14:paraId="2F67893B" w14:textId="77777777" w:rsidR="00A3090D" w:rsidRPr="005C64C7" w:rsidRDefault="00A3090D" w:rsidP="001A29E8">
      <w:pPr>
        <w:spacing w:line="288" w:lineRule="auto"/>
        <w:jc w:val="both"/>
        <w:rPr>
          <w:rFonts w:cs="Tahoma"/>
          <w:sz w:val="18"/>
          <w:szCs w:val="18"/>
        </w:rPr>
      </w:pPr>
      <w:r w:rsidRPr="005C64C7">
        <w:rPr>
          <w:rFonts w:cs="Tahoma"/>
          <w:sz w:val="18"/>
          <w:szCs w:val="18"/>
        </w:rPr>
        <w:t>Naročnik si pridržuje pravico, da z izbranim izvajalcem sklene pogodbo za predmetno obdobje le v primeru zagotovljenih sredstev. Naročnik si prav tako pridržuje pravico, da v primeru, če ne bo imel zagotovljenih vseh finančnih in ostalih sredstev, ne izbere nobenega ponudnika oz. razveljavi javno naročilo ali zmanjša obseg dobav.</w:t>
      </w:r>
    </w:p>
    <w:p w14:paraId="32085D66" w14:textId="77777777" w:rsidR="00A3090D" w:rsidRPr="005C64C7" w:rsidRDefault="00A3090D" w:rsidP="001A29E8">
      <w:pPr>
        <w:spacing w:line="288" w:lineRule="auto"/>
        <w:jc w:val="both"/>
        <w:rPr>
          <w:rFonts w:cs="Tahoma"/>
          <w:sz w:val="18"/>
          <w:szCs w:val="18"/>
        </w:rPr>
      </w:pPr>
    </w:p>
    <w:p w14:paraId="05F3D80B" w14:textId="4A423438" w:rsidR="00A3090D" w:rsidRPr="005C64C7" w:rsidRDefault="00A3090D" w:rsidP="001A29E8">
      <w:pPr>
        <w:spacing w:line="288" w:lineRule="auto"/>
        <w:jc w:val="both"/>
        <w:rPr>
          <w:sz w:val="18"/>
          <w:szCs w:val="18"/>
        </w:rPr>
      </w:pPr>
      <w:bookmarkStart w:id="77" w:name="_Hlk78279231"/>
      <w:r w:rsidRPr="005C64C7">
        <w:rPr>
          <w:sz w:val="18"/>
          <w:szCs w:val="18"/>
        </w:rPr>
        <w:t>Naročnik si pridržuje pravico, da v primeru nastopa okoliščin, nastalih po sklenitvi pogodbe, sklenjene na osnovi tega razpisa, podaljša rok izvedbe pogodbe z izbranim ponudnikom</w:t>
      </w:r>
      <w:r w:rsidR="008369D2" w:rsidRPr="005C64C7">
        <w:rPr>
          <w:sz w:val="18"/>
          <w:szCs w:val="18"/>
        </w:rPr>
        <w:t xml:space="preserve"> skladno z ZJN-3.</w:t>
      </w:r>
      <w:r w:rsidRPr="005C64C7">
        <w:rPr>
          <w:sz w:val="18"/>
          <w:szCs w:val="18"/>
        </w:rPr>
        <w:t xml:space="preserve"> </w:t>
      </w:r>
      <w:bookmarkEnd w:id="77"/>
      <w:r w:rsidRPr="005C64C7">
        <w:rPr>
          <w:sz w:val="18"/>
          <w:szCs w:val="18"/>
        </w:rPr>
        <w:t>Naročnik in ponudnik skleneta dodatek k sklenjeni pogodbi. Taka sprememba ne predstavlja bistvene spremembe pogodbe.</w:t>
      </w:r>
    </w:p>
    <w:p w14:paraId="76B3C422" w14:textId="77777777" w:rsidR="00A3090D" w:rsidRPr="005C64C7" w:rsidRDefault="00A3090D" w:rsidP="00A3090D">
      <w:pPr>
        <w:spacing w:line="288" w:lineRule="auto"/>
        <w:jc w:val="both"/>
        <w:rPr>
          <w:rFonts w:cs="Tahoma"/>
          <w:sz w:val="18"/>
          <w:szCs w:val="18"/>
        </w:rPr>
      </w:pPr>
    </w:p>
    <w:p w14:paraId="697837A6" w14:textId="77777777" w:rsidR="00A3090D" w:rsidRPr="005C64C7" w:rsidRDefault="00A3090D" w:rsidP="00A3090D">
      <w:pPr>
        <w:pStyle w:val="Naslov2"/>
        <w:spacing w:before="0" w:after="0" w:line="288" w:lineRule="auto"/>
        <w:jc w:val="both"/>
        <w:rPr>
          <w:b w:val="0"/>
          <w:bCs/>
          <w:i/>
          <w:sz w:val="18"/>
          <w:szCs w:val="18"/>
        </w:rPr>
      </w:pPr>
      <w:bookmarkStart w:id="78" w:name="_Toc67914154"/>
      <w:bookmarkStart w:id="79" w:name="_Toc78202956"/>
      <w:bookmarkStart w:id="80" w:name="_Toc78285706"/>
      <w:bookmarkStart w:id="81" w:name="_Toc78461491"/>
      <w:bookmarkStart w:id="82" w:name="_Toc14848270"/>
      <w:bookmarkStart w:id="83" w:name="_Toc50641545"/>
      <w:r w:rsidRPr="005C64C7">
        <w:rPr>
          <w:b w:val="0"/>
          <w:bCs/>
          <w:i/>
          <w:sz w:val="18"/>
          <w:szCs w:val="18"/>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bookmarkEnd w:id="78"/>
      <w:bookmarkEnd w:id="79"/>
      <w:bookmarkEnd w:id="80"/>
      <w:bookmarkEnd w:id="81"/>
      <w:r w:rsidRPr="005C64C7">
        <w:rPr>
          <w:b w:val="0"/>
          <w:bCs/>
          <w:i/>
          <w:sz w:val="18"/>
          <w:szCs w:val="18"/>
        </w:rPr>
        <w:t xml:space="preserve"> </w:t>
      </w:r>
    </w:p>
    <w:p w14:paraId="43FBB957" w14:textId="77777777" w:rsidR="00A3090D" w:rsidRPr="005C64C7" w:rsidRDefault="00A3090D" w:rsidP="00A3090D">
      <w:pPr>
        <w:pStyle w:val="Naslov2"/>
        <w:spacing w:before="0" w:after="0" w:line="288" w:lineRule="auto"/>
        <w:jc w:val="both"/>
        <w:rPr>
          <w:b w:val="0"/>
          <w:bCs/>
          <w:i/>
          <w:sz w:val="18"/>
          <w:szCs w:val="18"/>
        </w:rPr>
      </w:pPr>
    </w:p>
    <w:p w14:paraId="2B0216DF" w14:textId="77777777" w:rsidR="00A3090D" w:rsidRPr="005C64C7" w:rsidRDefault="00A3090D" w:rsidP="00A3090D">
      <w:pPr>
        <w:pStyle w:val="Naslov2"/>
        <w:spacing w:before="0" w:after="0" w:line="288" w:lineRule="auto"/>
        <w:jc w:val="both"/>
        <w:rPr>
          <w:b w:val="0"/>
          <w:bCs/>
          <w:i/>
          <w:sz w:val="18"/>
          <w:szCs w:val="18"/>
        </w:rPr>
      </w:pPr>
      <w:bookmarkStart w:id="84" w:name="_Toc67914155"/>
      <w:bookmarkStart w:id="85" w:name="_Toc78202957"/>
      <w:bookmarkStart w:id="86" w:name="_Toc78285707"/>
      <w:bookmarkStart w:id="87" w:name="_Toc78461492"/>
      <w:r w:rsidRPr="005C64C7">
        <w:rPr>
          <w:b w:val="0"/>
          <w:bCs/>
          <w:i/>
          <w:sz w:val="18"/>
          <w:szCs w:val="18"/>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bookmarkEnd w:id="84"/>
      <w:bookmarkEnd w:id="85"/>
      <w:bookmarkEnd w:id="86"/>
      <w:bookmarkEnd w:id="87"/>
    </w:p>
    <w:p w14:paraId="0A3441CE" w14:textId="3EC91D05" w:rsidR="00A3090D" w:rsidRPr="005C64C7" w:rsidRDefault="00A3090D" w:rsidP="00A3090D">
      <w:pPr>
        <w:pStyle w:val="Naslov2"/>
        <w:spacing w:line="288" w:lineRule="auto"/>
        <w:rPr>
          <w:rFonts w:cs="Tahoma"/>
          <w:sz w:val="18"/>
          <w:szCs w:val="18"/>
        </w:rPr>
      </w:pPr>
      <w:bookmarkStart w:id="88" w:name="_Toc67914156"/>
      <w:bookmarkStart w:id="89" w:name="_Toc78461493"/>
      <w:r w:rsidRPr="005C64C7">
        <w:rPr>
          <w:rFonts w:cs="Tahoma"/>
          <w:sz w:val="18"/>
          <w:szCs w:val="18"/>
        </w:rPr>
        <w:t>2.1</w:t>
      </w:r>
      <w:r w:rsidR="00D3489E" w:rsidRPr="005C64C7">
        <w:rPr>
          <w:rFonts w:cs="Tahoma"/>
          <w:sz w:val="18"/>
          <w:szCs w:val="18"/>
        </w:rPr>
        <w:t>7</w:t>
      </w:r>
      <w:r w:rsidRPr="005C64C7">
        <w:rPr>
          <w:rFonts w:cs="Tahoma"/>
          <w:sz w:val="18"/>
          <w:szCs w:val="18"/>
        </w:rPr>
        <w:t xml:space="preserve"> Prenehanje </w:t>
      </w:r>
      <w:bookmarkEnd w:id="82"/>
      <w:r w:rsidRPr="005C64C7">
        <w:rPr>
          <w:rFonts w:cs="Tahoma"/>
          <w:sz w:val="18"/>
          <w:szCs w:val="18"/>
        </w:rPr>
        <w:t>Okvirnega sporazuma / pogodbene obveznosti</w:t>
      </w:r>
      <w:bookmarkEnd w:id="83"/>
      <w:bookmarkEnd w:id="88"/>
      <w:bookmarkEnd w:id="89"/>
      <w:r w:rsidRPr="005C64C7">
        <w:rPr>
          <w:rFonts w:cs="Tahoma"/>
          <w:sz w:val="18"/>
          <w:szCs w:val="18"/>
        </w:rPr>
        <w:t xml:space="preserve"> </w:t>
      </w:r>
    </w:p>
    <w:p w14:paraId="11CD38AE" w14:textId="77777777" w:rsidR="00A3090D" w:rsidRPr="005C64C7" w:rsidRDefault="00A3090D" w:rsidP="00A3090D">
      <w:pPr>
        <w:spacing w:line="288" w:lineRule="auto"/>
        <w:jc w:val="both"/>
        <w:rPr>
          <w:rFonts w:cs="Tahoma"/>
          <w:bCs/>
          <w:sz w:val="18"/>
          <w:szCs w:val="18"/>
        </w:rPr>
      </w:pPr>
      <w:r w:rsidRPr="005C64C7">
        <w:rPr>
          <w:rFonts w:cs="Tahoma"/>
          <w:bCs/>
          <w:sz w:val="18"/>
          <w:szCs w:val="18"/>
        </w:rPr>
        <w:t>Naročnik si pridružuje pravico odpovedati Okvirni sporazum za predmetno obdobje oziroma pogodbo izvajalcu, ki bo kršil njegova določila. Takemu izvajalcu bo naročnik onemogočil sodelovanje na ostalih javnih razpisih naročnika v naslednjih treh letih.</w:t>
      </w:r>
    </w:p>
    <w:p w14:paraId="09043193" w14:textId="77777777" w:rsidR="00A3090D" w:rsidRPr="005C64C7" w:rsidRDefault="00A3090D" w:rsidP="00A3090D">
      <w:pPr>
        <w:spacing w:line="288" w:lineRule="auto"/>
        <w:jc w:val="both"/>
        <w:rPr>
          <w:rFonts w:cs="Tahoma"/>
          <w:bCs/>
          <w:sz w:val="18"/>
          <w:szCs w:val="18"/>
        </w:rPr>
      </w:pPr>
    </w:p>
    <w:p w14:paraId="5758D182" w14:textId="77777777" w:rsidR="00A3090D" w:rsidRPr="005C64C7" w:rsidRDefault="00A3090D" w:rsidP="00A3090D">
      <w:pPr>
        <w:spacing w:line="288" w:lineRule="auto"/>
        <w:jc w:val="both"/>
        <w:rPr>
          <w:rFonts w:cs="Tahoma"/>
          <w:bCs/>
          <w:sz w:val="18"/>
          <w:szCs w:val="18"/>
        </w:rPr>
      </w:pPr>
      <w:r w:rsidRPr="005C64C7">
        <w:rPr>
          <w:rFonts w:cs="Tahoma"/>
          <w:bCs/>
          <w:sz w:val="18"/>
          <w:szCs w:val="18"/>
        </w:rPr>
        <w:t xml:space="preserve">Pogodba preneha veljati, če je naročnik seznanjen, da je pristojni državni organ ali sodišče s pravnomočno odločitvijo ugotovilo kršitev delovne, </w:t>
      </w:r>
      <w:proofErr w:type="spellStart"/>
      <w:r w:rsidRPr="005C64C7">
        <w:rPr>
          <w:rFonts w:cs="Tahoma"/>
          <w:bCs/>
          <w:sz w:val="18"/>
          <w:szCs w:val="18"/>
        </w:rPr>
        <w:t>okoljske</w:t>
      </w:r>
      <w:proofErr w:type="spellEnd"/>
      <w:r w:rsidRPr="005C64C7">
        <w:rPr>
          <w:rFonts w:cs="Tahoma"/>
          <w:bCs/>
          <w:sz w:val="18"/>
          <w:szCs w:val="18"/>
        </w:rPr>
        <w:t xml:space="preserve"> ali socialne zakonodaje s strani izvajalca pogodbe o izvedbi javnega naročila ali njegovega podizvajalca.</w:t>
      </w:r>
    </w:p>
    <w:p w14:paraId="1C0AFC56" w14:textId="77777777" w:rsidR="00A3090D" w:rsidRPr="005C64C7" w:rsidRDefault="00A3090D" w:rsidP="00DC3313">
      <w:pPr>
        <w:pStyle w:val="Naslov2"/>
        <w:spacing w:before="0" w:after="0" w:line="312" w:lineRule="auto"/>
        <w:rPr>
          <w:rFonts w:cs="Tahoma"/>
          <w:sz w:val="18"/>
          <w:szCs w:val="18"/>
        </w:rPr>
      </w:pPr>
    </w:p>
    <w:p w14:paraId="047CB115" w14:textId="5DDB102B" w:rsidR="00A66F1A" w:rsidRPr="005C64C7" w:rsidRDefault="00DF125C" w:rsidP="00DC3313">
      <w:pPr>
        <w:pStyle w:val="Naslov2"/>
        <w:spacing w:before="0" w:after="0" w:line="312" w:lineRule="auto"/>
        <w:rPr>
          <w:rFonts w:cs="Tahoma"/>
          <w:sz w:val="18"/>
          <w:szCs w:val="18"/>
        </w:rPr>
      </w:pPr>
      <w:bookmarkStart w:id="90" w:name="_Toc78461494"/>
      <w:r w:rsidRPr="005C64C7">
        <w:rPr>
          <w:rFonts w:cs="Tahoma"/>
          <w:sz w:val="18"/>
          <w:szCs w:val="18"/>
        </w:rPr>
        <w:t>2.1</w:t>
      </w:r>
      <w:r w:rsidR="00D3489E" w:rsidRPr="005C64C7">
        <w:rPr>
          <w:rFonts w:cs="Tahoma"/>
          <w:sz w:val="18"/>
          <w:szCs w:val="18"/>
        </w:rPr>
        <w:t>8</w:t>
      </w:r>
      <w:r w:rsidR="00A66F1A" w:rsidRPr="005C64C7">
        <w:rPr>
          <w:rFonts w:cs="Tahoma"/>
          <w:sz w:val="18"/>
          <w:szCs w:val="18"/>
        </w:rPr>
        <w:t xml:space="preserve"> Rok</w:t>
      </w:r>
      <w:r w:rsidR="00C35337" w:rsidRPr="005C64C7">
        <w:rPr>
          <w:rFonts w:cs="Tahoma"/>
          <w:sz w:val="18"/>
          <w:szCs w:val="18"/>
        </w:rPr>
        <w:t xml:space="preserve"> in način</w:t>
      </w:r>
      <w:r w:rsidR="00A66F1A" w:rsidRPr="005C64C7">
        <w:rPr>
          <w:rFonts w:cs="Tahoma"/>
          <w:sz w:val="18"/>
          <w:szCs w:val="18"/>
        </w:rPr>
        <w:t xml:space="preserve"> izvedbe dobave </w:t>
      </w:r>
      <w:bookmarkEnd w:id="70"/>
      <w:r w:rsidR="00CD4390" w:rsidRPr="005C64C7">
        <w:rPr>
          <w:rFonts w:cs="Tahoma"/>
          <w:sz w:val="18"/>
          <w:szCs w:val="18"/>
        </w:rPr>
        <w:t>prvega posameznega naročila</w:t>
      </w:r>
      <w:bookmarkEnd w:id="90"/>
    </w:p>
    <w:p w14:paraId="3EA23876" w14:textId="46BAC3DB" w:rsidR="00A66F1A" w:rsidRPr="005C64C7" w:rsidRDefault="00A66F1A" w:rsidP="00DC3313">
      <w:pPr>
        <w:spacing w:line="312" w:lineRule="auto"/>
        <w:jc w:val="both"/>
        <w:rPr>
          <w:rFonts w:cs="Tahoma"/>
          <w:sz w:val="18"/>
          <w:szCs w:val="18"/>
        </w:rPr>
      </w:pPr>
      <w:bookmarkStart w:id="91" w:name="_Hlk78200529"/>
      <w:r w:rsidRPr="005C64C7">
        <w:rPr>
          <w:rFonts w:cs="Tahoma"/>
          <w:sz w:val="18"/>
          <w:szCs w:val="18"/>
        </w:rPr>
        <w:t xml:space="preserve">Izbrani dobavitelj </w:t>
      </w:r>
      <w:r w:rsidR="001B7973" w:rsidRPr="005C64C7">
        <w:rPr>
          <w:rFonts w:cs="Tahoma"/>
          <w:sz w:val="18"/>
          <w:szCs w:val="18"/>
        </w:rPr>
        <w:t xml:space="preserve">za posamezni sklop </w:t>
      </w:r>
      <w:r w:rsidR="00CD4390" w:rsidRPr="005C64C7">
        <w:rPr>
          <w:rFonts w:cs="Tahoma"/>
          <w:sz w:val="18"/>
          <w:szCs w:val="18"/>
        </w:rPr>
        <w:t xml:space="preserve">prvega posameznega </w:t>
      </w:r>
      <w:r w:rsidRPr="005C64C7">
        <w:rPr>
          <w:rFonts w:cs="Tahoma"/>
          <w:sz w:val="18"/>
          <w:szCs w:val="18"/>
        </w:rPr>
        <w:t xml:space="preserve">naročila bo s pogodbo dogovorjene dobave izvajal v obdobju </w:t>
      </w:r>
      <w:r w:rsidR="00CD4390" w:rsidRPr="005C64C7">
        <w:rPr>
          <w:rFonts w:cs="Tahoma"/>
          <w:sz w:val="18"/>
          <w:szCs w:val="18"/>
        </w:rPr>
        <w:t xml:space="preserve">6 mesecev </w:t>
      </w:r>
      <w:r w:rsidR="000B0051" w:rsidRPr="005C64C7">
        <w:rPr>
          <w:rFonts w:cs="Tahoma"/>
          <w:sz w:val="18"/>
          <w:szCs w:val="18"/>
        </w:rPr>
        <w:t xml:space="preserve">od datuma </w:t>
      </w:r>
      <w:r w:rsidR="00D16667" w:rsidRPr="005C64C7">
        <w:rPr>
          <w:rFonts w:cs="Tahoma"/>
          <w:sz w:val="18"/>
          <w:szCs w:val="18"/>
        </w:rPr>
        <w:t>podpisa</w:t>
      </w:r>
      <w:r w:rsidR="000B0051" w:rsidRPr="005C64C7">
        <w:rPr>
          <w:rFonts w:cs="Tahoma"/>
          <w:sz w:val="18"/>
          <w:szCs w:val="18"/>
        </w:rPr>
        <w:t xml:space="preserve"> pogodb</w:t>
      </w:r>
      <w:r w:rsidR="00B147C5" w:rsidRPr="005C64C7">
        <w:rPr>
          <w:rFonts w:cs="Tahoma"/>
          <w:sz w:val="18"/>
          <w:szCs w:val="18"/>
        </w:rPr>
        <w:t>e</w:t>
      </w:r>
      <w:r w:rsidR="00D16667" w:rsidRPr="005C64C7">
        <w:rPr>
          <w:rFonts w:cs="Tahoma"/>
          <w:sz w:val="18"/>
          <w:szCs w:val="18"/>
        </w:rPr>
        <w:t>.</w:t>
      </w:r>
    </w:p>
    <w:p w14:paraId="05F893B6" w14:textId="499F720B" w:rsidR="00CD4390" w:rsidRPr="005C64C7" w:rsidRDefault="00CD4390" w:rsidP="00CD4390">
      <w:pPr>
        <w:spacing w:line="288" w:lineRule="auto"/>
        <w:jc w:val="both"/>
        <w:rPr>
          <w:rFonts w:cs="Tahoma"/>
          <w:sz w:val="18"/>
          <w:szCs w:val="18"/>
        </w:rPr>
      </w:pPr>
      <w:r w:rsidRPr="005C64C7">
        <w:rPr>
          <w:rFonts w:cs="Tahoma"/>
          <w:sz w:val="18"/>
          <w:szCs w:val="18"/>
        </w:rPr>
        <w:t>Za ostala posamezna naročila v času trajanja okvirnega sporazuma bo naročnik rok dobave določil v povabilu na oddajo ponudbe za posamezno oddajo naročila za posamezni sklop.</w:t>
      </w:r>
    </w:p>
    <w:bookmarkEnd w:id="91"/>
    <w:p w14:paraId="705CEBCB" w14:textId="77777777" w:rsidR="00A71E69" w:rsidRPr="005C64C7" w:rsidRDefault="00A71E69" w:rsidP="00DC3313">
      <w:pPr>
        <w:spacing w:line="312" w:lineRule="auto"/>
        <w:jc w:val="both"/>
        <w:rPr>
          <w:rFonts w:cs="Tahoma"/>
          <w:color w:val="FF0000"/>
          <w:sz w:val="18"/>
          <w:szCs w:val="18"/>
        </w:rPr>
      </w:pPr>
    </w:p>
    <w:p w14:paraId="37CEBE49" w14:textId="4333E011" w:rsidR="004C41EF" w:rsidRPr="005C64C7" w:rsidRDefault="00A85D8F" w:rsidP="00164D7D">
      <w:pPr>
        <w:spacing w:line="312" w:lineRule="auto"/>
        <w:jc w:val="both"/>
        <w:rPr>
          <w:rFonts w:cs="Tahoma"/>
          <w:sz w:val="18"/>
          <w:szCs w:val="18"/>
        </w:rPr>
      </w:pPr>
      <w:r w:rsidRPr="005C64C7">
        <w:rPr>
          <w:rFonts w:cs="Tahoma"/>
          <w:sz w:val="18"/>
          <w:szCs w:val="18"/>
        </w:rPr>
        <w:t>Dobavitelj bo moral blago (jekleno ločno podporje) dostavljati v skladišče naročnika na svoje stroške (D</w:t>
      </w:r>
      <w:r w:rsidR="004E3EC8" w:rsidRPr="005C64C7">
        <w:rPr>
          <w:rFonts w:cs="Tahoma"/>
          <w:sz w:val="18"/>
          <w:szCs w:val="18"/>
        </w:rPr>
        <w:t>D</w:t>
      </w:r>
      <w:r w:rsidRPr="005C64C7">
        <w:rPr>
          <w:rFonts w:cs="Tahoma"/>
          <w:sz w:val="18"/>
          <w:szCs w:val="18"/>
        </w:rPr>
        <w:t xml:space="preserve">P Premogovnik Velenje). V </w:t>
      </w:r>
      <w:r w:rsidR="00CD4390" w:rsidRPr="005C64C7">
        <w:rPr>
          <w:rFonts w:cs="Tahoma"/>
          <w:sz w:val="18"/>
          <w:szCs w:val="18"/>
        </w:rPr>
        <w:t xml:space="preserve">predmetnem </w:t>
      </w:r>
      <w:r w:rsidRPr="005C64C7">
        <w:rPr>
          <w:rFonts w:cs="Tahoma"/>
          <w:sz w:val="18"/>
          <w:szCs w:val="18"/>
        </w:rPr>
        <w:t xml:space="preserve">obdobju je predvideno večje število dobav, ki bodo logistično smiselne (odvisno od sklopa). </w:t>
      </w:r>
    </w:p>
    <w:p w14:paraId="1166D3F5" w14:textId="17369559" w:rsidR="004C41EF" w:rsidRPr="005C64C7" w:rsidRDefault="004C41EF" w:rsidP="00164D7D">
      <w:pPr>
        <w:spacing w:line="312" w:lineRule="auto"/>
        <w:jc w:val="both"/>
        <w:rPr>
          <w:rFonts w:cs="Tahoma"/>
          <w:strike/>
          <w:sz w:val="18"/>
          <w:szCs w:val="18"/>
        </w:rPr>
      </w:pPr>
      <w:bookmarkStart w:id="92" w:name="_Hlk78464846"/>
      <w:r w:rsidRPr="005C64C7">
        <w:rPr>
          <w:rFonts w:cs="Tahoma"/>
          <w:sz w:val="18"/>
          <w:szCs w:val="18"/>
        </w:rPr>
        <w:t>Dobava blaga bo potekala sukcesivno na odpoklic</w:t>
      </w:r>
      <w:r w:rsidR="00334333" w:rsidRPr="005C64C7">
        <w:rPr>
          <w:rFonts w:cs="Tahoma"/>
          <w:sz w:val="18"/>
          <w:szCs w:val="18"/>
        </w:rPr>
        <w:t xml:space="preserve">. </w:t>
      </w:r>
    </w:p>
    <w:p w14:paraId="30DE24E3" w14:textId="73F0EF85" w:rsidR="00164D7D" w:rsidRPr="005C64C7" w:rsidRDefault="00164D7D" w:rsidP="00164D7D">
      <w:pPr>
        <w:spacing w:line="312" w:lineRule="auto"/>
        <w:jc w:val="both"/>
        <w:rPr>
          <w:rFonts w:cs="Tahoma"/>
          <w:sz w:val="18"/>
          <w:szCs w:val="18"/>
        </w:rPr>
      </w:pPr>
      <w:r w:rsidRPr="005C64C7">
        <w:rPr>
          <w:rFonts w:cs="Tahoma"/>
          <w:sz w:val="18"/>
          <w:szCs w:val="18"/>
        </w:rPr>
        <w:t xml:space="preserve">Prva dobava blaga </w:t>
      </w:r>
      <w:r w:rsidR="00935F60" w:rsidRPr="005C64C7">
        <w:rPr>
          <w:rFonts w:cs="Tahoma"/>
          <w:sz w:val="18"/>
          <w:szCs w:val="18"/>
        </w:rPr>
        <w:t xml:space="preserve">mora biti en (1) mesec po podpisu pogodbe in </w:t>
      </w:r>
      <w:r w:rsidRPr="005C64C7">
        <w:rPr>
          <w:rFonts w:cs="Tahoma"/>
          <w:sz w:val="18"/>
          <w:szCs w:val="18"/>
        </w:rPr>
        <w:t>se bo definirala ob podpisu pogodbe</w:t>
      </w:r>
      <w:r w:rsidR="00935F60" w:rsidRPr="005C64C7">
        <w:rPr>
          <w:rFonts w:cs="Tahoma"/>
          <w:sz w:val="18"/>
          <w:szCs w:val="18"/>
        </w:rPr>
        <w:t>. O</w:t>
      </w:r>
      <w:r w:rsidRPr="005C64C7">
        <w:rPr>
          <w:rFonts w:cs="Tahoma"/>
          <w:sz w:val="18"/>
          <w:szCs w:val="18"/>
        </w:rPr>
        <w:t>stali roki dobav, s predvidenimi količinami, bodo dogovorjeni naknadno, odvisno od potreb naročnika.</w:t>
      </w:r>
      <w:bookmarkEnd w:id="92"/>
      <w:r w:rsidRPr="005C64C7">
        <w:rPr>
          <w:rFonts w:cs="Tahoma"/>
          <w:sz w:val="18"/>
          <w:szCs w:val="18"/>
        </w:rPr>
        <w:t xml:space="preserve"> V primeru neplanskih izrednih naročil bo dobavni rok 60 dni od naročila.</w:t>
      </w:r>
    </w:p>
    <w:p w14:paraId="5539EBDC" w14:textId="77777777" w:rsidR="00C35337" w:rsidRPr="005C64C7" w:rsidRDefault="00C35337" w:rsidP="00DC3313">
      <w:pPr>
        <w:spacing w:line="312" w:lineRule="auto"/>
        <w:jc w:val="both"/>
        <w:rPr>
          <w:rFonts w:cs="Tahoma"/>
          <w:sz w:val="18"/>
          <w:szCs w:val="18"/>
        </w:rPr>
      </w:pPr>
    </w:p>
    <w:p w14:paraId="2A1A3722" w14:textId="2E4E385A" w:rsidR="00C35337" w:rsidRPr="005C64C7" w:rsidRDefault="00C35337" w:rsidP="00DC3313">
      <w:pPr>
        <w:spacing w:line="312" w:lineRule="auto"/>
        <w:jc w:val="both"/>
        <w:rPr>
          <w:rFonts w:cs="Tahoma"/>
          <w:sz w:val="18"/>
          <w:szCs w:val="18"/>
        </w:rPr>
      </w:pPr>
      <w:r w:rsidRPr="005C64C7">
        <w:rPr>
          <w:rFonts w:cs="Tahoma"/>
          <w:sz w:val="18"/>
          <w:szCs w:val="18"/>
        </w:rPr>
        <w:t>Ponudnik/izvajalec in naročnik se lahko dogovorita za spremembo rokov</w:t>
      </w:r>
      <w:r w:rsidR="00343B7D" w:rsidRPr="005C64C7">
        <w:rPr>
          <w:rFonts w:cs="Tahoma"/>
          <w:sz w:val="18"/>
          <w:szCs w:val="18"/>
        </w:rPr>
        <w:t xml:space="preserve"> in količin</w:t>
      </w:r>
      <w:r w:rsidRPr="005C64C7">
        <w:rPr>
          <w:rFonts w:cs="Tahoma"/>
          <w:sz w:val="18"/>
          <w:szCs w:val="18"/>
        </w:rPr>
        <w:t xml:space="preserve"> za izvedbo predmeta javnega naročila z dodatki k sklenjeni pogodbi</w:t>
      </w:r>
      <w:r w:rsidR="00896271" w:rsidRPr="005C64C7">
        <w:rPr>
          <w:rFonts w:cs="Tahoma"/>
          <w:sz w:val="18"/>
          <w:szCs w:val="18"/>
        </w:rPr>
        <w:t xml:space="preserve"> o oddaji posameznega naročila</w:t>
      </w:r>
      <w:r w:rsidRPr="005C64C7">
        <w:rPr>
          <w:rFonts w:cs="Tahoma"/>
          <w:sz w:val="18"/>
          <w:szCs w:val="18"/>
        </w:rPr>
        <w:t>, kar ne predstavlja bistvene spremembe pogodbe.</w:t>
      </w:r>
    </w:p>
    <w:p w14:paraId="4AC1CF85" w14:textId="77777777" w:rsidR="00C35337" w:rsidRPr="005C64C7" w:rsidRDefault="00C35337" w:rsidP="00DC3313">
      <w:pPr>
        <w:spacing w:line="312" w:lineRule="auto"/>
        <w:jc w:val="both"/>
        <w:rPr>
          <w:rFonts w:cs="Tahoma"/>
          <w:color w:val="FF0000"/>
          <w:sz w:val="18"/>
          <w:szCs w:val="18"/>
        </w:rPr>
      </w:pPr>
    </w:p>
    <w:p w14:paraId="1E8800C5" w14:textId="27C5D065" w:rsidR="00896271" w:rsidRPr="005C64C7" w:rsidRDefault="00DF125C" w:rsidP="00A57FA8">
      <w:pPr>
        <w:pStyle w:val="Naslov2"/>
        <w:spacing w:before="0" w:after="0" w:line="312" w:lineRule="auto"/>
        <w:rPr>
          <w:rFonts w:cs="Tahoma"/>
          <w:sz w:val="18"/>
          <w:szCs w:val="18"/>
        </w:rPr>
      </w:pPr>
      <w:bookmarkStart w:id="93" w:name="_Toc488152406"/>
      <w:bookmarkStart w:id="94" w:name="_Toc78461495"/>
      <w:r w:rsidRPr="005C64C7">
        <w:rPr>
          <w:rFonts w:cs="Tahoma"/>
          <w:sz w:val="18"/>
          <w:szCs w:val="18"/>
        </w:rPr>
        <w:t>2.</w:t>
      </w:r>
      <w:r w:rsidR="00D3489E" w:rsidRPr="005C64C7">
        <w:rPr>
          <w:rFonts w:cs="Tahoma"/>
          <w:sz w:val="18"/>
          <w:szCs w:val="18"/>
        </w:rPr>
        <w:t>19</w:t>
      </w:r>
      <w:r w:rsidR="00A66F1A" w:rsidRPr="005C64C7">
        <w:rPr>
          <w:rFonts w:cs="Tahoma"/>
          <w:sz w:val="18"/>
          <w:szCs w:val="18"/>
        </w:rPr>
        <w:t xml:space="preserve"> Merila za ocenjevanje ponudb</w:t>
      </w:r>
      <w:bookmarkEnd w:id="93"/>
      <w:r w:rsidR="00E84362" w:rsidRPr="005C64C7">
        <w:rPr>
          <w:rFonts w:cs="Tahoma"/>
          <w:sz w:val="18"/>
          <w:szCs w:val="18"/>
        </w:rPr>
        <w:t xml:space="preserve"> </w:t>
      </w:r>
      <w:r w:rsidR="00896271" w:rsidRPr="005C64C7">
        <w:rPr>
          <w:rFonts w:cs="Tahoma"/>
          <w:sz w:val="18"/>
          <w:szCs w:val="18"/>
        </w:rPr>
        <w:t xml:space="preserve"> </w:t>
      </w:r>
      <w:r w:rsidR="00A57FA8" w:rsidRPr="005C64C7">
        <w:rPr>
          <w:rFonts w:cs="Tahoma"/>
          <w:sz w:val="18"/>
          <w:szCs w:val="18"/>
        </w:rPr>
        <w:t>za posamezno oddano naročilo</w:t>
      </w:r>
      <w:bookmarkEnd w:id="94"/>
    </w:p>
    <w:p w14:paraId="6292549D" w14:textId="77777777" w:rsidR="00896271" w:rsidRPr="005C64C7" w:rsidRDefault="00896271" w:rsidP="00F025F8">
      <w:pPr>
        <w:spacing w:line="312" w:lineRule="auto"/>
        <w:jc w:val="both"/>
        <w:rPr>
          <w:rFonts w:cs="Tahoma"/>
          <w:bCs/>
          <w:sz w:val="18"/>
          <w:szCs w:val="18"/>
        </w:rPr>
      </w:pPr>
      <w:r w:rsidRPr="005C64C7">
        <w:rPr>
          <w:rFonts w:cs="Tahoma"/>
          <w:bCs/>
          <w:sz w:val="18"/>
          <w:szCs w:val="18"/>
        </w:rPr>
        <w:t>Naročnik ima za predmet javnega naročila za predmetno obdobje zagotovljena omejena sredstva. Ponudnika bo izbral na podlagi merila ekonomsko najugodnejša ponudba za vsak sklop posebej.</w:t>
      </w:r>
    </w:p>
    <w:p w14:paraId="22C4FD14" w14:textId="77777777" w:rsidR="00896271" w:rsidRPr="005C64C7" w:rsidRDefault="00896271" w:rsidP="00F025F8">
      <w:pPr>
        <w:spacing w:line="312" w:lineRule="auto"/>
        <w:jc w:val="both"/>
        <w:rPr>
          <w:rFonts w:cs="Tahoma"/>
          <w:b/>
          <w:bCs/>
          <w:sz w:val="18"/>
          <w:szCs w:val="18"/>
        </w:rPr>
      </w:pPr>
    </w:p>
    <w:p w14:paraId="7A2DAD45" w14:textId="77777777" w:rsidR="00896271" w:rsidRPr="005C64C7" w:rsidRDefault="00896271" w:rsidP="00F025F8">
      <w:pPr>
        <w:spacing w:line="288" w:lineRule="auto"/>
        <w:jc w:val="both"/>
        <w:rPr>
          <w:rFonts w:cs="Tahoma"/>
          <w:bCs/>
          <w:sz w:val="18"/>
          <w:szCs w:val="18"/>
        </w:rPr>
      </w:pPr>
      <w:r w:rsidRPr="005C64C7">
        <w:rPr>
          <w:rFonts w:cs="Tahoma"/>
          <w:bCs/>
          <w:sz w:val="18"/>
          <w:szCs w:val="18"/>
        </w:rPr>
        <w:t xml:space="preserve">Merilo za izbor najugodnejšega ponudnika za posamezno oddano naročilo na sklop za predmetno obdobje je najnižja ponudbena cena na enoto brez DDV – cena 100% dosežena na pogajanjih, in je navedena v končni ponudbi. </w:t>
      </w:r>
    </w:p>
    <w:p w14:paraId="44E88494" w14:textId="77777777" w:rsidR="00713CDD" w:rsidRPr="005C64C7" w:rsidRDefault="00713CDD" w:rsidP="00DC3313">
      <w:pPr>
        <w:spacing w:line="312" w:lineRule="auto"/>
        <w:jc w:val="both"/>
        <w:rPr>
          <w:rFonts w:cs="Tahoma"/>
          <w:bCs/>
          <w:color w:val="FF0000"/>
          <w:sz w:val="18"/>
          <w:szCs w:val="18"/>
        </w:rPr>
      </w:pPr>
    </w:p>
    <w:p w14:paraId="2733087F" w14:textId="0032CB7F" w:rsidR="00B94742" w:rsidRPr="005C64C7" w:rsidRDefault="00B94742" w:rsidP="00B94742">
      <w:pPr>
        <w:pStyle w:val="Naslov2"/>
        <w:spacing w:before="0" w:after="0" w:line="288" w:lineRule="auto"/>
        <w:rPr>
          <w:rFonts w:cs="Tahoma"/>
          <w:sz w:val="18"/>
          <w:szCs w:val="18"/>
        </w:rPr>
      </w:pPr>
      <w:bookmarkStart w:id="95" w:name="_Toc488152407"/>
      <w:bookmarkStart w:id="96" w:name="_Toc536622989"/>
      <w:bookmarkStart w:id="97" w:name="_Toc78461496"/>
      <w:bookmarkStart w:id="98" w:name="_Toc488152425"/>
      <w:r w:rsidRPr="005C64C7">
        <w:rPr>
          <w:rFonts w:cs="Tahoma"/>
          <w:sz w:val="18"/>
          <w:szCs w:val="18"/>
        </w:rPr>
        <w:t>2.</w:t>
      </w:r>
      <w:r w:rsidR="00896271" w:rsidRPr="005C64C7">
        <w:rPr>
          <w:rFonts w:cs="Tahoma"/>
          <w:sz w:val="18"/>
          <w:szCs w:val="18"/>
        </w:rPr>
        <w:t>2</w:t>
      </w:r>
      <w:r w:rsidR="00D3489E" w:rsidRPr="005C64C7">
        <w:rPr>
          <w:rFonts w:cs="Tahoma"/>
          <w:sz w:val="18"/>
          <w:szCs w:val="18"/>
        </w:rPr>
        <w:t>0</w:t>
      </w:r>
      <w:r w:rsidRPr="005C64C7">
        <w:rPr>
          <w:rFonts w:cs="Tahoma"/>
          <w:sz w:val="18"/>
          <w:szCs w:val="18"/>
        </w:rPr>
        <w:t xml:space="preserve"> </w:t>
      </w:r>
      <w:bookmarkEnd w:id="95"/>
      <w:r w:rsidRPr="005C64C7">
        <w:rPr>
          <w:rFonts w:cs="Tahoma"/>
          <w:sz w:val="18"/>
          <w:szCs w:val="18"/>
        </w:rPr>
        <w:t>Poslovna skrivnost in varovanje zaupnih podatkov</w:t>
      </w:r>
      <w:bookmarkEnd w:id="96"/>
      <w:bookmarkEnd w:id="97"/>
    </w:p>
    <w:p w14:paraId="6BD9A4BC" w14:textId="77777777" w:rsidR="00B94742" w:rsidRPr="005C64C7" w:rsidRDefault="00B94742" w:rsidP="00B94742">
      <w:pPr>
        <w:spacing w:line="288" w:lineRule="auto"/>
        <w:jc w:val="both"/>
        <w:rPr>
          <w:rFonts w:cs="Tahoma"/>
          <w:sz w:val="18"/>
          <w:szCs w:val="18"/>
        </w:rPr>
      </w:pPr>
      <w:r w:rsidRPr="005C64C7">
        <w:rPr>
          <w:rFonts w:cs="Tahoma"/>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14:paraId="1791ADC5" w14:textId="77777777" w:rsidR="00B94742" w:rsidRPr="005C64C7" w:rsidRDefault="00B94742" w:rsidP="00B94742">
      <w:pPr>
        <w:spacing w:line="288" w:lineRule="auto"/>
        <w:jc w:val="both"/>
        <w:rPr>
          <w:rFonts w:cs="Tahoma"/>
          <w:sz w:val="18"/>
          <w:szCs w:val="18"/>
        </w:rPr>
      </w:pPr>
    </w:p>
    <w:p w14:paraId="4AC42094" w14:textId="47FCCCE8" w:rsidR="00B94742" w:rsidRPr="005C64C7" w:rsidRDefault="00B94742" w:rsidP="00B94742">
      <w:pPr>
        <w:pStyle w:val="Naslov2"/>
        <w:spacing w:before="0" w:after="0" w:line="288" w:lineRule="auto"/>
        <w:rPr>
          <w:rFonts w:cs="Tahoma"/>
          <w:sz w:val="18"/>
          <w:szCs w:val="18"/>
        </w:rPr>
      </w:pPr>
      <w:bookmarkStart w:id="99" w:name="_Toc527704605"/>
      <w:bookmarkStart w:id="100" w:name="_Toc536622990"/>
      <w:bookmarkStart w:id="101" w:name="_Toc78461497"/>
      <w:r w:rsidRPr="005C64C7">
        <w:rPr>
          <w:rFonts w:cs="Tahoma"/>
          <w:sz w:val="18"/>
          <w:szCs w:val="18"/>
        </w:rPr>
        <w:t>2.2</w:t>
      </w:r>
      <w:r w:rsidR="00D3489E" w:rsidRPr="005C64C7">
        <w:rPr>
          <w:rFonts w:cs="Tahoma"/>
          <w:sz w:val="18"/>
          <w:szCs w:val="18"/>
        </w:rPr>
        <w:t>1</w:t>
      </w:r>
      <w:r w:rsidRPr="005C64C7">
        <w:rPr>
          <w:rFonts w:cs="Tahoma"/>
          <w:sz w:val="18"/>
          <w:szCs w:val="18"/>
        </w:rPr>
        <w:t xml:space="preserve"> Podatki o lastniški strukturi - izbrani ponudnik</w:t>
      </w:r>
      <w:bookmarkEnd w:id="99"/>
      <w:bookmarkEnd w:id="100"/>
      <w:bookmarkEnd w:id="101"/>
    </w:p>
    <w:p w14:paraId="6122A894" w14:textId="77777777" w:rsidR="00B94742" w:rsidRPr="005C64C7" w:rsidRDefault="00B94742" w:rsidP="00B94742">
      <w:pPr>
        <w:spacing w:line="288" w:lineRule="auto"/>
        <w:jc w:val="both"/>
        <w:rPr>
          <w:rFonts w:cs="Tahoma"/>
          <w:bCs/>
          <w:sz w:val="18"/>
          <w:szCs w:val="18"/>
        </w:rPr>
      </w:pPr>
      <w:r w:rsidRPr="005C64C7">
        <w:rPr>
          <w:rFonts w:cs="Tahoma"/>
          <w:bCs/>
          <w:sz w:val="18"/>
          <w:szCs w:val="18"/>
        </w:rPr>
        <w:t xml:space="preserve">V skladu s šestim odstavkom 14. člena Zakona o integriteti in preprečevanju korupcije (Uradni list RS, št. 69/11-UPB2; v nadaljevanju </w:t>
      </w:r>
      <w:proofErr w:type="spellStart"/>
      <w:r w:rsidRPr="005C64C7">
        <w:rPr>
          <w:rFonts w:cs="Tahoma"/>
          <w:bCs/>
          <w:sz w:val="18"/>
          <w:szCs w:val="18"/>
        </w:rPr>
        <w:t>ZIntPK</w:t>
      </w:r>
      <w:proofErr w:type="spellEnd"/>
      <w:r w:rsidRPr="005C64C7">
        <w:rPr>
          <w:rFonts w:cs="Tahoma"/>
          <w:bCs/>
          <w:sz w:val="18"/>
          <w:szCs w:val="18"/>
        </w:rPr>
        <w:t xml:space="preserve">)je izbrani ponudniki za sklenitev Okvirnega sporazuma dolžni na poziv naročnika v roku osem 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09AA154E" w14:textId="77777777" w:rsidR="00B94742" w:rsidRPr="005C64C7" w:rsidRDefault="00B94742" w:rsidP="00B94742">
      <w:pPr>
        <w:spacing w:line="288" w:lineRule="auto"/>
        <w:jc w:val="both"/>
        <w:rPr>
          <w:rFonts w:cs="Tahoma"/>
          <w:bCs/>
          <w:color w:val="FF0000"/>
          <w:sz w:val="18"/>
          <w:szCs w:val="18"/>
        </w:rPr>
      </w:pPr>
      <w:r w:rsidRPr="005C64C7">
        <w:rPr>
          <w:rFonts w:cs="Tahoma"/>
          <w:bCs/>
          <w:sz w:val="18"/>
          <w:szCs w:val="18"/>
        </w:rPr>
        <w:t xml:space="preserve">Izjavo bodo morali podati tudi ostali gospodarski subjekti, ki nastopajo v ponudbi skupaj s ponudnikom. Ponudniki lahko Izjavo o udeležbi fizičnih in pravnih oseb v lastništvu gospodarskega subjekta priložijo že v prijavi (Obrazec </w:t>
      </w:r>
      <w:r w:rsidR="00AB6890" w:rsidRPr="005C64C7">
        <w:rPr>
          <w:rFonts w:cs="Tahoma"/>
          <w:bCs/>
          <w:sz w:val="18"/>
          <w:szCs w:val="18"/>
        </w:rPr>
        <w:t>4</w:t>
      </w:r>
      <w:r w:rsidRPr="005C64C7">
        <w:rPr>
          <w:rFonts w:cs="Tahoma"/>
          <w:bCs/>
          <w:sz w:val="18"/>
          <w:szCs w:val="18"/>
        </w:rPr>
        <w:t>.1).</w:t>
      </w:r>
    </w:p>
    <w:p w14:paraId="5CFFF526" w14:textId="77777777" w:rsidR="00B94742" w:rsidRPr="005C64C7" w:rsidRDefault="00B94742" w:rsidP="00B94742">
      <w:pPr>
        <w:spacing w:line="288" w:lineRule="auto"/>
        <w:jc w:val="both"/>
        <w:rPr>
          <w:rFonts w:cs="Tahoma"/>
          <w:bCs/>
          <w:color w:val="FF0000"/>
          <w:sz w:val="18"/>
          <w:szCs w:val="18"/>
        </w:rPr>
      </w:pPr>
    </w:p>
    <w:p w14:paraId="626CAC43" w14:textId="6A00DC63" w:rsidR="00FC795B" w:rsidRPr="005C64C7" w:rsidRDefault="00B94742" w:rsidP="00FC795B">
      <w:pPr>
        <w:pStyle w:val="Naslov2"/>
        <w:spacing w:before="0" w:after="0" w:line="288" w:lineRule="auto"/>
        <w:rPr>
          <w:sz w:val="18"/>
          <w:szCs w:val="18"/>
        </w:rPr>
      </w:pPr>
      <w:bookmarkStart w:id="102" w:name="_Toc488152418"/>
      <w:bookmarkStart w:id="103" w:name="_Toc536622991"/>
      <w:bookmarkStart w:id="104" w:name="_Toc78461498"/>
      <w:r w:rsidRPr="005C64C7">
        <w:rPr>
          <w:rFonts w:cs="Tahoma"/>
          <w:sz w:val="18"/>
          <w:szCs w:val="18"/>
        </w:rPr>
        <w:t>2.2</w:t>
      </w:r>
      <w:r w:rsidR="00D3489E" w:rsidRPr="005C64C7">
        <w:rPr>
          <w:rFonts w:cs="Tahoma"/>
          <w:sz w:val="18"/>
          <w:szCs w:val="18"/>
        </w:rPr>
        <w:t>2</w:t>
      </w:r>
      <w:r w:rsidRPr="005C64C7">
        <w:rPr>
          <w:rFonts w:cs="Tahoma"/>
          <w:sz w:val="18"/>
          <w:szCs w:val="18"/>
        </w:rPr>
        <w:t xml:space="preserve"> </w:t>
      </w:r>
      <w:bookmarkStart w:id="105" w:name="_Toc488152419"/>
      <w:bookmarkStart w:id="106" w:name="_Toc536622992"/>
      <w:bookmarkEnd w:id="102"/>
      <w:bookmarkEnd w:id="103"/>
      <w:r w:rsidR="00FC795B" w:rsidRPr="005C64C7">
        <w:rPr>
          <w:sz w:val="18"/>
          <w:szCs w:val="18"/>
        </w:rPr>
        <w:t>Sprememba obsega predmeta javnega naročila in sklenitev pogodbe</w:t>
      </w:r>
      <w:bookmarkEnd w:id="104"/>
      <w:r w:rsidR="00FC795B" w:rsidRPr="005C64C7">
        <w:rPr>
          <w:sz w:val="18"/>
          <w:szCs w:val="18"/>
        </w:rPr>
        <w:t xml:space="preserve"> </w:t>
      </w:r>
    </w:p>
    <w:p w14:paraId="7E197109" w14:textId="77777777" w:rsidR="00FC795B" w:rsidRPr="005C64C7" w:rsidRDefault="00FC795B" w:rsidP="00DA0202">
      <w:pPr>
        <w:spacing w:line="288" w:lineRule="auto"/>
        <w:jc w:val="both"/>
        <w:rPr>
          <w:rFonts w:eastAsiaTheme="minorHAnsi"/>
          <w:sz w:val="18"/>
          <w:szCs w:val="18"/>
        </w:rPr>
      </w:pPr>
      <w:r w:rsidRPr="005C64C7">
        <w:rPr>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31125949" w14:textId="77777777" w:rsidR="00FC795B" w:rsidRPr="005C64C7" w:rsidRDefault="00FC795B" w:rsidP="00DA0202">
      <w:pPr>
        <w:spacing w:line="288" w:lineRule="auto"/>
        <w:jc w:val="both"/>
        <w:rPr>
          <w:sz w:val="18"/>
          <w:szCs w:val="18"/>
        </w:rPr>
      </w:pPr>
      <w:r w:rsidRPr="005C64C7">
        <w:rPr>
          <w:sz w:val="18"/>
          <w:szCs w:val="18"/>
        </w:rPr>
        <w:t>S podpisom ESPD obrazca ponudnik izkaže razumevanje in soglasje k navedenemu v gornjem odstavku.</w:t>
      </w:r>
    </w:p>
    <w:p w14:paraId="27F81878" w14:textId="77777777" w:rsidR="00FC795B" w:rsidRPr="005C64C7" w:rsidRDefault="00FC795B" w:rsidP="00DA0202">
      <w:pPr>
        <w:spacing w:line="288" w:lineRule="auto"/>
        <w:jc w:val="both"/>
        <w:rPr>
          <w:sz w:val="18"/>
          <w:szCs w:val="18"/>
        </w:rPr>
      </w:pPr>
      <w:r w:rsidRPr="005C64C7">
        <w:rPr>
          <w:sz w:val="18"/>
          <w:szCs w:val="18"/>
        </w:rPr>
        <w:t>V skladu z 89. členom ZJN-3 si naročnik pridružuje pravico do ustavitve postopka, zavrnitve vseh ponudb, odstopa od izvedbe javnega naročila.</w:t>
      </w:r>
    </w:p>
    <w:p w14:paraId="73CF69FD" w14:textId="77777777" w:rsidR="00FC795B" w:rsidRPr="005C64C7" w:rsidRDefault="00FC795B" w:rsidP="00DA0202">
      <w:pPr>
        <w:spacing w:line="288" w:lineRule="auto"/>
        <w:jc w:val="both"/>
        <w:rPr>
          <w:sz w:val="18"/>
          <w:szCs w:val="18"/>
        </w:rPr>
      </w:pPr>
    </w:p>
    <w:p w14:paraId="77220A2A" w14:textId="44FECBCB" w:rsidR="00FC795B" w:rsidRPr="005C64C7" w:rsidRDefault="00FC795B" w:rsidP="00DA0202">
      <w:pPr>
        <w:spacing w:line="288" w:lineRule="auto"/>
        <w:jc w:val="both"/>
        <w:rPr>
          <w:sz w:val="18"/>
          <w:szCs w:val="18"/>
        </w:rPr>
      </w:pPr>
      <w:r w:rsidRPr="005C64C7">
        <w:rPr>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6FECE5D1" w14:textId="77777777" w:rsidR="00FC795B" w:rsidRPr="005C64C7" w:rsidRDefault="00FC795B" w:rsidP="00DA0202">
      <w:pPr>
        <w:spacing w:line="288" w:lineRule="auto"/>
        <w:jc w:val="both"/>
        <w:rPr>
          <w:sz w:val="18"/>
          <w:szCs w:val="18"/>
        </w:rPr>
      </w:pPr>
      <w:bookmarkStart w:id="107" w:name="_Hlk1928362"/>
      <w:r w:rsidRPr="005C64C7">
        <w:rPr>
          <w:sz w:val="18"/>
          <w:szCs w:val="18"/>
        </w:rPr>
        <w:t xml:space="preserve">Pogodba bo sklenjena pod </w:t>
      </w:r>
      <w:proofErr w:type="spellStart"/>
      <w:r w:rsidRPr="005C64C7">
        <w:rPr>
          <w:sz w:val="18"/>
          <w:szCs w:val="18"/>
        </w:rPr>
        <w:t>odložnim</w:t>
      </w:r>
      <w:proofErr w:type="spellEnd"/>
      <w:r w:rsidRPr="005C64C7">
        <w:rPr>
          <w:sz w:val="18"/>
          <w:szCs w:val="18"/>
        </w:rPr>
        <w:t xml:space="preserve"> pogojem predložitve finančnega zavarovanja za dobro izvedbo del, kot izhaja iz vzorca pogodbe</w:t>
      </w:r>
      <w:bookmarkEnd w:id="107"/>
      <w:r w:rsidRPr="005C64C7">
        <w:rPr>
          <w:sz w:val="18"/>
          <w:szCs w:val="18"/>
        </w:rPr>
        <w:t>.</w:t>
      </w:r>
    </w:p>
    <w:p w14:paraId="6E3966CD" w14:textId="77777777" w:rsidR="00FC795B" w:rsidRPr="005C64C7" w:rsidRDefault="00FC795B" w:rsidP="00DA0202">
      <w:pPr>
        <w:spacing w:line="288" w:lineRule="auto"/>
        <w:jc w:val="both"/>
        <w:rPr>
          <w:sz w:val="18"/>
          <w:szCs w:val="18"/>
        </w:rPr>
      </w:pPr>
    </w:p>
    <w:p w14:paraId="2B29CB9F" w14:textId="3A0CEF4F" w:rsidR="00FC795B" w:rsidRPr="005C64C7" w:rsidRDefault="00FC795B" w:rsidP="00AE770E">
      <w:pPr>
        <w:pStyle w:val="Pripombabesedilo"/>
        <w:spacing w:line="288" w:lineRule="auto"/>
        <w:jc w:val="both"/>
        <w:rPr>
          <w:sz w:val="18"/>
          <w:szCs w:val="18"/>
        </w:rPr>
      </w:pPr>
      <w:r w:rsidRPr="005C64C7">
        <w:rPr>
          <w:sz w:val="18"/>
          <w:szCs w:val="18"/>
        </w:rPr>
        <w:t xml:space="preserve">Če ponudnik v </w:t>
      </w:r>
      <w:r w:rsidR="00896271" w:rsidRPr="005C64C7">
        <w:rPr>
          <w:sz w:val="18"/>
          <w:szCs w:val="18"/>
        </w:rPr>
        <w:t>osmih</w:t>
      </w:r>
      <w:r w:rsidRPr="005C64C7">
        <w:rPr>
          <w:sz w:val="18"/>
          <w:szCs w:val="18"/>
        </w:rPr>
        <w:t xml:space="preserve"> (</w:t>
      </w:r>
      <w:r w:rsidR="00896271" w:rsidRPr="005C64C7">
        <w:rPr>
          <w:sz w:val="18"/>
          <w:szCs w:val="18"/>
        </w:rPr>
        <w:t>8</w:t>
      </w:r>
      <w:r w:rsidRPr="005C64C7">
        <w:rPr>
          <w:sz w:val="18"/>
          <w:szCs w:val="18"/>
        </w:rPr>
        <w:t xml:space="preserve">) </w:t>
      </w:r>
      <w:r w:rsidR="00F025F8" w:rsidRPr="005C64C7">
        <w:rPr>
          <w:sz w:val="18"/>
          <w:szCs w:val="18"/>
        </w:rPr>
        <w:t xml:space="preserve">delovnih </w:t>
      </w:r>
      <w:r w:rsidRPr="005C64C7">
        <w:rPr>
          <w:sz w:val="18"/>
          <w:szCs w:val="18"/>
        </w:rPr>
        <w:t>dneh po pozivu k podpisu pogodbe ne bo posredoval podpisane pogodbe, lahko naročnik šteje, da je odstopil od ponudbe. Šteje se, da je ponudnik posredoval pogodbo na dan oddaje priporočene pošiljke. Naročnik bo od takšnega ponudnika zahteval povračilo za vse morebitno dodatno nastale škode zaradi takšnega ravnanja izbranega ponudnika. Naročnik si pridržuje tudi pravico sodno iztožiti podpis pogodbe, če bi bilo to naročniku v interesu.</w:t>
      </w:r>
    </w:p>
    <w:p w14:paraId="1D458F3B" w14:textId="6041E5F4" w:rsidR="00F025F8" w:rsidRPr="005C64C7" w:rsidRDefault="00F025F8" w:rsidP="00AE770E">
      <w:pPr>
        <w:pStyle w:val="Pripombabesedilo"/>
        <w:spacing w:line="288" w:lineRule="auto"/>
        <w:jc w:val="both"/>
        <w:rPr>
          <w:sz w:val="18"/>
          <w:szCs w:val="18"/>
        </w:rPr>
      </w:pPr>
    </w:p>
    <w:p w14:paraId="5B1F98DB" w14:textId="600DB254" w:rsidR="00F025F8" w:rsidRPr="005C64C7" w:rsidRDefault="00F025F8" w:rsidP="00AE770E">
      <w:pPr>
        <w:pStyle w:val="Pripombabesedilo"/>
        <w:spacing w:line="288" w:lineRule="auto"/>
        <w:jc w:val="both"/>
        <w:rPr>
          <w:sz w:val="18"/>
          <w:szCs w:val="18"/>
        </w:rPr>
      </w:pPr>
      <w:r w:rsidRPr="005C64C7">
        <w:rPr>
          <w:sz w:val="18"/>
          <w:szCs w:val="18"/>
        </w:rPr>
        <w:t>Naročnik dopušča možnost podpisa pogodbe z digitalno overjenim podpisom zakonitega zastopnika ali njegovega pooblaščenca. Pogodba se bo smatrala za prejeto, ko jo bo naročnik prejel v svoj elektronski predal.</w:t>
      </w:r>
    </w:p>
    <w:p w14:paraId="7D75640E" w14:textId="77777777" w:rsidR="00FC795B" w:rsidRPr="005C64C7" w:rsidRDefault="00FC795B" w:rsidP="00AE770E">
      <w:pPr>
        <w:spacing w:line="288" w:lineRule="auto"/>
        <w:jc w:val="both"/>
        <w:rPr>
          <w:sz w:val="18"/>
          <w:szCs w:val="18"/>
        </w:rPr>
      </w:pPr>
    </w:p>
    <w:p w14:paraId="1B8C705D" w14:textId="77777777" w:rsidR="00FC795B" w:rsidRPr="005C64C7" w:rsidRDefault="00FC795B" w:rsidP="00DA0202">
      <w:pPr>
        <w:spacing w:line="288" w:lineRule="auto"/>
        <w:jc w:val="both"/>
        <w:rPr>
          <w:sz w:val="18"/>
          <w:szCs w:val="18"/>
        </w:rPr>
      </w:pPr>
      <w:r w:rsidRPr="005C64C7">
        <w:rPr>
          <w:sz w:val="18"/>
          <w:szCs w:val="18"/>
        </w:rPr>
        <w:t>Naročnik si pridržuje pravico, da v primeru nastopa okoliščin, nastalih po sklenitvi pogodbe, sklenjene na osnovi tega razpisa, podaljša rok izvedbe pogodbe z izbranim ponudnikom. Naročnik in ponudnik / izvajalec skleneta dodatek k sklenjeni pogodbi. Taka sprememba ne predstavlja bistvene spremembe pogodbe.</w:t>
      </w:r>
    </w:p>
    <w:p w14:paraId="75BF5C40" w14:textId="77777777" w:rsidR="00DA0202" w:rsidRPr="005C64C7" w:rsidRDefault="00DA0202" w:rsidP="00FC795B">
      <w:pPr>
        <w:spacing w:line="288" w:lineRule="auto"/>
        <w:jc w:val="both"/>
        <w:rPr>
          <w:color w:val="FF0000"/>
          <w:sz w:val="18"/>
          <w:szCs w:val="18"/>
        </w:rPr>
      </w:pPr>
    </w:p>
    <w:p w14:paraId="4AC5A615" w14:textId="149179E0" w:rsidR="00114CC2" w:rsidRPr="005C64C7" w:rsidRDefault="00114CC2" w:rsidP="00114CC2">
      <w:pPr>
        <w:pStyle w:val="Naslov2"/>
        <w:spacing w:before="0" w:after="0" w:line="288" w:lineRule="auto"/>
        <w:rPr>
          <w:rFonts w:cs="Tahoma"/>
          <w:bCs/>
          <w:sz w:val="18"/>
          <w:szCs w:val="18"/>
        </w:rPr>
      </w:pPr>
      <w:bookmarkStart w:id="108" w:name="_Toc488152396"/>
      <w:bookmarkStart w:id="109" w:name="_Toc536622976"/>
      <w:bookmarkStart w:id="110" w:name="_Toc12802053"/>
      <w:bookmarkStart w:id="111" w:name="_Toc78461499"/>
      <w:bookmarkEnd w:id="105"/>
      <w:bookmarkEnd w:id="106"/>
      <w:r w:rsidRPr="005C64C7">
        <w:rPr>
          <w:rFonts w:cs="Tahoma"/>
          <w:sz w:val="18"/>
          <w:szCs w:val="18"/>
        </w:rPr>
        <w:t>2.2</w:t>
      </w:r>
      <w:r w:rsidR="00D3489E" w:rsidRPr="005C64C7">
        <w:rPr>
          <w:rFonts w:cs="Tahoma"/>
          <w:sz w:val="18"/>
          <w:szCs w:val="18"/>
        </w:rPr>
        <w:t>3</w:t>
      </w:r>
      <w:r w:rsidRPr="005C64C7">
        <w:rPr>
          <w:rFonts w:cs="Tahoma"/>
          <w:sz w:val="18"/>
          <w:szCs w:val="18"/>
        </w:rPr>
        <w:t xml:space="preserve"> Ponudba na javni razpis</w:t>
      </w:r>
      <w:bookmarkEnd w:id="108"/>
      <w:bookmarkEnd w:id="109"/>
      <w:bookmarkEnd w:id="110"/>
      <w:bookmarkEnd w:id="111"/>
    </w:p>
    <w:p w14:paraId="22344848" w14:textId="7D6A078D" w:rsidR="00114CC2" w:rsidRPr="005C64C7" w:rsidRDefault="00114CC2" w:rsidP="00114CC2">
      <w:pPr>
        <w:spacing w:line="288" w:lineRule="auto"/>
        <w:jc w:val="both"/>
        <w:rPr>
          <w:rFonts w:cs="Tahoma"/>
          <w:sz w:val="18"/>
          <w:szCs w:val="18"/>
        </w:rPr>
      </w:pPr>
      <w:r w:rsidRPr="005C64C7">
        <w:rPr>
          <w:rFonts w:cs="Tahoma"/>
          <w:sz w:val="18"/>
          <w:szCs w:val="18"/>
        </w:rPr>
        <w:t>Ponudnik mora, glede na predmet javnega naročila izpolnjevati in upoštevati vsa določila veljavnih predpisov, ki urejajo področje izvedbe naročila, varstva pri delu, varstva okolja, ki veljajo v Republiki Sloveniji</w:t>
      </w:r>
      <w:r w:rsidR="00CB30D6" w:rsidRPr="005C64C7">
        <w:rPr>
          <w:rFonts w:cs="Tahoma"/>
          <w:sz w:val="18"/>
          <w:szCs w:val="18"/>
        </w:rPr>
        <w:t>.</w:t>
      </w:r>
    </w:p>
    <w:p w14:paraId="67B0A48E" w14:textId="7EA5D0FF" w:rsidR="00896271" w:rsidRPr="005C64C7" w:rsidRDefault="00896271" w:rsidP="00114CC2">
      <w:pPr>
        <w:spacing w:line="288" w:lineRule="auto"/>
        <w:jc w:val="both"/>
        <w:rPr>
          <w:rFonts w:cs="Tahoma"/>
          <w:sz w:val="18"/>
          <w:szCs w:val="18"/>
        </w:rPr>
      </w:pPr>
    </w:p>
    <w:p w14:paraId="1F6CB05F" w14:textId="30D161A1" w:rsidR="00896271" w:rsidRPr="005C64C7" w:rsidRDefault="00896271" w:rsidP="00896271">
      <w:pPr>
        <w:pStyle w:val="Naslov2"/>
        <w:spacing w:before="0" w:after="0" w:line="288" w:lineRule="auto"/>
        <w:rPr>
          <w:rFonts w:cs="Tahoma"/>
          <w:color w:val="C00000"/>
          <w:sz w:val="18"/>
          <w:szCs w:val="18"/>
        </w:rPr>
      </w:pPr>
      <w:bookmarkStart w:id="112" w:name="_Toc67914161"/>
      <w:bookmarkStart w:id="113" w:name="_Toc78461500"/>
      <w:r w:rsidRPr="005C64C7">
        <w:rPr>
          <w:rFonts w:cs="Tahoma"/>
          <w:sz w:val="18"/>
          <w:szCs w:val="18"/>
        </w:rPr>
        <w:t>2.2</w:t>
      </w:r>
      <w:r w:rsidR="00D3489E" w:rsidRPr="005C64C7">
        <w:rPr>
          <w:rFonts w:cs="Tahoma"/>
          <w:sz w:val="18"/>
          <w:szCs w:val="18"/>
        </w:rPr>
        <w:t>4</w:t>
      </w:r>
      <w:r w:rsidRPr="005C64C7">
        <w:rPr>
          <w:rFonts w:cs="Tahoma"/>
          <w:sz w:val="18"/>
          <w:szCs w:val="18"/>
        </w:rPr>
        <w:t xml:space="preserve"> Kritni kup</w:t>
      </w:r>
      <w:bookmarkEnd w:id="112"/>
      <w:bookmarkEnd w:id="113"/>
      <w:r w:rsidRPr="005C64C7">
        <w:rPr>
          <w:rFonts w:cs="Tahoma"/>
          <w:sz w:val="18"/>
          <w:szCs w:val="18"/>
        </w:rPr>
        <w:t xml:space="preserve"> </w:t>
      </w:r>
    </w:p>
    <w:p w14:paraId="27B6F917" w14:textId="77777777" w:rsidR="00896271" w:rsidRPr="005C64C7" w:rsidRDefault="00896271" w:rsidP="00896271">
      <w:pPr>
        <w:spacing w:line="288" w:lineRule="auto"/>
        <w:jc w:val="both"/>
        <w:rPr>
          <w:rFonts w:cs="Tahoma"/>
          <w:sz w:val="18"/>
          <w:szCs w:val="18"/>
        </w:rPr>
      </w:pPr>
      <w:bookmarkStart w:id="114" w:name="_Hlk14691160"/>
      <w:r w:rsidRPr="005C64C7">
        <w:rPr>
          <w:rFonts w:cs="Tahoma"/>
          <w:sz w:val="18"/>
          <w:szCs w:val="18"/>
        </w:rPr>
        <w:t>V primeru, da izbrani izvajalec ne opravi storitev / dobave v dogovorjenih rokih, kvaliteti oz. količini, ali ne zaključi uspešno vseh storitev /dobav, lahko naročnik storitve /dobave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5C64C7">
        <w:rPr>
          <w:rFonts w:cs="Tahoma"/>
          <w:sz w:val="18"/>
          <w:szCs w:val="18"/>
        </w:rPr>
        <w:t>t.j</w:t>
      </w:r>
      <w:proofErr w:type="spellEnd"/>
      <w:r w:rsidRPr="005C64C7">
        <w:rPr>
          <w:rFonts w:cs="Tahoma"/>
          <w:sz w:val="18"/>
          <w:szCs w:val="18"/>
        </w:rPr>
        <w:t>. storitve za katero se opravlja kritni kup).</w:t>
      </w:r>
      <w:bookmarkEnd w:id="114"/>
    </w:p>
    <w:p w14:paraId="3A4FB8AE" w14:textId="77777777" w:rsidR="00896271" w:rsidRPr="005C64C7" w:rsidRDefault="00896271" w:rsidP="00114CC2">
      <w:pPr>
        <w:spacing w:line="288" w:lineRule="auto"/>
        <w:jc w:val="both"/>
        <w:rPr>
          <w:rFonts w:cs="Tahoma"/>
          <w:sz w:val="18"/>
          <w:szCs w:val="18"/>
        </w:rPr>
      </w:pPr>
    </w:p>
    <w:p w14:paraId="183FAD61" w14:textId="3C30887E" w:rsidR="00B94742" w:rsidRPr="005C64C7" w:rsidRDefault="00B94742" w:rsidP="00B94742">
      <w:pPr>
        <w:pStyle w:val="Naslov2"/>
        <w:spacing w:before="0" w:after="0" w:line="288" w:lineRule="auto"/>
        <w:rPr>
          <w:rFonts w:cs="Tahoma"/>
          <w:sz w:val="18"/>
          <w:szCs w:val="18"/>
        </w:rPr>
      </w:pPr>
      <w:bookmarkStart w:id="115" w:name="_Toc488152424"/>
      <w:bookmarkStart w:id="116" w:name="_Toc527704606"/>
      <w:bookmarkStart w:id="117" w:name="_Toc536622993"/>
      <w:bookmarkStart w:id="118" w:name="_Toc78461501"/>
      <w:r w:rsidRPr="005C64C7">
        <w:rPr>
          <w:rFonts w:cs="Tahoma"/>
          <w:sz w:val="18"/>
          <w:szCs w:val="18"/>
        </w:rPr>
        <w:t>2.2</w:t>
      </w:r>
      <w:r w:rsidR="00D3489E" w:rsidRPr="005C64C7">
        <w:rPr>
          <w:rFonts w:cs="Tahoma"/>
          <w:sz w:val="18"/>
          <w:szCs w:val="18"/>
        </w:rPr>
        <w:t>5</w:t>
      </w:r>
      <w:r w:rsidR="00896271" w:rsidRPr="005C64C7">
        <w:rPr>
          <w:rFonts w:cs="Tahoma"/>
          <w:sz w:val="18"/>
          <w:szCs w:val="18"/>
        </w:rPr>
        <w:t xml:space="preserve"> </w:t>
      </w:r>
      <w:r w:rsidRPr="005C64C7">
        <w:rPr>
          <w:rFonts w:cs="Tahoma"/>
          <w:sz w:val="18"/>
          <w:szCs w:val="18"/>
        </w:rPr>
        <w:t>Pravna podlaga</w:t>
      </w:r>
      <w:bookmarkEnd w:id="115"/>
      <w:bookmarkEnd w:id="116"/>
      <w:bookmarkEnd w:id="117"/>
      <w:bookmarkEnd w:id="118"/>
    </w:p>
    <w:p w14:paraId="5DEB31D0" w14:textId="77777777" w:rsidR="00B94742" w:rsidRPr="005C64C7" w:rsidRDefault="00B94742" w:rsidP="00B94742">
      <w:pPr>
        <w:spacing w:line="288" w:lineRule="auto"/>
        <w:rPr>
          <w:rFonts w:cs="Tahoma"/>
          <w:sz w:val="18"/>
          <w:szCs w:val="18"/>
        </w:rPr>
      </w:pPr>
      <w:r w:rsidRPr="005C64C7">
        <w:rPr>
          <w:rFonts w:cs="Tahoma"/>
          <w:sz w:val="18"/>
          <w:szCs w:val="18"/>
        </w:rPr>
        <w:t>V postopku oddaje javnega naročila in tekom izvedbe javnega naročila je potrebno upoštevati:</w:t>
      </w:r>
    </w:p>
    <w:p w14:paraId="22E2CEA8" w14:textId="77777777" w:rsidR="00B94742" w:rsidRPr="005C64C7" w:rsidRDefault="00B94742" w:rsidP="00BD06C0">
      <w:pPr>
        <w:pStyle w:val="Odstavekseznama"/>
        <w:numPr>
          <w:ilvl w:val="0"/>
          <w:numId w:val="7"/>
        </w:numPr>
        <w:spacing w:line="288" w:lineRule="auto"/>
        <w:jc w:val="both"/>
        <w:rPr>
          <w:rFonts w:eastAsia="Calibri" w:cs="Tahoma"/>
          <w:sz w:val="18"/>
          <w:szCs w:val="18"/>
        </w:rPr>
      </w:pPr>
      <w:r w:rsidRPr="005C64C7">
        <w:rPr>
          <w:rFonts w:eastAsia="Calibri" w:cs="Tahoma"/>
          <w:sz w:val="18"/>
          <w:szCs w:val="18"/>
        </w:rPr>
        <w:t>Zakon o javnem naročanju (</w:t>
      </w:r>
      <w:proofErr w:type="spellStart"/>
      <w:r w:rsidRPr="005C64C7">
        <w:rPr>
          <w:rFonts w:eastAsia="Calibri" w:cs="Tahoma"/>
          <w:sz w:val="18"/>
          <w:szCs w:val="18"/>
        </w:rPr>
        <w:t>Ur.l</w:t>
      </w:r>
      <w:proofErr w:type="spellEnd"/>
      <w:r w:rsidRPr="005C64C7">
        <w:rPr>
          <w:rFonts w:eastAsia="Calibri" w:cs="Tahoma"/>
          <w:sz w:val="18"/>
          <w:szCs w:val="18"/>
        </w:rPr>
        <w:t xml:space="preserve"> RS, št 94/15, s spremembo v nadaljevanju: ZJN-3);</w:t>
      </w:r>
    </w:p>
    <w:p w14:paraId="721ED18E" w14:textId="77777777" w:rsidR="00B94742" w:rsidRPr="005C64C7" w:rsidRDefault="00B94742" w:rsidP="00BD06C0">
      <w:pPr>
        <w:pStyle w:val="Odstavekseznama"/>
        <w:numPr>
          <w:ilvl w:val="0"/>
          <w:numId w:val="7"/>
        </w:numPr>
        <w:spacing w:line="288" w:lineRule="auto"/>
        <w:jc w:val="both"/>
        <w:rPr>
          <w:rFonts w:eastAsia="Calibri" w:cs="Tahoma"/>
          <w:sz w:val="18"/>
          <w:szCs w:val="18"/>
        </w:rPr>
      </w:pPr>
      <w:r w:rsidRPr="005C64C7">
        <w:rPr>
          <w:rFonts w:eastAsia="Calibri" w:cs="Tahoma"/>
          <w:sz w:val="18"/>
          <w:szCs w:val="18"/>
        </w:rPr>
        <w:t>Zakon o pravnem varstvu v postopkih javnega naročanja (Uradni list RS, št 43/2011, s spremembami v nadaljevanju: ZPVPJN);</w:t>
      </w:r>
    </w:p>
    <w:p w14:paraId="235A1C37" w14:textId="77777777" w:rsidR="00B94742" w:rsidRPr="005C64C7" w:rsidRDefault="00B94742" w:rsidP="00BD06C0">
      <w:pPr>
        <w:pStyle w:val="Odstavekseznama"/>
        <w:numPr>
          <w:ilvl w:val="0"/>
          <w:numId w:val="7"/>
        </w:numPr>
        <w:spacing w:line="288" w:lineRule="auto"/>
        <w:jc w:val="both"/>
        <w:rPr>
          <w:rFonts w:eastAsia="Calibri" w:cs="Tahoma"/>
          <w:sz w:val="18"/>
          <w:szCs w:val="18"/>
        </w:rPr>
      </w:pPr>
      <w:r w:rsidRPr="005C64C7">
        <w:rPr>
          <w:rFonts w:eastAsia="Calibri" w:cs="Tahoma"/>
          <w:sz w:val="18"/>
          <w:szCs w:val="18"/>
        </w:rPr>
        <w:t>Obligacijski zakonik (Uradni list RS, št. 97/07, s spremembami, v nadaljevanju: OZ);</w:t>
      </w:r>
    </w:p>
    <w:p w14:paraId="52F9258C" w14:textId="77777777" w:rsidR="00B94742" w:rsidRPr="005C64C7" w:rsidRDefault="00B94742" w:rsidP="00BD06C0">
      <w:pPr>
        <w:pStyle w:val="Odstavekseznama"/>
        <w:numPr>
          <w:ilvl w:val="0"/>
          <w:numId w:val="7"/>
        </w:numPr>
        <w:spacing w:line="288" w:lineRule="auto"/>
        <w:jc w:val="both"/>
        <w:rPr>
          <w:rFonts w:eastAsia="Calibri" w:cs="Tahoma"/>
          <w:sz w:val="18"/>
          <w:szCs w:val="18"/>
        </w:rPr>
      </w:pPr>
      <w:r w:rsidRPr="005C64C7">
        <w:rPr>
          <w:rFonts w:eastAsia="Calibri" w:cs="Tahoma"/>
          <w:sz w:val="18"/>
          <w:szCs w:val="18"/>
        </w:rPr>
        <w:t>Vsa veljavna zakonodaja, ki ureja področje predmeta javnega naročila.</w:t>
      </w:r>
    </w:p>
    <w:p w14:paraId="3B225536" w14:textId="77777777" w:rsidR="00B94742" w:rsidRPr="005C64C7" w:rsidRDefault="00B94742" w:rsidP="00B94742">
      <w:pPr>
        <w:spacing w:line="288" w:lineRule="auto"/>
        <w:ind w:left="360"/>
        <w:jc w:val="both"/>
        <w:rPr>
          <w:rFonts w:cs="Tahoma"/>
          <w:sz w:val="18"/>
          <w:szCs w:val="18"/>
        </w:rPr>
      </w:pPr>
      <w:r w:rsidRPr="005C64C7">
        <w:rPr>
          <w:rFonts w:cs="Tahoma"/>
          <w:sz w:val="18"/>
          <w:szCs w:val="18"/>
        </w:rPr>
        <w:t xml:space="preserve">Ponudnik mora, glede na predmet javnega naročila izpolnjevati in upoštevati vsa določila veljavnih predpisov, ki urejajo področje izvedbe naročila, interne akte naročnika, varstva pri delu, varstva okolja, ki veljajo v Republiki Sloveniji. </w:t>
      </w:r>
    </w:p>
    <w:p w14:paraId="2F2BBAEE" w14:textId="77777777" w:rsidR="00B94742" w:rsidRPr="005C64C7" w:rsidRDefault="00B94742" w:rsidP="00B94742">
      <w:pPr>
        <w:spacing w:line="288" w:lineRule="auto"/>
        <w:ind w:left="142"/>
        <w:rPr>
          <w:rFonts w:cs="Tahoma"/>
          <w:sz w:val="18"/>
          <w:szCs w:val="18"/>
        </w:rPr>
      </w:pPr>
    </w:p>
    <w:p w14:paraId="3BAF0CC9" w14:textId="3674F7CD" w:rsidR="00B94742" w:rsidRPr="005C64C7" w:rsidRDefault="00B94742" w:rsidP="00B94742">
      <w:pPr>
        <w:pStyle w:val="Naslov2"/>
        <w:spacing w:before="0" w:after="0" w:line="288" w:lineRule="auto"/>
        <w:rPr>
          <w:rFonts w:cs="Tahoma"/>
          <w:sz w:val="18"/>
          <w:szCs w:val="18"/>
        </w:rPr>
      </w:pPr>
      <w:bookmarkStart w:id="119" w:name="_Toc520897345"/>
      <w:bookmarkStart w:id="120" w:name="_Toc527704607"/>
      <w:bookmarkStart w:id="121" w:name="_Toc536622994"/>
      <w:bookmarkStart w:id="122" w:name="_Toc78461502"/>
      <w:r w:rsidRPr="005C64C7">
        <w:rPr>
          <w:rFonts w:cs="Tahoma"/>
          <w:sz w:val="18"/>
          <w:szCs w:val="18"/>
        </w:rPr>
        <w:t>2.2</w:t>
      </w:r>
      <w:r w:rsidR="00D3489E" w:rsidRPr="005C64C7">
        <w:rPr>
          <w:rFonts w:cs="Tahoma"/>
          <w:sz w:val="18"/>
          <w:szCs w:val="18"/>
        </w:rPr>
        <w:t>6</w:t>
      </w:r>
      <w:r w:rsidRPr="005C64C7">
        <w:rPr>
          <w:rFonts w:cs="Tahoma"/>
          <w:sz w:val="18"/>
          <w:szCs w:val="18"/>
        </w:rPr>
        <w:t xml:space="preserve"> Pravno varstvo</w:t>
      </w:r>
      <w:bookmarkEnd w:id="119"/>
      <w:bookmarkEnd w:id="120"/>
      <w:bookmarkEnd w:id="121"/>
      <w:bookmarkEnd w:id="122"/>
    </w:p>
    <w:p w14:paraId="458A4A12" w14:textId="77777777" w:rsidR="00B94742" w:rsidRPr="005C64C7" w:rsidRDefault="00B94742" w:rsidP="00B94742">
      <w:pPr>
        <w:spacing w:line="288" w:lineRule="auto"/>
        <w:jc w:val="both"/>
        <w:rPr>
          <w:rFonts w:cs="Tahoma"/>
          <w:sz w:val="18"/>
          <w:szCs w:val="18"/>
        </w:rPr>
      </w:pPr>
      <w:r w:rsidRPr="005C64C7">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p>
    <w:p w14:paraId="65486037" w14:textId="77777777" w:rsidR="00B94742" w:rsidRPr="005C64C7" w:rsidRDefault="00B94742" w:rsidP="00B94742">
      <w:pPr>
        <w:spacing w:line="288" w:lineRule="auto"/>
        <w:jc w:val="both"/>
        <w:rPr>
          <w:rFonts w:eastAsia="Calibri" w:cs="Tahoma"/>
          <w:sz w:val="18"/>
          <w:szCs w:val="18"/>
        </w:rPr>
      </w:pPr>
    </w:p>
    <w:p w14:paraId="24A0095B" w14:textId="77777777" w:rsidR="007B5400" w:rsidRPr="005C64C7" w:rsidRDefault="007B5400" w:rsidP="007B5400">
      <w:pPr>
        <w:spacing w:line="288" w:lineRule="auto"/>
        <w:jc w:val="both"/>
        <w:rPr>
          <w:rFonts w:eastAsia="Calibri" w:cs="Tahoma"/>
          <w:sz w:val="18"/>
          <w:szCs w:val="18"/>
        </w:rPr>
      </w:pPr>
      <w:r w:rsidRPr="005C64C7">
        <w:rPr>
          <w:rFonts w:eastAsia="Calibri" w:cs="Tahoma"/>
          <w:sz w:val="18"/>
          <w:szCs w:val="18"/>
        </w:rPr>
        <w:t>Vlagatelj mora vložiti zahtevek za revizijo preko Portala e-Revizija.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2A93A6B3" w14:textId="77777777" w:rsidR="007B5400" w:rsidRPr="005C64C7" w:rsidRDefault="007B5400" w:rsidP="007B5400">
      <w:pPr>
        <w:spacing w:line="288" w:lineRule="auto"/>
        <w:jc w:val="both"/>
        <w:rPr>
          <w:rFonts w:cs="Tahoma"/>
          <w:sz w:val="18"/>
          <w:szCs w:val="18"/>
        </w:rPr>
      </w:pPr>
      <w:r w:rsidRPr="005C64C7">
        <w:rPr>
          <w:rFonts w:cs="Tahoma"/>
          <w:sz w:val="18"/>
          <w:szCs w:val="18"/>
        </w:rPr>
        <w:t>Takso v višini 4.000 eurov mora vlagatelj plačati na transakcijski račun Ministrstva za finance, številka SI56 0110 0100 0358 802, odprt pri Banki Slovenije, Slovenska 35, 1505 Ljubljana, Slovenija, SWIFT KODA: BSLJSI2X; IBAN:SI56011001000358802.</w:t>
      </w:r>
    </w:p>
    <w:p w14:paraId="7D6EF52B" w14:textId="77777777" w:rsidR="00B94742" w:rsidRPr="005C64C7" w:rsidRDefault="00B94742" w:rsidP="00B94742">
      <w:pPr>
        <w:spacing w:line="288" w:lineRule="auto"/>
        <w:jc w:val="both"/>
        <w:rPr>
          <w:rFonts w:cs="Tahoma"/>
          <w:color w:val="FF0000"/>
          <w:sz w:val="18"/>
          <w:szCs w:val="18"/>
        </w:rPr>
      </w:pPr>
      <w:r w:rsidRPr="005C64C7">
        <w:rPr>
          <w:rFonts w:cs="Tahoma"/>
          <w:color w:val="FF0000"/>
          <w:sz w:val="18"/>
          <w:szCs w:val="18"/>
        </w:rPr>
        <w:br w:type="page"/>
      </w:r>
    </w:p>
    <w:p w14:paraId="24C07227" w14:textId="77777777" w:rsidR="007E7617" w:rsidRPr="005C64C7" w:rsidRDefault="007E7617" w:rsidP="005431F8">
      <w:pPr>
        <w:pStyle w:val="Naslov1"/>
        <w:spacing w:before="0" w:after="0" w:line="312" w:lineRule="auto"/>
        <w:rPr>
          <w:rFonts w:cs="Tahoma"/>
          <w:sz w:val="18"/>
          <w:szCs w:val="18"/>
        </w:rPr>
      </w:pPr>
      <w:bookmarkStart w:id="123" w:name="_Toc78461503"/>
      <w:r w:rsidRPr="005C64C7">
        <w:rPr>
          <w:rFonts w:cs="Tahoma"/>
          <w:sz w:val="18"/>
          <w:szCs w:val="18"/>
        </w:rPr>
        <w:lastRenderedPageBreak/>
        <w:t>3</w:t>
      </w:r>
      <w:r w:rsidRPr="005C64C7">
        <w:rPr>
          <w:rFonts w:cs="Tahoma"/>
          <w:sz w:val="18"/>
          <w:szCs w:val="18"/>
        </w:rPr>
        <w:tab/>
        <w:t>UGOTAVLJANJE SPOSOBNOSTI</w:t>
      </w:r>
      <w:bookmarkEnd w:id="98"/>
      <w:bookmarkEnd w:id="123"/>
    </w:p>
    <w:p w14:paraId="05E7FBA4" w14:textId="77777777" w:rsidR="007E7617" w:rsidRPr="005C64C7" w:rsidRDefault="007E7617" w:rsidP="00DC3313">
      <w:pPr>
        <w:spacing w:line="312" w:lineRule="auto"/>
        <w:jc w:val="both"/>
        <w:rPr>
          <w:rFonts w:cs="Tahoma"/>
          <w:color w:val="FF0000"/>
          <w:sz w:val="18"/>
          <w:szCs w:val="18"/>
        </w:rPr>
      </w:pPr>
    </w:p>
    <w:p w14:paraId="2FAD8245" w14:textId="77777777" w:rsidR="005431F8" w:rsidRPr="005C64C7" w:rsidRDefault="005431F8" w:rsidP="005431F8">
      <w:pPr>
        <w:spacing w:line="288" w:lineRule="auto"/>
        <w:jc w:val="both"/>
        <w:rPr>
          <w:rFonts w:cs="Tahoma"/>
          <w:sz w:val="18"/>
          <w:szCs w:val="18"/>
        </w:rPr>
      </w:pPr>
      <w:r w:rsidRPr="005C64C7">
        <w:rPr>
          <w:rFonts w:cs="Tahoma"/>
          <w:sz w:val="18"/>
          <w:szCs w:val="18"/>
        </w:rPr>
        <w:t xml:space="preserve">Ponudnik izpolni ESPD obrazec, kjer izkazuje, da izpolnjuje navedene pogoje za priznanje sposobnosti. </w:t>
      </w:r>
    </w:p>
    <w:p w14:paraId="2E6B53AE" w14:textId="77777777" w:rsidR="005431F8" w:rsidRPr="005C64C7" w:rsidRDefault="005431F8" w:rsidP="005431F8">
      <w:pPr>
        <w:spacing w:line="288" w:lineRule="auto"/>
        <w:jc w:val="both"/>
        <w:rPr>
          <w:rFonts w:cs="Tahoma"/>
          <w:sz w:val="18"/>
          <w:szCs w:val="18"/>
        </w:rPr>
      </w:pPr>
    </w:p>
    <w:p w14:paraId="6676000B" w14:textId="77777777" w:rsidR="005431F8" w:rsidRPr="005C64C7" w:rsidRDefault="005431F8" w:rsidP="005431F8">
      <w:pPr>
        <w:spacing w:line="288" w:lineRule="auto"/>
        <w:jc w:val="both"/>
        <w:rPr>
          <w:rFonts w:cs="Tahoma"/>
          <w:sz w:val="18"/>
          <w:szCs w:val="18"/>
        </w:rPr>
      </w:pPr>
      <w:r w:rsidRPr="005C64C7">
        <w:rPr>
          <w:rFonts w:cs="Tahoma"/>
          <w:sz w:val="18"/>
          <w:szCs w:val="18"/>
        </w:rPr>
        <w:t xml:space="preserve">V primeru skupne ponudbe mora pogoj izpolniti vsak izmed partnerjev posebej. </w:t>
      </w:r>
    </w:p>
    <w:p w14:paraId="57EC8AEC" w14:textId="77777777" w:rsidR="005431F8" w:rsidRPr="005C64C7" w:rsidRDefault="005431F8" w:rsidP="005431F8">
      <w:pPr>
        <w:spacing w:line="288" w:lineRule="auto"/>
        <w:jc w:val="both"/>
        <w:rPr>
          <w:rFonts w:eastAsia="Calibri" w:cs="Tahoma"/>
          <w:b/>
          <w:sz w:val="18"/>
          <w:szCs w:val="18"/>
        </w:rPr>
      </w:pPr>
      <w:r w:rsidRPr="005C64C7">
        <w:rPr>
          <w:rFonts w:cs="Tahoma"/>
          <w:sz w:val="18"/>
          <w:szCs w:val="18"/>
        </w:rPr>
        <w:t>Kadar namerava ponudnik izvesti javno naročilo s podizvajalcem, mora pogoje izpolnjevati tudi podizvajalec, ki sodeluje pri izvedbi javnega naročila.</w:t>
      </w:r>
      <w:r w:rsidRPr="005C64C7">
        <w:rPr>
          <w:rFonts w:eastAsia="Calibri" w:cs="Tahoma"/>
          <w:b/>
          <w:sz w:val="18"/>
          <w:szCs w:val="18"/>
        </w:rPr>
        <w:t xml:space="preserve"> Vsi navedeni gospodarski subjekti morajo oddati lasten ESPD obrazec.</w:t>
      </w:r>
      <w:r w:rsidRPr="005C64C7">
        <w:rPr>
          <w:rFonts w:eastAsia="Calibri" w:cs="Tahoma"/>
          <w:b/>
          <w:sz w:val="18"/>
          <w:szCs w:val="18"/>
        </w:rPr>
        <w:tab/>
      </w:r>
    </w:p>
    <w:p w14:paraId="289A7347" w14:textId="77777777" w:rsidR="005431F8" w:rsidRPr="005C64C7" w:rsidRDefault="005431F8" w:rsidP="005431F8">
      <w:pPr>
        <w:spacing w:line="288" w:lineRule="auto"/>
        <w:jc w:val="both"/>
        <w:rPr>
          <w:rFonts w:cs="Tahoma"/>
          <w:sz w:val="18"/>
          <w:szCs w:val="18"/>
        </w:rPr>
      </w:pPr>
    </w:p>
    <w:p w14:paraId="484521B7" w14:textId="77777777" w:rsidR="005431F8" w:rsidRPr="005C64C7" w:rsidRDefault="005431F8" w:rsidP="005431F8">
      <w:pPr>
        <w:spacing w:line="288" w:lineRule="auto"/>
        <w:jc w:val="both"/>
        <w:rPr>
          <w:rFonts w:cs="Tahoma"/>
          <w:sz w:val="18"/>
          <w:szCs w:val="18"/>
        </w:rPr>
      </w:pPr>
      <w:r w:rsidRPr="005C64C7">
        <w:rPr>
          <w:rFonts w:cs="Tahoma"/>
          <w:sz w:val="18"/>
          <w:szCs w:val="18"/>
        </w:rPr>
        <w:t>Naročnik bo priznal sposobnost ponudnikom, ki izpolnjujejo pogoje pod točko 3 in 4 te dokumentacije.</w:t>
      </w:r>
    </w:p>
    <w:p w14:paraId="1F2B48CB" w14:textId="77777777" w:rsidR="00727555" w:rsidRPr="005C64C7" w:rsidRDefault="00727555" w:rsidP="005431F8">
      <w:pPr>
        <w:spacing w:line="288" w:lineRule="auto"/>
        <w:jc w:val="both"/>
        <w:rPr>
          <w:rFonts w:cs="Tahoma"/>
          <w:sz w:val="18"/>
          <w:szCs w:val="18"/>
        </w:rPr>
      </w:pPr>
    </w:p>
    <w:p w14:paraId="5A944905" w14:textId="77777777" w:rsidR="00727555" w:rsidRPr="005C64C7" w:rsidRDefault="00727555" w:rsidP="005431F8">
      <w:pPr>
        <w:spacing w:line="288" w:lineRule="auto"/>
        <w:jc w:val="both"/>
        <w:rPr>
          <w:rFonts w:cs="Tahoma"/>
          <w:b/>
          <w:bCs/>
          <w:i/>
          <w:iCs/>
          <w:sz w:val="18"/>
          <w:szCs w:val="18"/>
        </w:rPr>
      </w:pPr>
      <w:r w:rsidRPr="005C64C7">
        <w:rPr>
          <w:rFonts w:cs="Tahoma"/>
          <w:b/>
          <w:bCs/>
          <w:i/>
          <w:iCs/>
          <w:sz w:val="18"/>
          <w:szCs w:val="18"/>
        </w:rPr>
        <w:t>OPOZORILO: Pogoji za ugotavljanje sposobnosti navedeni v tej točki razpisne dokumentacije veljajo za vse sklope predmetnega javnega naročila.</w:t>
      </w:r>
    </w:p>
    <w:p w14:paraId="05C22447" w14:textId="77777777" w:rsidR="005431F8" w:rsidRPr="005C64C7" w:rsidRDefault="005431F8" w:rsidP="005431F8">
      <w:pPr>
        <w:spacing w:line="288" w:lineRule="auto"/>
        <w:rPr>
          <w:rFonts w:cs="Tahoma"/>
          <w:sz w:val="18"/>
          <w:szCs w:val="18"/>
        </w:rPr>
      </w:pPr>
    </w:p>
    <w:p w14:paraId="03F67B02" w14:textId="77777777" w:rsidR="005431F8" w:rsidRPr="005C64C7" w:rsidRDefault="005431F8" w:rsidP="005431F8">
      <w:pPr>
        <w:spacing w:line="288" w:lineRule="auto"/>
        <w:jc w:val="both"/>
        <w:rPr>
          <w:rFonts w:cs="Tahoma"/>
          <w:b/>
          <w:sz w:val="18"/>
          <w:szCs w:val="18"/>
        </w:rPr>
      </w:pPr>
      <w:r w:rsidRPr="005C64C7">
        <w:rPr>
          <w:rFonts w:cs="Tahoma"/>
          <w:b/>
          <w:sz w:val="18"/>
          <w:szCs w:val="18"/>
        </w:rPr>
        <w:t>RAZLOGI ZA IZKJUČITEV GOSPODARSKEGA SUBJEKTA IZ SODELOVANJA V POSTOPKU JAVNEGA NAROČANJA</w:t>
      </w:r>
    </w:p>
    <w:p w14:paraId="21D9AC95" w14:textId="77777777" w:rsidR="008302BD" w:rsidRPr="005C64C7" w:rsidRDefault="008302BD" w:rsidP="00DC3313">
      <w:pPr>
        <w:spacing w:line="312" w:lineRule="auto"/>
        <w:rPr>
          <w:rFonts w:cs="Tahoma"/>
          <w:sz w:val="18"/>
          <w:szCs w:val="18"/>
        </w:rPr>
      </w:pPr>
    </w:p>
    <w:p w14:paraId="36BE9417" w14:textId="77777777" w:rsidR="008302BD" w:rsidRPr="005C64C7" w:rsidRDefault="008302BD" w:rsidP="00DC3313">
      <w:pPr>
        <w:pStyle w:val="Naslov2"/>
        <w:spacing w:before="0" w:after="0" w:line="312" w:lineRule="auto"/>
        <w:rPr>
          <w:rFonts w:cs="Tahoma"/>
          <w:sz w:val="18"/>
          <w:szCs w:val="18"/>
        </w:rPr>
      </w:pPr>
      <w:bookmarkStart w:id="124" w:name="_Toc511989966"/>
      <w:bookmarkStart w:id="125" w:name="_Toc522622962"/>
      <w:bookmarkStart w:id="126" w:name="_Toc78461504"/>
      <w:r w:rsidRPr="005C64C7">
        <w:rPr>
          <w:rFonts w:cs="Tahoma"/>
          <w:sz w:val="18"/>
          <w:szCs w:val="18"/>
        </w:rPr>
        <w:t xml:space="preserve">3.1 Uvrstitev na seznam ponudnikov z negativnimi referencami in evidenco poslovnih subjektov iz </w:t>
      </w:r>
      <w:proofErr w:type="spellStart"/>
      <w:r w:rsidRPr="005C64C7">
        <w:rPr>
          <w:rFonts w:cs="Tahoma"/>
          <w:sz w:val="18"/>
          <w:szCs w:val="18"/>
        </w:rPr>
        <w:t>ZIntPK</w:t>
      </w:r>
      <w:bookmarkEnd w:id="124"/>
      <w:bookmarkEnd w:id="125"/>
      <w:bookmarkEnd w:id="126"/>
      <w:proofErr w:type="spellEnd"/>
    </w:p>
    <w:p w14:paraId="48440687" w14:textId="77777777" w:rsidR="00A95EB8" w:rsidRPr="005C64C7" w:rsidRDefault="00A95EB8" w:rsidP="00BD06C0">
      <w:pPr>
        <w:pStyle w:val="Odstavekseznama"/>
        <w:numPr>
          <w:ilvl w:val="0"/>
          <w:numId w:val="20"/>
        </w:numPr>
        <w:spacing w:line="312" w:lineRule="auto"/>
        <w:jc w:val="both"/>
        <w:rPr>
          <w:rFonts w:cs="Tahoma"/>
          <w:sz w:val="18"/>
          <w:szCs w:val="18"/>
        </w:rPr>
      </w:pPr>
      <w:r w:rsidRPr="005C64C7">
        <w:rPr>
          <w:rFonts w:cs="Tahoma"/>
          <w:sz w:val="18"/>
          <w:szCs w:val="18"/>
        </w:rPr>
        <w:t xml:space="preserve">Naročnik bo iz sodelovanja v postopku javnega naročanja izključil gospodarski subjekt, če je ponudnik na dan, ko poteče rok za oddajo ponudbe, izločen iz postopkov oddaje javnih naročil zaradi uvrstitve v evidenco gospodarskih subjektov z negativnimi referencami. </w:t>
      </w:r>
    </w:p>
    <w:p w14:paraId="74BB5084" w14:textId="77777777" w:rsidR="00A95EB8" w:rsidRPr="005C64C7" w:rsidRDefault="00A95EB8" w:rsidP="00A95EB8">
      <w:pPr>
        <w:spacing w:line="288" w:lineRule="auto"/>
        <w:jc w:val="both"/>
        <w:rPr>
          <w:rFonts w:cs="Tahoma"/>
          <w:i/>
          <w:sz w:val="18"/>
          <w:szCs w:val="18"/>
        </w:rPr>
      </w:pPr>
      <w:r w:rsidRPr="005C64C7">
        <w:rPr>
          <w:rFonts w:cs="Tahoma"/>
          <w:i/>
          <w:sz w:val="18"/>
          <w:szCs w:val="18"/>
        </w:rPr>
        <w:t>Razlog za izključitev se nanaša v primeru skupne ponudbe na vsakega izmed partnerjev, v primeru nastopa s podizvajalci pa tudi za podizvajalce.</w:t>
      </w:r>
    </w:p>
    <w:p w14:paraId="510CD23C" w14:textId="77777777" w:rsidR="00A95EB8" w:rsidRPr="005C64C7" w:rsidRDefault="00A95EB8" w:rsidP="00A95EB8">
      <w:pPr>
        <w:spacing w:line="288" w:lineRule="auto"/>
        <w:jc w:val="both"/>
        <w:rPr>
          <w:rFonts w:cs="Tahoma"/>
          <w:b/>
          <w:sz w:val="18"/>
          <w:szCs w:val="18"/>
        </w:rPr>
      </w:pPr>
      <w:r w:rsidRPr="005C64C7">
        <w:rPr>
          <w:rFonts w:cs="Tahoma"/>
          <w:b/>
          <w:sz w:val="18"/>
          <w:szCs w:val="18"/>
        </w:rPr>
        <w:t xml:space="preserve">Dokazilo: Ponudnik/partner/podizvajalec izpolni ESPD obrazec. </w:t>
      </w:r>
    </w:p>
    <w:p w14:paraId="73EA326B" w14:textId="77777777" w:rsidR="00A95EB8" w:rsidRPr="005C64C7" w:rsidRDefault="00A95EB8" w:rsidP="00BD06C0">
      <w:pPr>
        <w:numPr>
          <w:ilvl w:val="0"/>
          <w:numId w:val="20"/>
        </w:numPr>
        <w:spacing w:line="288" w:lineRule="auto"/>
        <w:jc w:val="both"/>
        <w:rPr>
          <w:rFonts w:cs="Tahoma"/>
          <w:sz w:val="18"/>
          <w:szCs w:val="18"/>
        </w:rPr>
      </w:pPr>
      <w:r w:rsidRPr="005C64C7">
        <w:rPr>
          <w:rFonts w:cs="Tahoma"/>
          <w:sz w:val="18"/>
          <w:szCs w:val="18"/>
        </w:rPr>
        <w:t>Ponudnik ne sme biti uvrščen v evidenco poslovnih subjektov iz 35.člena Zakona o integriteti in preprečevanju korupcije (Ur. l. RS, št. 69/2011; v nadaljevanju: ZIntPK-UPB2).</w:t>
      </w:r>
    </w:p>
    <w:p w14:paraId="7A9D1EEA" w14:textId="77777777" w:rsidR="00A95EB8" w:rsidRPr="005C64C7" w:rsidRDefault="00A95EB8" w:rsidP="00A95EB8">
      <w:pPr>
        <w:spacing w:line="288" w:lineRule="auto"/>
        <w:jc w:val="both"/>
        <w:rPr>
          <w:rFonts w:cs="Tahoma"/>
          <w:i/>
          <w:sz w:val="18"/>
          <w:szCs w:val="18"/>
        </w:rPr>
      </w:pPr>
      <w:r w:rsidRPr="005C64C7">
        <w:rPr>
          <w:rFonts w:cs="Tahoma"/>
          <w:i/>
          <w:sz w:val="18"/>
          <w:szCs w:val="18"/>
        </w:rPr>
        <w:t>Razlog za izključitev se nanaša v primeru skupne ponudbe na vsakega izmed partnerjev, v primeru nastopa s podizvajalci pa tudi za podizvajalce.</w:t>
      </w:r>
    </w:p>
    <w:p w14:paraId="78B7F482" w14:textId="4B2A2FAF" w:rsidR="00A95EB8" w:rsidRPr="005C64C7" w:rsidRDefault="00A95EB8" w:rsidP="00A95EB8">
      <w:pPr>
        <w:spacing w:line="288" w:lineRule="auto"/>
        <w:jc w:val="both"/>
        <w:rPr>
          <w:rFonts w:cs="Tahoma"/>
          <w:bCs/>
          <w:sz w:val="18"/>
          <w:szCs w:val="18"/>
        </w:rPr>
      </w:pPr>
      <w:r w:rsidRPr="005C64C7">
        <w:rPr>
          <w:rFonts w:cs="Tahoma"/>
          <w:b/>
          <w:sz w:val="18"/>
          <w:szCs w:val="18"/>
        </w:rPr>
        <w:t xml:space="preserve">Dokazilo: Ponudnik/partner/podizvajalec izpolni ESPD obrazec in predloži Obrazec </w:t>
      </w:r>
      <w:r w:rsidR="00273A9B" w:rsidRPr="005C64C7">
        <w:rPr>
          <w:rFonts w:cs="Tahoma"/>
          <w:b/>
          <w:sz w:val="18"/>
          <w:szCs w:val="18"/>
        </w:rPr>
        <w:t>4</w:t>
      </w:r>
      <w:r w:rsidRPr="005C64C7">
        <w:rPr>
          <w:rFonts w:cs="Tahoma"/>
          <w:b/>
          <w:sz w:val="18"/>
          <w:szCs w:val="18"/>
        </w:rPr>
        <w:t xml:space="preserve"> – </w:t>
      </w:r>
      <w:r w:rsidRPr="005C64C7">
        <w:rPr>
          <w:rFonts w:cs="Tahoma"/>
          <w:bCs/>
          <w:sz w:val="18"/>
          <w:szCs w:val="18"/>
        </w:rPr>
        <w:t xml:space="preserve">Izjava po 35. členu </w:t>
      </w:r>
      <w:proofErr w:type="spellStart"/>
      <w:r w:rsidRPr="005C64C7">
        <w:rPr>
          <w:rFonts w:cs="Tahoma"/>
          <w:bCs/>
          <w:sz w:val="18"/>
          <w:szCs w:val="18"/>
        </w:rPr>
        <w:t>ZIntPK</w:t>
      </w:r>
      <w:proofErr w:type="spellEnd"/>
    </w:p>
    <w:p w14:paraId="442C2905" w14:textId="77777777" w:rsidR="008302BD" w:rsidRPr="005C64C7" w:rsidRDefault="008302BD" w:rsidP="00DC3313">
      <w:pPr>
        <w:spacing w:line="312" w:lineRule="auto"/>
        <w:jc w:val="both"/>
        <w:rPr>
          <w:rFonts w:cs="Tahoma"/>
          <w:b/>
          <w:color w:val="FF0000"/>
          <w:sz w:val="18"/>
          <w:szCs w:val="18"/>
        </w:rPr>
      </w:pPr>
    </w:p>
    <w:p w14:paraId="6D2E8027" w14:textId="77777777" w:rsidR="008302BD" w:rsidRPr="005C64C7" w:rsidRDefault="008302BD" w:rsidP="00DC3313">
      <w:pPr>
        <w:pStyle w:val="Naslov2"/>
        <w:spacing w:before="0" w:after="0" w:line="312" w:lineRule="auto"/>
        <w:rPr>
          <w:rFonts w:cs="Tahoma"/>
          <w:sz w:val="18"/>
          <w:szCs w:val="18"/>
        </w:rPr>
      </w:pPr>
      <w:bookmarkStart w:id="127" w:name="_Toc511989968"/>
      <w:bookmarkStart w:id="128" w:name="_Toc522622963"/>
      <w:bookmarkStart w:id="129" w:name="_Toc78461505"/>
      <w:r w:rsidRPr="005C64C7">
        <w:rPr>
          <w:rFonts w:cs="Tahoma"/>
          <w:sz w:val="18"/>
          <w:szCs w:val="18"/>
        </w:rPr>
        <w:t>3.2 Pretekla slaba izvedba</w:t>
      </w:r>
      <w:bookmarkEnd w:id="127"/>
      <w:bookmarkEnd w:id="128"/>
      <w:bookmarkEnd w:id="129"/>
      <w:r w:rsidRPr="005C64C7">
        <w:rPr>
          <w:rFonts w:cs="Tahoma"/>
          <w:sz w:val="18"/>
          <w:szCs w:val="18"/>
        </w:rPr>
        <w:t xml:space="preserve"> </w:t>
      </w:r>
    </w:p>
    <w:p w14:paraId="2BF7421E" w14:textId="77777777" w:rsidR="008302BD" w:rsidRPr="005C64C7" w:rsidRDefault="008302BD"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7B04CBE" w14:textId="77777777" w:rsidR="008302BD" w:rsidRPr="005C64C7" w:rsidRDefault="008302BD" w:rsidP="00DC3313">
      <w:pPr>
        <w:spacing w:line="312" w:lineRule="auto"/>
        <w:jc w:val="both"/>
        <w:rPr>
          <w:rFonts w:eastAsia="Calibri" w:cs="Tahoma"/>
          <w:b/>
          <w:sz w:val="18"/>
          <w:szCs w:val="18"/>
        </w:rPr>
      </w:pPr>
      <w:r w:rsidRPr="005C64C7">
        <w:rPr>
          <w:rFonts w:eastAsia="Calibri" w:cs="Tahoma"/>
          <w:b/>
          <w:sz w:val="18"/>
          <w:szCs w:val="18"/>
          <w:lang w:eastAsia="en-US"/>
        </w:rPr>
        <w:t xml:space="preserve">Dokazilo: </w:t>
      </w:r>
      <w:r w:rsidRPr="005C64C7">
        <w:rPr>
          <w:rFonts w:eastAsia="Calibri" w:cs="Tahoma"/>
          <w:b/>
          <w:sz w:val="18"/>
          <w:szCs w:val="18"/>
        </w:rPr>
        <w:t>Ponudnik/partner/podizvajalec izpolni ESPD obrazec.</w:t>
      </w:r>
    </w:p>
    <w:p w14:paraId="517CF8AD" w14:textId="77777777" w:rsidR="008302BD" w:rsidRPr="005C64C7" w:rsidRDefault="008302BD" w:rsidP="00DC3313">
      <w:pPr>
        <w:spacing w:line="312" w:lineRule="auto"/>
        <w:jc w:val="both"/>
        <w:rPr>
          <w:rFonts w:eastAsia="Calibri" w:cs="Tahoma"/>
          <w:b/>
          <w:sz w:val="18"/>
          <w:szCs w:val="18"/>
        </w:rPr>
      </w:pPr>
    </w:p>
    <w:p w14:paraId="425CF504" w14:textId="77777777" w:rsidR="008302BD" w:rsidRPr="005C64C7" w:rsidRDefault="008302BD" w:rsidP="00DC3313">
      <w:pPr>
        <w:pStyle w:val="Naslov2"/>
        <w:spacing w:before="0" w:after="0" w:line="312" w:lineRule="auto"/>
        <w:rPr>
          <w:rFonts w:cs="Tahoma"/>
          <w:sz w:val="18"/>
          <w:szCs w:val="18"/>
        </w:rPr>
      </w:pPr>
      <w:bookmarkStart w:id="130" w:name="_Toc455996916"/>
      <w:bookmarkStart w:id="131" w:name="_Toc511989970"/>
      <w:bookmarkStart w:id="132" w:name="_Toc522622964"/>
      <w:bookmarkStart w:id="133" w:name="_Toc78461506"/>
      <w:r w:rsidRPr="005C64C7">
        <w:rPr>
          <w:rFonts w:cs="Tahoma"/>
          <w:sz w:val="18"/>
          <w:szCs w:val="18"/>
        </w:rPr>
        <w:t>3.3 Stanje insolventnosti ali prisilnega prenehanja ali postopek  likvidacije</w:t>
      </w:r>
      <w:bookmarkEnd w:id="130"/>
      <w:bookmarkEnd w:id="131"/>
      <w:bookmarkEnd w:id="132"/>
      <w:bookmarkEnd w:id="133"/>
    </w:p>
    <w:p w14:paraId="03307113" w14:textId="77777777" w:rsidR="008302BD" w:rsidRPr="005C64C7" w:rsidRDefault="008302BD"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6E987A" w14:textId="77777777" w:rsidR="008302BD" w:rsidRPr="005C64C7" w:rsidRDefault="008302BD" w:rsidP="00DC3313">
      <w:pPr>
        <w:spacing w:line="312" w:lineRule="auto"/>
        <w:jc w:val="both"/>
        <w:rPr>
          <w:rFonts w:eastAsia="Calibri" w:cs="Tahoma"/>
          <w:b/>
          <w:sz w:val="18"/>
          <w:szCs w:val="18"/>
          <w:lang w:eastAsia="en-US"/>
        </w:rPr>
      </w:pPr>
      <w:r w:rsidRPr="005C64C7">
        <w:rPr>
          <w:rFonts w:eastAsia="Calibri" w:cs="Tahoma"/>
          <w:b/>
          <w:sz w:val="18"/>
          <w:szCs w:val="18"/>
          <w:lang w:eastAsia="en-US"/>
        </w:rPr>
        <w:t>Dokazilo: Ponudnik/partner/podizvajalec izpolni ESPD obrazec</w:t>
      </w:r>
    </w:p>
    <w:p w14:paraId="51DC7177" w14:textId="77777777" w:rsidR="007E7617" w:rsidRPr="005C64C7" w:rsidRDefault="007E7617" w:rsidP="00DC3313">
      <w:pPr>
        <w:spacing w:line="312" w:lineRule="auto"/>
        <w:jc w:val="both"/>
        <w:rPr>
          <w:rFonts w:cs="Tahoma"/>
          <w:b/>
          <w:sz w:val="18"/>
          <w:szCs w:val="18"/>
        </w:rPr>
      </w:pPr>
    </w:p>
    <w:p w14:paraId="10F9B76D" w14:textId="77777777" w:rsidR="007E7617" w:rsidRPr="005C64C7" w:rsidRDefault="007E7617" w:rsidP="00DC3313">
      <w:pPr>
        <w:pStyle w:val="Naslov2"/>
        <w:spacing w:before="0" w:after="0" w:line="312" w:lineRule="auto"/>
        <w:rPr>
          <w:rFonts w:cs="Tahoma"/>
          <w:sz w:val="18"/>
          <w:szCs w:val="18"/>
        </w:rPr>
      </w:pPr>
      <w:bookmarkStart w:id="134" w:name="_Toc457819407"/>
      <w:bookmarkStart w:id="135" w:name="_Toc488152431"/>
      <w:bookmarkStart w:id="136" w:name="_Toc78461507"/>
      <w:r w:rsidRPr="005C64C7">
        <w:rPr>
          <w:rFonts w:cs="Tahoma"/>
          <w:sz w:val="18"/>
          <w:szCs w:val="18"/>
        </w:rPr>
        <w:t>3.</w:t>
      </w:r>
      <w:r w:rsidR="005D6146" w:rsidRPr="005C64C7">
        <w:rPr>
          <w:rFonts w:cs="Tahoma"/>
          <w:sz w:val="18"/>
          <w:szCs w:val="18"/>
        </w:rPr>
        <w:t>4</w:t>
      </w:r>
      <w:r w:rsidRPr="005C64C7">
        <w:rPr>
          <w:rFonts w:cs="Tahoma"/>
          <w:sz w:val="18"/>
          <w:szCs w:val="18"/>
        </w:rPr>
        <w:t xml:space="preserve"> </w:t>
      </w:r>
      <w:bookmarkStart w:id="137" w:name="_Hlk25663762"/>
      <w:r w:rsidRPr="005C64C7">
        <w:rPr>
          <w:rFonts w:cs="Tahoma"/>
          <w:sz w:val="18"/>
          <w:szCs w:val="18"/>
        </w:rPr>
        <w:t>Dajanje zavajajočih razlag in ne predložitev dokazil</w:t>
      </w:r>
      <w:bookmarkEnd w:id="134"/>
      <w:bookmarkEnd w:id="135"/>
      <w:bookmarkEnd w:id="136"/>
      <w:r w:rsidRPr="005C64C7">
        <w:rPr>
          <w:rFonts w:cs="Tahoma"/>
          <w:sz w:val="18"/>
          <w:szCs w:val="18"/>
        </w:rPr>
        <w:t xml:space="preserve"> </w:t>
      </w:r>
      <w:bookmarkEnd w:id="137"/>
    </w:p>
    <w:p w14:paraId="56FE983A"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022DBCA"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i/>
          <w:sz w:val="18"/>
          <w:szCs w:val="18"/>
          <w:lang w:eastAsia="en-US"/>
        </w:rPr>
        <w:t>Razlog za izključitev se nanaša v primeru skupne ponudbe na vsakega izmed partnerjev, v primeru nastopa s podizvajalci pa tudi za podizvajalce</w:t>
      </w:r>
      <w:r w:rsidRPr="005C64C7">
        <w:rPr>
          <w:rFonts w:eastAsia="Calibri" w:cs="Tahoma"/>
          <w:sz w:val="18"/>
          <w:szCs w:val="18"/>
          <w:lang w:eastAsia="en-US"/>
        </w:rPr>
        <w:t>.</w:t>
      </w:r>
    </w:p>
    <w:p w14:paraId="54568B61" w14:textId="77777777" w:rsidR="007E7617" w:rsidRPr="005C64C7" w:rsidRDefault="007E7617" w:rsidP="00DC3313">
      <w:pPr>
        <w:spacing w:line="312" w:lineRule="auto"/>
        <w:jc w:val="both"/>
        <w:rPr>
          <w:rFonts w:eastAsia="Calibri" w:cs="Tahoma"/>
          <w:b/>
          <w:sz w:val="18"/>
          <w:szCs w:val="18"/>
        </w:rPr>
      </w:pPr>
      <w:r w:rsidRPr="005C64C7">
        <w:rPr>
          <w:rFonts w:eastAsia="Calibri" w:cs="Tahoma"/>
          <w:b/>
          <w:sz w:val="18"/>
          <w:szCs w:val="18"/>
          <w:lang w:eastAsia="en-US"/>
        </w:rPr>
        <w:t xml:space="preserve">Dokazilo: </w:t>
      </w:r>
      <w:r w:rsidRPr="005C64C7">
        <w:rPr>
          <w:rFonts w:eastAsia="Calibri" w:cs="Tahoma"/>
          <w:b/>
          <w:sz w:val="18"/>
          <w:szCs w:val="18"/>
        </w:rPr>
        <w:t>Ponudnik/partner/podizvajalec izpolni ESPD obrazec</w:t>
      </w:r>
    </w:p>
    <w:p w14:paraId="172DEE85" w14:textId="77777777" w:rsidR="007E7617" w:rsidRPr="005C64C7" w:rsidRDefault="007E7617" w:rsidP="00DC3313">
      <w:pPr>
        <w:widowControl w:val="0"/>
        <w:spacing w:line="312" w:lineRule="auto"/>
        <w:ind w:left="720"/>
        <w:rPr>
          <w:rFonts w:eastAsia="Calibri" w:cs="Tahoma"/>
          <w:sz w:val="18"/>
          <w:szCs w:val="18"/>
        </w:rPr>
      </w:pPr>
    </w:p>
    <w:p w14:paraId="582423DB" w14:textId="77777777" w:rsidR="007E7617" w:rsidRPr="005C64C7" w:rsidRDefault="007E7617" w:rsidP="00DC3313">
      <w:pPr>
        <w:pStyle w:val="Naslov2"/>
        <w:spacing w:before="0" w:after="0" w:line="312" w:lineRule="auto"/>
        <w:rPr>
          <w:rFonts w:eastAsia="Calibri" w:cs="Tahoma"/>
          <w:b w:val="0"/>
          <w:sz w:val="18"/>
          <w:szCs w:val="18"/>
          <w:u w:val="single"/>
        </w:rPr>
      </w:pPr>
      <w:bookmarkStart w:id="138" w:name="_Toc457819408"/>
      <w:bookmarkStart w:id="139" w:name="_Toc488152432"/>
      <w:bookmarkStart w:id="140" w:name="_Toc78461508"/>
      <w:r w:rsidRPr="005C64C7">
        <w:rPr>
          <w:rFonts w:cs="Tahoma"/>
          <w:sz w:val="18"/>
          <w:szCs w:val="18"/>
        </w:rPr>
        <w:lastRenderedPageBreak/>
        <w:t>3.</w:t>
      </w:r>
      <w:r w:rsidR="005D6146" w:rsidRPr="005C64C7">
        <w:rPr>
          <w:rFonts w:cs="Tahoma"/>
          <w:sz w:val="18"/>
          <w:szCs w:val="18"/>
        </w:rPr>
        <w:t>5</w:t>
      </w:r>
      <w:r w:rsidRPr="005C64C7">
        <w:rPr>
          <w:rFonts w:cs="Tahoma"/>
          <w:sz w:val="18"/>
          <w:szCs w:val="18"/>
        </w:rPr>
        <w:t xml:space="preserve"> Neupravičen vpliv na odločanje naročnika</w:t>
      </w:r>
      <w:bookmarkEnd w:id="138"/>
      <w:bookmarkEnd w:id="139"/>
      <w:bookmarkEnd w:id="140"/>
      <w:r w:rsidRPr="005C64C7">
        <w:rPr>
          <w:rFonts w:eastAsia="Calibri" w:cs="Tahoma"/>
          <w:b w:val="0"/>
          <w:sz w:val="18"/>
          <w:szCs w:val="18"/>
        </w:rPr>
        <w:tab/>
      </w:r>
    </w:p>
    <w:p w14:paraId="7D806398"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179B2A8"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i/>
          <w:sz w:val="18"/>
          <w:szCs w:val="18"/>
          <w:lang w:eastAsia="en-US"/>
        </w:rPr>
        <w:t>Razlog za izključitev se nanaša v primeru skupne ponudbe na vsakega izmed partnerjev, v primeru nastopa s podizvajalci pa tudi za podizvajalce</w:t>
      </w:r>
      <w:r w:rsidRPr="005C64C7">
        <w:rPr>
          <w:rFonts w:eastAsia="Calibri" w:cs="Tahoma"/>
          <w:sz w:val="18"/>
          <w:szCs w:val="18"/>
          <w:lang w:eastAsia="en-US"/>
        </w:rPr>
        <w:t>.</w:t>
      </w:r>
    </w:p>
    <w:p w14:paraId="74C7BB5B" w14:textId="77777777" w:rsidR="007E7617" w:rsidRPr="005C64C7" w:rsidRDefault="007E7617" w:rsidP="00DC3313">
      <w:pPr>
        <w:spacing w:line="312" w:lineRule="auto"/>
        <w:jc w:val="both"/>
        <w:rPr>
          <w:rFonts w:eastAsia="Calibri" w:cs="Tahoma"/>
          <w:b/>
          <w:sz w:val="18"/>
          <w:szCs w:val="18"/>
        </w:rPr>
      </w:pPr>
      <w:r w:rsidRPr="005C64C7">
        <w:rPr>
          <w:rFonts w:eastAsia="Calibri" w:cs="Tahoma"/>
          <w:b/>
          <w:sz w:val="18"/>
          <w:szCs w:val="18"/>
          <w:lang w:eastAsia="en-US"/>
        </w:rPr>
        <w:t xml:space="preserve">Dokazilo: </w:t>
      </w:r>
      <w:r w:rsidRPr="005C64C7">
        <w:rPr>
          <w:rFonts w:eastAsia="Calibri" w:cs="Tahoma"/>
          <w:b/>
          <w:sz w:val="18"/>
          <w:szCs w:val="18"/>
        </w:rPr>
        <w:t>Ponudnik/partner/podizvajalec izpolni ESPD obrazec</w:t>
      </w:r>
    </w:p>
    <w:p w14:paraId="2D6B9A94" w14:textId="77777777" w:rsidR="007E7617" w:rsidRPr="005C64C7" w:rsidRDefault="007E7617" w:rsidP="00DC3313">
      <w:pPr>
        <w:spacing w:line="312" w:lineRule="auto"/>
        <w:jc w:val="both"/>
        <w:rPr>
          <w:rFonts w:eastAsia="Calibri" w:cs="Tahoma"/>
          <w:b/>
          <w:sz w:val="18"/>
          <w:szCs w:val="18"/>
        </w:rPr>
      </w:pPr>
    </w:p>
    <w:p w14:paraId="1415F7CF" w14:textId="77777777" w:rsidR="007E7617" w:rsidRPr="005C64C7" w:rsidRDefault="007E7617" w:rsidP="00DC3313">
      <w:pPr>
        <w:pStyle w:val="Naslov2"/>
        <w:spacing w:before="0" w:after="0" w:line="312" w:lineRule="auto"/>
        <w:rPr>
          <w:rFonts w:cs="Tahoma"/>
          <w:sz w:val="18"/>
          <w:szCs w:val="18"/>
        </w:rPr>
      </w:pPr>
      <w:bookmarkStart w:id="141" w:name="_Toc457819410"/>
      <w:bookmarkStart w:id="142" w:name="_Toc488152434"/>
      <w:bookmarkStart w:id="143" w:name="_Toc78461509"/>
      <w:r w:rsidRPr="005C64C7">
        <w:rPr>
          <w:rFonts w:cs="Tahoma"/>
          <w:sz w:val="18"/>
          <w:szCs w:val="18"/>
        </w:rPr>
        <w:t>3.</w:t>
      </w:r>
      <w:r w:rsidR="005D6146" w:rsidRPr="005C64C7">
        <w:rPr>
          <w:rFonts w:cs="Tahoma"/>
          <w:sz w:val="18"/>
          <w:szCs w:val="18"/>
        </w:rPr>
        <w:t>6</w:t>
      </w:r>
      <w:r w:rsidRPr="005C64C7">
        <w:rPr>
          <w:rFonts w:cs="Tahoma"/>
          <w:sz w:val="18"/>
          <w:szCs w:val="18"/>
        </w:rPr>
        <w:t xml:space="preserve"> Storitev velike strokovne napake</w:t>
      </w:r>
      <w:bookmarkEnd w:id="141"/>
      <w:bookmarkEnd w:id="142"/>
      <w:bookmarkEnd w:id="143"/>
    </w:p>
    <w:p w14:paraId="29D08416"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iz postopka javnega naročanja izločil ponudnika, za katerega se</w:t>
      </w:r>
      <w:r w:rsidR="009C4A8C" w:rsidRPr="005C64C7">
        <w:rPr>
          <w:rFonts w:eastAsia="Calibri" w:cs="Tahoma"/>
          <w:sz w:val="18"/>
          <w:szCs w:val="18"/>
          <w:lang w:eastAsia="en-US"/>
        </w:rPr>
        <w:t xml:space="preserve"> je ali se</w:t>
      </w:r>
      <w:r w:rsidRPr="005C64C7">
        <w:rPr>
          <w:rFonts w:eastAsia="Calibri" w:cs="Tahoma"/>
          <w:sz w:val="18"/>
          <w:szCs w:val="18"/>
          <w:lang w:eastAsia="en-US"/>
        </w:rPr>
        <w:t xml:space="preserve"> bo izkazalo, da je v svojem dosedanjem poslovanju storil veliko strokovno napako.</w:t>
      </w:r>
    </w:p>
    <w:p w14:paraId="3F680933"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1535AEC4" w14:textId="77777777" w:rsidR="007E7617" w:rsidRPr="005C64C7" w:rsidRDefault="007E7617" w:rsidP="00DC3313">
      <w:pPr>
        <w:spacing w:line="312" w:lineRule="auto"/>
        <w:jc w:val="both"/>
        <w:rPr>
          <w:rFonts w:eastAsia="Calibri" w:cs="Tahoma"/>
          <w:sz w:val="18"/>
          <w:szCs w:val="18"/>
          <w:lang w:eastAsia="en-US"/>
        </w:rPr>
      </w:pPr>
    </w:p>
    <w:p w14:paraId="477E4262"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51C597BF"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i/>
          <w:sz w:val="18"/>
          <w:szCs w:val="18"/>
          <w:lang w:eastAsia="en-US"/>
        </w:rPr>
        <w:t>Razlog za izključitev se nanaša v primeru skupne ponudbe na vsakega izmed partnerjev, v primeru nastopa s podizvajalci pa tudi za podizvajalce</w:t>
      </w:r>
      <w:r w:rsidRPr="005C64C7">
        <w:rPr>
          <w:rFonts w:eastAsia="Calibri" w:cs="Tahoma"/>
          <w:sz w:val="18"/>
          <w:szCs w:val="18"/>
          <w:lang w:eastAsia="en-US"/>
        </w:rPr>
        <w:t>.</w:t>
      </w:r>
    </w:p>
    <w:p w14:paraId="245B54AD" w14:textId="77777777" w:rsidR="007E7617" w:rsidRPr="005C64C7" w:rsidRDefault="007E7617" w:rsidP="00DC3313">
      <w:pPr>
        <w:spacing w:line="312" w:lineRule="auto"/>
        <w:jc w:val="both"/>
        <w:rPr>
          <w:rFonts w:eastAsia="Calibri" w:cs="Tahoma"/>
          <w:b/>
          <w:sz w:val="18"/>
          <w:szCs w:val="18"/>
        </w:rPr>
      </w:pPr>
      <w:r w:rsidRPr="005C64C7">
        <w:rPr>
          <w:rFonts w:eastAsia="Calibri" w:cs="Tahoma"/>
          <w:b/>
          <w:sz w:val="18"/>
          <w:szCs w:val="18"/>
          <w:lang w:eastAsia="en-US"/>
        </w:rPr>
        <w:t xml:space="preserve">Dokazilo: </w:t>
      </w:r>
      <w:r w:rsidRPr="005C64C7">
        <w:rPr>
          <w:rFonts w:eastAsia="Calibri" w:cs="Tahoma"/>
          <w:b/>
          <w:sz w:val="18"/>
          <w:szCs w:val="18"/>
        </w:rPr>
        <w:t>Ponudnik/partner/podizvajalec izpolni ESPD obrazec</w:t>
      </w:r>
    </w:p>
    <w:p w14:paraId="5ECC45F7" w14:textId="77777777" w:rsidR="007E7617" w:rsidRPr="005C64C7" w:rsidRDefault="007E7617" w:rsidP="00DC3313">
      <w:pPr>
        <w:widowControl w:val="0"/>
        <w:spacing w:line="312" w:lineRule="auto"/>
        <w:ind w:left="720"/>
        <w:jc w:val="both"/>
        <w:rPr>
          <w:rFonts w:eastAsia="Calibri" w:cs="Tahoma"/>
          <w:sz w:val="18"/>
          <w:szCs w:val="18"/>
        </w:rPr>
      </w:pPr>
    </w:p>
    <w:p w14:paraId="5DA4FBC1" w14:textId="77777777" w:rsidR="007E7617" w:rsidRPr="005C64C7" w:rsidRDefault="007E7617" w:rsidP="00DC3313">
      <w:pPr>
        <w:pStyle w:val="Naslov2"/>
        <w:spacing w:before="0" w:after="0" w:line="312" w:lineRule="auto"/>
        <w:rPr>
          <w:rFonts w:cs="Tahoma"/>
          <w:sz w:val="18"/>
          <w:szCs w:val="18"/>
        </w:rPr>
      </w:pPr>
      <w:bookmarkStart w:id="144" w:name="_Toc457819414"/>
      <w:bookmarkStart w:id="145" w:name="_Toc488152438"/>
      <w:bookmarkStart w:id="146" w:name="_Toc78461510"/>
      <w:bookmarkStart w:id="147" w:name="_Toc402336702"/>
      <w:bookmarkStart w:id="148" w:name="_Toc450306020"/>
      <w:r w:rsidRPr="005C64C7">
        <w:rPr>
          <w:rFonts w:cs="Tahoma"/>
          <w:sz w:val="18"/>
          <w:szCs w:val="18"/>
        </w:rPr>
        <w:t>3.</w:t>
      </w:r>
      <w:r w:rsidR="005D6146" w:rsidRPr="005C64C7">
        <w:rPr>
          <w:rFonts w:cs="Tahoma"/>
          <w:sz w:val="18"/>
          <w:szCs w:val="18"/>
        </w:rPr>
        <w:t>7</w:t>
      </w:r>
      <w:r w:rsidRPr="005C64C7">
        <w:rPr>
          <w:rFonts w:cs="Tahoma"/>
          <w:sz w:val="18"/>
          <w:szCs w:val="18"/>
        </w:rPr>
        <w:t xml:space="preserve"> Precejšnje ali stalne pomanjkljivosti pri izpolnjevanju ključne obveznosti</w:t>
      </w:r>
      <w:bookmarkEnd w:id="144"/>
      <w:bookmarkEnd w:id="145"/>
      <w:bookmarkEnd w:id="146"/>
    </w:p>
    <w:p w14:paraId="1D5B11F4" w14:textId="77777777" w:rsidR="007E7617" w:rsidRPr="005C64C7" w:rsidRDefault="007E7617" w:rsidP="00DC3313">
      <w:pPr>
        <w:spacing w:line="312" w:lineRule="auto"/>
        <w:jc w:val="both"/>
        <w:rPr>
          <w:rFonts w:eastAsia="Calibri" w:cs="Tahoma"/>
          <w:sz w:val="18"/>
          <w:szCs w:val="18"/>
        </w:rPr>
      </w:pPr>
      <w:r w:rsidRPr="005C64C7">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49CC7443" w14:textId="77777777" w:rsidR="007E7617" w:rsidRPr="005C64C7" w:rsidRDefault="007E7617" w:rsidP="00DC3313">
      <w:pPr>
        <w:spacing w:line="312" w:lineRule="auto"/>
        <w:jc w:val="both"/>
        <w:rPr>
          <w:rFonts w:eastAsia="Calibri" w:cs="Tahoma"/>
          <w:b/>
          <w:sz w:val="18"/>
          <w:szCs w:val="18"/>
          <w:lang w:eastAsia="en-US"/>
        </w:rPr>
      </w:pPr>
      <w:r w:rsidRPr="005C64C7">
        <w:rPr>
          <w:rFonts w:eastAsia="Calibri" w:cs="Tahoma"/>
          <w:b/>
          <w:sz w:val="18"/>
          <w:szCs w:val="18"/>
          <w:lang w:eastAsia="en-US"/>
        </w:rPr>
        <w:t>Dokazilo: Ponudnik/partner/podizvajalec izpolni ESPD obrazec</w:t>
      </w:r>
    </w:p>
    <w:p w14:paraId="43951824" w14:textId="77777777" w:rsidR="007E7617" w:rsidRPr="005C64C7" w:rsidRDefault="007E7617" w:rsidP="00DC3313">
      <w:pPr>
        <w:spacing w:line="312" w:lineRule="auto"/>
        <w:jc w:val="both"/>
        <w:rPr>
          <w:rFonts w:eastAsia="Calibri" w:cs="Tahoma"/>
          <w:b/>
          <w:sz w:val="18"/>
          <w:szCs w:val="18"/>
          <w:lang w:eastAsia="en-US"/>
        </w:rPr>
      </w:pPr>
    </w:p>
    <w:bookmarkEnd w:id="147"/>
    <w:bookmarkEnd w:id="148"/>
    <w:p w14:paraId="49CBE2D6" w14:textId="77777777" w:rsidR="007E7617" w:rsidRPr="005C64C7" w:rsidRDefault="007E7617" w:rsidP="00DC3313">
      <w:pPr>
        <w:pStyle w:val="Naslov1"/>
        <w:spacing w:before="0" w:after="0" w:line="312" w:lineRule="auto"/>
        <w:rPr>
          <w:rFonts w:cs="Tahoma"/>
          <w:sz w:val="18"/>
          <w:szCs w:val="18"/>
        </w:rPr>
      </w:pPr>
    </w:p>
    <w:p w14:paraId="2DCA09B4" w14:textId="77777777" w:rsidR="007E7617" w:rsidRPr="005C64C7" w:rsidRDefault="007E7617" w:rsidP="00DC3313">
      <w:pPr>
        <w:spacing w:line="312" w:lineRule="auto"/>
        <w:rPr>
          <w:rFonts w:cs="Tahoma"/>
          <w:sz w:val="18"/>
          <w:szCs w:val="18"/>
        </w:rPr>
      </w:pPr>
    </w:p>
    <w:p w14:paraId="3AE30FB0" w14:textId="77777777" w:rsidR="007E7617" w:rsidRPr="005C64C7" w:rsidRDefault="007E7617" w:rsidP="00DC3313">
      <w:pPr>
        <w:spacing w:line="312" w:lineRule="auto"/>
        <w:rPr>
          <w:rFonts w:cs="Tahoma"/>
          <w:sz w:val="18"/>
          <w:szCs w:val="18"/>
        </w:rPr>
      </w:pPr>
    </w:p>
    <w:p w14:paraId="33DDAFDA" w14:textId="77777777" w:rsidR="007E7617" w:rsidRPr="005C64C7" w:rsidRDefault="007E7617" w:rsidP="00DC3313">
      <w:pPr>
        <w:spacing w:line="312" w:lineRule="auto"/>
        <w:rPr>
          <w:rFonts w:cs="Tahoma"/>
          <w:sz w:val="18"/>
          <w:szCs w:val="18"/>
        </w:rPr>
      </w:pPr>
    </w:p>
    <w:p w14:paraId="5AAFFAA9" w14:textId="77777777" w:rsidR="007E7617" w:rsidRPr="005C64C7" w:rsidRDefault="007E7617" w:rsidP="00DC3313">
      <w:pPr>
        <w:spacing w:line="312" w:lineRule="auto"/>
        <w:rPr>
          <w:rFonts w:cs="Tahoma"/>
          <w:color w:val="FF0000"/>
          <w:sz w:val="18"/>
          <w:szCs w:val="18"/>
        </w:rPr>
      </w:pPr>
    </w:p>
    <w:p w14:paraId="2C3015A3" w14:textId="77777777" w:rsidR="007E7617" w:rsidRPr="005C64C7" w:rsidRDefault="007E7617" w:rsidP="00DC3313">
      <w:pPr>
        <w:spacing w:line="312" w:lineRule="auto"/>
        <w:rPr>
          <w:rFonts w:cs="Tahoma"/>
          <w:color w:val="FF0000"/>
          <w:sz w:val="18"/>
          <w:szCs w:val="18"/>
        </w:rPr>
      </w:pPr>
    </w:p>
    <w:p w14:paraId="4BBAEBCD" w14:textId="77777777" w:rsidR="007E7617" w:rsidRPr="005C64C7" w:rsidRDefault="007E7617" w:rsidP="00DC3313">
      <w:pPr>
        <w:spacing w:line="312" w:lineRule="auto"/>
        <w:rPr>
          <w:rFonts w:cs="Tahoma"/>
          <w:color w:val="FF0000"/>
          <w:sz w:val="18"/>
          <w:szCs w:val="18"/>
        </w:rPr>
      </w:pPr>
    </w:p>
    <w:p w14:paraId="5CF4EC4A" w14:textId="77777777" w:rsidR="007E7617" w:rsidRPr="005C64C7" w:rsidRDefault="007E7617" w:rsidP="00DC3313">
      <w:pPr>
        <w:spacing w:line="312" w:lineRule="auto"/>
        <w:rPr>
          <w:rFonts w:cs="Tahoma"/>
          <w:color w:val="FF0000"/>
          <w:sz w:val="18"/>
          <w:szCs w:val="18"/>
        </w:rPr>
      </w:pPr>
    </w:p>
    <w:p w14:paraId="3B19C466" w14:textId="77777777" w:rsidR="007E7617" w:rsidRPr="005C64C7" w:rsidRDefault="007E7617" w:rsidP="00DC3313">
      <w:pPr>
        <w:spacing w:line="312" w:lineRule="auto"/>
        <w:rPr>
          <w:rFonts w:cs="Tahoma"/>
          <w:color w:val="FF0000"/>
          <w:sz w:val="18"/>
          <w:szCs w:val="18"/>
        </w:rPr>
      </w:pPr>
    </w:p>
    <w:p w14:paraId="66905E03" w14:textId="77777777" w:rsidR="007E7617" w:rsidRPr="005C64C7" w:rsidRDefault="007E7617" w:rsidP="00DC3313">
      <w:pPr>
        <w:spacing w:line="312" w:lineRule="auto"/>
        <w:rPr>
          <w:rFonts w:cs="Tahoma"/>
          <w:color w:val="FF0000"/>
          <w:sz w:val="18"/>
          <w:szCs w:val="18"/>
        </w:rPr>
      </w:pPr>
    </w:p>
    <w:p w14:paraId="4B737494" w14:textId="77777777" w:rsidR="007E7617" w:rsidRPr="005C64C7" w:rsidRDefault="007E7617" w:rsidP="00DC3313">
      <w:pPr>
        <w:spacing w:line="312" w:lineRule="auto"/>
        <w:rPr>
          <w:rFonts w:cs="Tahoma"/>
          <w:color w:val="FF0000"/>
          <w:sz w:val="18"/>
          <w:szCs w:val="18"/>
        </w:rPr>
      </w:pPr>
    </w:p>
    <w:p w14:paraId="274C234A" w14:textId="77777777" w:rsidR="007E7617" w:rsidRPr="005C64C7" w:rsidRDefault="007E7617" w:rsidP="00DC3313">
      <w:pPr>
        <w:spacing w:line="312" w:lineRule="auto"/>
        <w:rPr>
          <w:rFonts w:cs="Tahoma"/>
          <w:color w:val="FF0000"/>
          <w:sz w:val="18"/>
          <w:szCs w:val="18"/>
        </w:rPr>
      </w:pPr>
    </w:p>
    <w:p w14:paraId="2EF29956" w14:textId="77777777" w:rsidR="007E7617" w:rsidRPr="005C64C7" w:rsidRDefault="007E7617" w:rsidP="00DC3313">
      <w:pPr>
        <w:spacing w:line="312" w:lineRule="auto"/>
        <w:rPr>
          <w:rFonts w:cs="Tahoma"/>
          <w:color w:val="FF0000"/>
          <w:sz w:val="18"/>
          <w:szCs w:val="18"/>
        </w:rPr>
      </w:pPr>
    </w:p>
    <w:p w14:paraId="2BF14EB6" w14:textId="77777777" w:rsidR="007E7617" w:rsidRPr="005C64C7" w:rsidRDefault="007E7617" w:rsidP="00DC3313">
      <w:pPr>
        <w:spacing w:line="312" w:lineRule="auto"/>
        <w:rPr>
          <w:rFonts w:cs="Tahoma"/>
          <w:color w:val="FF0000"/>
          <w:sz w:val="18"/>
          <w:szCs w:val="18"/>
        </w:rPr>
      </w:pPr>
    </w:p>
    <w:p w14:paraId="6365671E" w14:textId="77777777" w:rsidR="007E7617" w:rsidRPr="005C64C7" w:rsidRDefault="007E7617" w:rsidP="00DC3313">
      <w:pPr>
        <w:spacing w:line="312" w:lineRule="auto"/>
        <w:rPr>
          <w:rFonts w:cs="Tahoma"/>
          <w:color w:val="FF0000"/>
          <w:sz w:val="18"/>
          <w:szCs w:val="18"/>
        </w:rPr>
      </w:pPr>
    </w:p>
    <w:p w14:paraId="4431E348" w14:textId="77777777" w:rsidR="001353B1" w:rsidRPr="005C64C7" w:rsidRDefault="005D6146" w:rsidP="00E03175">
      <w:pPr>
        <w:pStyle w:val="Naslov1"/>
        <w:spacing w:before="0" w:after="0" w:line="312" w:lineRule="auto"/>
        <w:rPr>
          <w:rFonts w:cs="Tahoma"/>
          <w:color w:val="FF0000"/>
          <w:sz w:val="18"/>
          <w:szCs w:val="18"/>
        </w:rPr>
      </w:pPr>
      <w:r w:rsidRPr="005C64C7">
        <w:rPr>
          <w:rFonts w:cs="Tahoma"/>
          <w:color w:val="FF0000"/>
          <w:sz w:val="18"/>
          <w:szCs w:val="18"/>
        </w:rPr>
        <w:br w:type="page"/>
      </w:r>
      <w:bookmarkStart w:id="149" w:name="_Toc488152441"/>
    </w:p>
    <w:p w14:paraId="48E924E3" w14:textId="77777777" w:rsidR="007E7617" w:rsidRPr="005C64C7" w:rsidRDefault="007E7617" w:rsidP="00E03175">
      <w:pPr>
        <w:pStyle w:val="Naslov1"/>
        <w:spacing w:before="0" w:after="0" w:line="312" w:lineRule="auto"/>
        <w:rPr>
          <w:rFonts w:cs="Tahoma"/>
          <w:sz w:val="18"/>
          <w:szCs w:val="18"/>
        </w:rPr>
      </w:pPr>
      <w:bookmarkStart w:id="150" w:name="_Toc78461511"/>
      <w:r w:rsidRPr="005C64C7">
        <w:rPr>
          <w:rFonts w:cs="Tahoma"/>
          <w:sz w:val="18"/>
          <w:szCs w:val="18"/>
        </w:rPr>
        <w:lastRenderedPageBreak/>
        <w:t xml:space="preserve">4 </w:t>
      </w:r>
      <w:r w:rsidRPr="005C64C7">
        <w:rPr>
          <w:rFonts w:cs="Tahoma"/>
          <w:sz w:val="18"/>
          <w:szCs w:val="18"/>
        </w:rPr>
        <w:tab/>
        <w:t>POGOJI ZA SODELOVANJE</w:t>
      </w:r>
      <w:bookmarkEnd w:id="149"/>
      <w:bookmarkEnd w:id="150"/>
      <w:r w:rsidRPr="005C64C7">
        <w:rPr>
          <w:rFonts w:cs="Tahoma"/>
          <w:sz w:val="18"/>
          <w:szCs w:val="18"/>
        </w:rPr>
        <w:t xml:space="preserve"> </w:t>
      </w:r>
    </w:p>
    <w:p w14:paraId="3338E93D" w14:textId="77777777" w:rsidR="007E7617" w:rsidRPr="005C64C7" w:rsidRDefault="007E7617" w:rsidP="00DC3313">
      <w:pPr>
        <w:pStyle w:val="Naslov2"/>
        <w:spacing w:before="0" w:after="0" w:line="312" w:lineRule="auto"/>
        <w:rPr>
          <w:rFonts w:cs="Tahoma"/>
          <w:sz w:val="18"/>
          <w:szCs w:val="18"/>
        </w:rPr>
      </w:pPr>
    </w:p>
    <w:p w14:paraId="29589BA8" w14:textId="77777777" w:rsidR="00B72D85" w:rsidRPr="005C64C7" w:rsidRDefault="00B72D85" w:rsidP="00DC3313">
      <w:pPr>
        <w:spacing w:line="312" w:lineRule="auto"/>
        <w:jc w:val="both"/>
        <w:rPr>
          <w:rFonts w:cs="Tahoma"/>
          <w:sz w:val="18"/>
          <w:szCs w:val="18"/>
        </w:rPr>
      </w:pPr>
      <w:bookmarkStart w:id="151" w:name="_Toc488152443"/>
      <w:r w:rsidRPr="005C64C7">
        <w:rPr>
          <w:rFonts w:cs="Tahoma"/>
          <w:sz w:val="18"/>
          <w:szCs w:val="18"/>
        </w:rPr>
        <w:t>V tem poglavju naročnik določa pogoje za sodelovanje gospodarskih subjektov.</w:t>
      </w:r>
    </w:p>
    <w:p w14:paraId="47585558" w14:textId="77777777" w:rsidR="00B72D85" w:rsidRPr="005C64C7" w:rsidRDefault="00B72D85" w:rsidP="00DC3313">
      <w:pPr>
        <w:spacing w:line="312" w:lineRule="auto"/>
        <w:jc w:val="both"/>
        <w:rPr>
          <w:rFonts w:cs="Tahoma"/>
          <w:sz w:val="18"/>
          <w:szCs w:val="18"/>
        </w:rPr>
      </w:pPr>
    </w:p>
    <w:p w14:paraId="22CEFE97" w14:textId="77777777" w:rsidR="00B72D85" w:rsidRPr="005C64C7" w:rsidRDefault="00B72D85" w:rsidP="00DC3313">
      <w:pPr>
        <w:spacing w:line="312" w:lineRule="auto"/>
        <w:jc w:val="both"/>
        <w:rPr>
          <w:rFonts w:cs="Tahoma"/>
          <w:sz w:val="18"/>
          <w:szCs w:val="18"/>
        </w:rPr>
      </w:pPr>
      <w:r w:rsidRPr="005C64C7">
        <w:rPr>
          <w:rFonts w:cs="Tahoma"/>
          <w:sz w:val="18"/>
          <w:szCs w:val="18"/>
        </w:rPr>
        <w:t>Pogoji se lahko nanašajo na naslednje gospodarske subjekte:</w:t>
      </w:r>
    </w:p>
    <w:p w14:paraId="7A09B6BA" w14:textId="77777777" w:rsidR="00B72D85" w:rsidRPr="005C64C7" w:rsidRDefault="00B72D85" w:rsidP="00BD06C0">
      <w:pPr>
        <w:numPr>
          <w:ilvl w:val="0"/>
          <w:numId w:val="11"/>
        </w:numPr>
        <w:spacing w:line="312" w:lineRule="auto"/>
        <w:ind w:hanging="1374"/>
        <w:jc w:val="both"/>
        <w:rPr>
          <w:rFonts w:cs="Tahoma"/>
          <w:sz w:val="18"/>
          <w:szCs w:val="18"/>
        </w:rPr>
      </w:pPr>
      <w:r w:rsidRPr="005C64C7">
        <w:rPr>
          <w:rFonts w:cs="Tahoma"/>
          <w:sz w:val="18"/>
          <w:szCs w:val="18"/>
        </w:rPr>
        <w:t>na ponudnika;</w:t>
      </w:r>
    </w:p>
    <w:p w14:paraId="61B3EF89" w14:textId="77777777" w:rsidR="00B72D85" w:rsidRPr="005C64C7" w:rsidRDefault="00B72D85" w:rsidP="00BD06C0">
      <w:pPr>
        <w:numPr>
          <w:ilvl w:val="0"/>
          <w:numId w:val="11"/>
        </w:numPr>
        <w:spacing w:line="312" w:lineRule="auto"/>
        <w:ind w:hanging="1374"/>
        <w:jc w:val="both"/>
        <w:rPr>
          <w:rFonts w:cs="Tahoma"/>
          <w:sz w:val="18"/>
          <w:szCs w:val="18"/>
        </w:rPr>
      </w:pPr>
      <w:r w:rsidRPr="005C64C7">
        <w:rPr>
          <w:rFonts w:cs="Tahoma"/>
          <w:sz w:val="18"/>
          <w:szCs w:val="18"/>
        </w:rPr>
        <w:t>na partnerje v skupni ponudbi na podlagi četrtega odstavka 10. člena ZJN-3,</w:t>
      </w:r>
    </w:p>
    <w:p w14:paraId="4EF93F3F" w14:textId="77777777" w:rsidR="00B72D85" w:rsidRPr="005C64C7" w:rsidRDefault="00B72D85" w:rsidP="00BD06C0">
      <w:pPr>
        <w:numPr>
          <w:ilvl w:val="0"/>
          <w:numId w:val="11"/>
        </w:numPr>
        <w:spacing w:line="312" w:lineRule="auto"/>
        <w:ind w:hanging="1374"/>
        <w:jc w:val="both"/>
        <w:rPr>
          <w:rFonts w:cs="Tahoma"/>
          <w:sz w:val="18"/>
          <w:szCs w:val="18"/>
        </w:rPr>
      </w:pPr>
      <w:r w:rsidRPr="005C64C7">
        <w:rPr>
          <w:rFonts w:cs="Tahoma"/>
          <w:sz w:val="18"/>
          <w:szCs w:val="18"/>
        </w:rPr>
        <w:t>na podizvajalce.</w:t>
      </w:r>
    </w:p>
    <w:p w14:paraId="4AFC43FB" w14:textId="77777777" w:rsidR="00B72D85" w:rsidRPr="005C64C7" w:rsidRDefault="00B72D85" w:rsidP="00DC3313">
      <w:pPr>
        <w:spacing w:line="312" w:lineRule="auto"/>
        <w:jc w:val="both"/>
        <w:rPr>
          <w:rFonts w:cs="Tahoma"/>
          <w:sz w:val="18"/>
          <w:szCs w:val="18"/>
        </w:rPr>
      </w:pPr>
      <w:r w:rsidRPr="005C64C7">
        <w:rPr>
          <w:rFonts w:cs="Tahoma"/>
          <w:sz w:val="18"/>
          <w:szCs w:val="18"/>
        </w:rPr>
        <w:t xml:space="preserve">Vsak gospodarski subjekt, za katerega je določeno izpolnjevanje kakršnegakoli pogoja, mora oddati svoj ESPD obrazec v delu, ki je zanj aktualen. </w:t>
      </w:r>
    </w:p>
    <w:p w14:paraId="4AC8C3D5" w14:textId="77777777" w:rsidR="0014217F" w:rsidRPr="005C64C7" w:rsidRDefault="0014217F" w:rsidP="00DC3313">
      <w:pPr>
        <w:spacing w:line="312" w:lineRule="auto"/>
        <w:jc w:val="both"/>
        <w:rPr>
          <w:rFonts w:cs="Tahoma"/>
          <w:i/>
          <w:iCs/>
          <w:color w:val="FF0000"/>
          <w:sz w:val="18"/>
          <w:szCs w:val="18"/>
        </w:rPr>
      </w:pPr>
    </w:p>
    <w:p w14:paraId="130D9F71" w14:textId="77777777" w:rsidR="00B72D85" w:rsidRPr="005C64C7" w:rsidRDefault="0014217F" w:rsidP="00BD06C0">
      <w:pPr>
        <w:pStyle w:val="Odstavekseznama"/>
        <w:numPr>
          <w:ilvl w:val="0"/>
          <w:numId w:val="19"/>
        </w:numPr>
        <w:spacing w:line="312" w:lineRule="auto"/>
        <w:ind w:left="284" w:hanging="284"/>
        <w:jc w:val="both"/>
        <w:rPr>
          <w:rFonts w:cs="Tahoma"/>
          <w:b/>
          <w:bCs/>
          <w:i/>
          <w:iCs/>
          <w:sz w:val="18"/>
          <w:szCs w:val="18"/>
          <w:u w:val="single"/>
        </w:rPr>
      </w:pPr>
      <w:r w:rsidRPr="005C64C7">
        <w:rPr>
          <w:rFonts w:cs="Tahoma"/>
          <w:b/>
          <w:bCs/>
          <w:i/>
          <w:iCs/>
          <w:sz w:val="18"/>
          <w:szCs w:val="18"/>
          <w:u w:val="single"/>
        </w:rPr>
        <w:t>SPLOŠNO ZA VSE SKLOPE</w:t>
      </w:r>
      <w:r w:rsidR="00E24578" w:rsidRPr="005C64C7">
        <w:rPr>
          <w:rFonts w:cs="Tahoma"/>
          <w:b/>
          <w:bCs/>
          <w:i/>
          <w:iCs/>
          <w:sz w:val="18"/>
          <w:szCs w:val="18"/>
          <w:u w:val="single"/>
        </w:rPr>
        <w:t xml:space="preserve"> </w:t>
      </w:r>
      <w:r w:rsidR="00B50D35" w:rsidRPr="005C64C7">
        <w:rPr>
          <w:rFonts w:cs="Tahoma"/>
          <w:b/>
          <w:bCs/>
          <w:i/>
          <w:iCs/>
          <w:sz w:val="18"/>
          <w:szCs w:val="18"/>
          <w:u w:val="single"/>
        </w:rPr>
        <w:t>tč</w:t>
      </w:r>
      <w:r w:rsidR="00E24578" w:rsidRPr="005C64C7">
        <w:rPr>
          <w:rFonts w:cs="Tahoma"/>
          <w:b/>
          <w:bCs/>
          <w:i/>
          <w:iCs/>
          <w:sz w:val="18"/>
          <w:szCs w:val="18"/>
          <w:u w:val="single"/>
        </w:rPr>
        <w:t>.: 4.1</w:t>
      </w:r>
      <w:r w:rsidR="00D82E1E" w:rsidRPr="005C64C7">
        <w:rPr>
          <w:rFonts w:cs="Tahoma"/>
          <w:b/>
          <w:bCs/>
          <w:i/>
          <w:iCs/>
          <w:sz w:val="18"/>
          <w:szCs w:val="18"/>
          <w:u w:val="single"/>
        </w:rPr>
        <w:t xml:space="preserve">, </w:t>
      </w:r>
      <w:r w:rsidR="00E24578" w:rsidRPr="005C64C7">
        <w:rPr>
          <w:rFonts w:cs="Tahoma"/>
          <w:b/>
          <w:bCs/>
          <w:i/>
          <w:iCs/>
          <w:sz w:val="18"/>
          <w:szCs w:val="18"/>
          <w:u w:val="single"/>
        </w:rPr>
        <w:t>4.2</w:t>
      </w:r>
      <w:r w:rsidR="00D82E1E" w:rsidRPr="005C64C7">
        <w:rPr>
          <w:rFonts w:cs="Tahoma"/>
          <w:b/>
          <w:bCs/>
          <w:i/>
          <w:iCs/>
          <w:sz w:val="18"/>
          <w:szCs w:val="18"/>
          <w:u w:val="single"/>
        </w:rPr>
        <w:t xml:space="preserve"> in 4.3</w:t>
      </w:r>
    </w:p>
    <w:p w14:paraId="69CAF0F0" w14:textId="77777777" w:rsidR="00EE159A" w:rsidRPr="005C64C7" w:rsidRDefault="00EE159A" w:rsidP="00BD06C0">
      <w:pPr>
        <w:pStyle w:val="Odstavekseznama"/>
        <w:numPr>
          <w:ilvl w:val="0"/>
          <w:numId w:val="37"/>
        </w:numPr>
        <w:spacing w:line="312" w:lineRule="auto"/>
        <w:jc w:val="both"/>
        <w:rPr>
          <w:rFonts w:cs="Tahoma"/>
          <w:sz w:val="18"/>
          <w:szCs w:val="18"/>
        </w:rPr>
      </w:pPr>
      <w:r w:rsidRPr="005C64C7">
        <w:rPr>
          <w:rFonts w:cs="Tahoma"/>
          <w:sz w:val="18"/>
          <w:szCs w:val="18"/>
        </w:rPr>
        <w:t>SKLOP A: JEKLENO LOČNO PODPORJE TH29</w:t>
      </w:r>
    </w:p>
    <w:p w14:paraId="298A1DCD" w14:textId="77777777" w:rsidR="00EE159A" w:rsidRPr="005C64C7" w:rsidRDefault="00EE159A" w:rsidP="00BD06C0">
      <w:pPr>
        <w:pStyle w:val="Odstavekseznama"/>
        <w:numPr>
          <w:ilvl w:val="0"/>
          <w:numId w:val="37"/>
        </w:numPr>
        <w:spacing w:line="312" w:lineRule="auto"/>
        <w:jc w:val="both"/>
        <w:rPr>
          <w:rFonts w:cs="Tahoma"/>
          <w:sz w:val="18"/>
          <w:szCs w:val="18"/>
        </w:rPr>
      </w:pPr>
      <w:r w:rsidRPr="005C64C7">
        <w:rPr>
          <w:rFonts w:cs="Tahoma"/>
          <w:sz w:val="18"/>
          <w:szCs w:val="18"/>
        </w:rPr>
        <w:t>SKLOP B: JEKLENO LOČNO PODORJE V29</w:t>
      </w:r>
    </w:p>
    <w:p w14:paraId="32A6098E" w14:textId="77777777" w:rsidR="00EE159A" w:rsidRPr="005C64C7" w:rsidRDefault="00EE159A" w:rsidP="00BD06C0">
      <w:pPr>
        <w:pStyle w:val="Telobesedila3"/>
        <w:numPr>
          <w:ilvl w:val="0"/>
          <w:numId w:val="37"/>
        </w:numPr>
        <w:tabs>
          <w:tab w:val="left" w:pos="708"/>
        </w:tabs>
        <w:spacing w:line="312" w:lineRule="auto"/>
        <w:rPr>
          <w:rFonts w:cs="Tahoma"/>
          <w:b w:val="0"/>
          <w:bCs w:val="0"/>
          <w:sz w:val="18"/>
          <w:szCs w:val="18"/>
        </w:rPr>
      </w:pPr>
      <w:r w:rsidRPr="005C64C7">
        <w:rPr>
          <w:rFonts w:cs="Tahoma"/>
          <w:b w:val="0"/>
          <w:bCs w:val="0"/>
          <w:sz w:val="18"/>
          <w:szCs w:val="18"/>
        </w:rPr>
        <w:t xml:space="preserve">SKLOP C: </w:t>
      </w:r>
      <w:r w:rsidRPr="005C64C7">
        <w:rPr>
          <w:rFonts w:ascii="Verdana" w:hAnsi="Verdana"/>
          <w:b w:val="0"/>
          <w:bCs w:val="0"/>
          <w:sz w:val="18"/>
          <w:szCs w:val="18"/>
        </w:rPr>
        <w:t>SPREDNJI IN ZADNJI PAS OBJEMKE TH29</w:t>
      </w:r>
    </w:p>
    <w:p w14:paraId="26C95C63" w14:textId="77777777" w:rsidR="00EE159A" w:rsidRPr="005C64C7" w:rsidRDefault="00EE159A" w:rsidP="00BD06C0">
      <w:pPr>
        <w:pStyle w:val="Telobesedila3"/>
        <w:numPr>
          <w:ilvl w:val="0"/>
          <w:numId w:val="37"/>
        </w:numPr>
        <w:tabs>
          <w:tab w:val="left" w:pos="708"/>
        </w:tabs>
        <w:spacing w:line="312" w:lineRule="auto"/>
        <w:rPr>
          <w:rFonts w:cs="Tahoma"/>
          <w:b w:val="0"/>
          <w:bCs w:val="0"/>
          <w:sz w:val="18"/>
          <w:szCs w:val="18"/>
        </w:rPr>
      </w:pPr>
      <w:r w:rsidRPr="005C64C7">
        <w:rPr>
          <w:rFonts w:cs="Tahoma"/>
          <w:b w:val="0"/>
          <w:bCs w:val="0"/>
          <w:sz w:val="18"/>
          <w:szCs w:val="18"/>
        </w:rPr>
        <w:t xml:space="preserve">SKLOP D: </w:t>
      </w:r>
      <w:r w:rsidRPr="005C64C7">
        <w:rPr>
          <w:rFonts w:ascii="Verdana" w:hAnsi="Verdana"/>
          <w:b w:val="0"/>
          <w:bCs w:val="0"/>
          <w:sz w:val="18"/>
          <w:szCs w:val="18"/>
        </w:rPr>
        <w:t>VIJAK M24 Z MATICO</w:t>
      </w:r>
      <w:r w:rsidRPr="005C64C7">
        <w:rPr>
          <w:rFonts w:cs="Tahoma"/>
          <w:b w:val="0"/>
          <w:bCs w:val="0"/>
          <w:sz w:val="18"/>
          <w:szCs w:val="18"/>
        </w:rPr>
        <w:t xml:space="preserve"> </w:t>
      </w:r>
    </w:p>
    <w:p w14:paraId="15EA069A" w14:textId="77777777" w:rsidR="00EE159A" w:rsidRPr="005C64C7" w:rsidRDefault="00EE159A" w:rsidP="00BD06C0">
      <w:pPr>
        <w:pStyle w:val="Telobesedila3"/>
        <w:numPr>
          <w:ilvl w:val="0"/>
          <w:numId w:val="37"/>
        </w:numPr>
        <w:tabs>
          <w:tab w:val="left" w:pos="708"/>
        </w:tabs>
        <w:spacing w:line="312" w:lineRule="auto"/>
        <w:rPr>
          <w:rFonts w:cs="Tahoma"/>
          <w:b w:val="0"/>
          <w:bCs w:val="0"/>
          <w:sz w:val="18"/>
          <w:szCs w:val="18"/>
        </w:rPr>
      </w:pPr>
      <w:r w:rsidRPr="005C64C7">
        <w:rPr>
          <w:rFonts w:cs="Tahoma"/>
          <w:b w:val="0"/>
          <w:bCs w:val="0"/>
          <w:sz w:val="18"/>
          <w:szCs w:val="18"/>
        </w:rPr>
        <w:t xml:space="preserve">SKLOP E: STREME OBJEMKE </w:t>
      </w:r>
    </w:p>
    <w:p w14:paraId="147BDCF4" w14:textId="77777777" w:rsidR="00E24578" w:rsidRPr="005C64C7" w:rsidRDefault="00E24578" w:rsidP="00E24578">
      <w:pPr>
        <w:pStyle w:val="Telobesedila3"/>
        <w:tabs>
          <w:tab w:val="left" w:pos="708"/>
        </w:tabs>
        <w:spacing w:line="312" w:lineRule="auto"/>
        <w:ind w:left="720"/>
        <w:rPr>
          <w:rFonts w:cs="Tahoma"/>
          <w:b w:val="0"/>
          <w:bCs w:val="0"/>
          <w:color w:val="FF0000"/>
          <w:sz w:val="18"/>
          <w:szCs w:val="18"/>
          <w:u w:val="single"/>
        </w:rPr>
      </w:pPr>
    </w:p>
    <w:p w14:paraId="6ED83476" w14:textId="77777777" w:rsidR="007E7617" w:rsidRPr="005C64C7" w:rsidRDefault="007E7617" w:rsidP="00DC3313">
      <w:pPr>
        <w:pStyle w:val="Naslov2"/>
        <w:spacing w:before="0" w:after="0" w:line="312" w:lineRule="auto"/>
        <w:rPr>
          <w:rFonts w:cs="Tahoma"/>
          <w:sz w:val="18"/>
          <w:szCs w:val="18"/>
        </w:rPr>
      </w:pPr>
      <w:bookmarkStart w:id="152" w:name="_Toc78461512"/>
      <w:r w:rsidRPr="005C64C7">
        <w:rPr>
          <w:rFonts w:cs="Tahoma"/>
          <w:sz w:val="18"/>
          <w:szCs w:val="18"/>
        </w:rPr>
        <w:t>4.1 Sposobnost za opravljanje poklicne dejavnosti</w:t>
      </w:r>
      <w:bookmarkEnd w:id="151"/>
      <w:bookmarkEnd w:id="152"/>
    </w:p>
    <w:p w14:paraId="77617911" w14:textId="77777777" w:rsidR="007E7617" w:rsidRPr="005C64C7" w:rsidRDefault="007E7617" w:rsidP="00DC3313">
      <w:pPr>
        <w:spacing w:line="312" w:lineRule="auto"/>
        <w:jc w:val="both"/>
        <w:rPr>
          <w:rFonts w:cs="Tahoma"/>
          <w:bCs/>
          <w:sz w:val="18"/>
          <w:szCs w:val="18"/>
        </w:rPr>
      </w:pPr>
      <w:r w:rsidRPr="005C64C7">
        <w:rPr>
          <w:rFonts w:eastAsia="Calibri" w:cs="Tahoma"/>
          <w:sz w:val="18"/>
          <w:szCs w:val="18"/>
          <w:lang w:eastAsia="en-US"/>
        </w:rPr>
        <w:t>Ponudnik mora imeti registrirano dejavnost, ki je predmet javnega naročila</w:t>
      </w:r>
      <w:r w:rsidRPr="005C64C7">
        <w:rPr>
          <w:rFonts w:eastAsia="Calibri" w:cs="Tahoma"/>
          <w:sz w:val="18"/>
          <w:szCs w:val="18"/>
        </w:rPr>
        <w:t xml:space="preserve"> ter </w:t>
      </w:r>
      <w:r w:rsidRPr="005C64C7">
        <w:rPr>
          <w:rFonts w:cs="Tahoma"/>
          <w:bCs/>
          <w:sz w:val="18"/>
          <w:szCs w:val="18"/>
        </w:rPr>
        <w:t xml:space="preserve">mora imeti dovoljenja pristojnih organov za opravljanje navedenih dejavnosti, če je tako dovoljenje zahtevano skladno z zakonodajo. </w:t>
      </w:r>
    </w:p>
    <w:p w14:paraId="716E7816" w14:textId="77777777" w:rsidR="007E7617" w:rsidRPr="005C64C7" w:rsidRDefault="007E7617" w:rsidP="00DC3313">
      <w:pPr>
        <w:spacing w:line="312" w:lineRule="auto"/>
        <w:jc w:val="both"/>
        <w:rPr>
          <w:rFonts w:cs="Tahoma"/>
          <w:bCs/>
          <w:sz w:val="18"/>
          <w:szCs w:val="18"/>
        </w:rPr>
      </w:pPr>
      <w:r w:rsidRPr="005C64C7">
        <w:rPr>
          <w:rFonts w:cs="Tahoma"/>
          <w:bCs/>
          <w:sz w:val="18"/>
          <w:szCs w:val="18"/>
        </w:rPr>
        <w:t xml:space="preserve">V primeru skupne ponudbe mora pogoj izpolniti vsak izmed partnerjev posebej. </w:t>
      </w:r>
    </w:p>
    <w:p w14:paraId="3601C806" w14:textId="77777777" w:rsidR="007E7617" w:rsidRPr="005C64C7" w:rsidRDefault="007E7617" w:rsidP="00DC3313">
      <w:pPr>
        <w:spacing w:line="312" w:lineRule="auto"/>
        <w:jc w:val="both"/>
        <w:rPr>
          <w:rFonts w:cs="Tahoma"/>
          <w:bCs/>
          <w:sz w:val="18"/>
          <w:szCs w:val="18"/>
        </w:rPr>
      </w:pPr>
      <w:r w:rsidRPr="005C64C7">
        <w:rPr>
          <w:rFonts w:cs="Tahoma"/>
          <w:bCs/>
          <w:sz w:val="18"/>
          <w:szCs w:val="18"/>
        </w:rPr>
        <w:t>Kadar namerava ponudnik izvesti javno naročilo s podizvajalcem, mora ta pogoj izpolnjevati tudi podizvajalec, ki sodeluje pri izvedbi javnega naročila.</w:t>
      </w:r>
    </w:p>
    <w:p w14:paraId="7D635489" w14:textId="77777777" w:rsidR="007E7617" w:rsidRPr="005C64C7" w:rsidRDefault="007E7617" w:rsidP="00DC3313">
      <w:pPr>
        <w:spacing w:line="312" w:lineRule="auto"/>
        <w:jc w:val="both"/>
        <w:rPr>
          <w:rFonts w:eastAsia="Calibri" w:cs="Tahoma"/>
          <w:b/>
          <w:sz w:val="18"/>
          <w:szCs w:val="18"/>
          <w:lang w:eastAsia="en-US"/>
        </w:rPr>
      </w:pPr>
      <w:r w:rsidRPr="005C64C7">
        <w:rPr>
          <w:rFonts w:eastAsia="Calibri" w:cs="Tahoma"/>
          <w:b/>
          <w:iCs/>
          <w:sz w:val="18"/>
          <w:szCs w:val="18"/>
        </w:rPr>
        <w:t>Dokazilo</w:t>
      </w:r>
      <w:r w:rsidRPr="005C64C7">
        <w:rPr>
          <w:rFonts w:eastAsia="Calibri" w:cs="Tahoma"/>
          <w:b/>
          <w:sz w:val="18"/>
          <w:szCs w:val="18"/>
          <w:lang w:eastAsia="en-US"/>
        </w:rPr>
        <w:t>: Ponudnik/partner/podizvajalec izpolni ESPD obrazec in sicer v delu IV.A »vpis v poslovni register«.</w:t>
      </w:r>
    </w:p>
    <w:p w14:paraId="66AEFB1C" w14:textId="77777777" w:rsidR="007E7617" w:rsidRPr="005C64C7" w:rsidRDefault="007E7617" w:rsidP="00DC3313">
      <w:pPr>
        <w:spacing w:line="312" w:lineRule="auto"/>
        <w:jc w:val="both"/>
        <w:rPr>
          <w:rFonts w:cs="Tahoma"/>
          <w:bCs/>
          <w:i/>
          <w:sz w:val="18"/>
          <w:szCs w:val="18"/>
        </w:rPr>
      </w:pPr>
      <w:r w:rsidRPr="005C64C7">
        <w:rPr>
          <w:rFonts w:cs="Tahoma"/>
          <w:bCs/>
          <w:i/>
          <w:sz w:val="18"/>
          <w:szCs w:val="18"/>
        </w:rPr>
        <w:t>V kolikor je ponudnik tuja pravna oseba, le-ta predloži potrdilo pristojnega organa države, v kateri ima tuj gospodarski subjekt sedež v skladu s predpisi države, kjer ima svoj sedež.</w:t>
      </w:r>
    </w:p>
    <w:p w14:paraId="61E45E60" w14:textId="77777777" w:rsidR="007E7617" w:rsidRPr="005C64C7" w:rsidRDefault="007E7617" w:rsidP="00DC3313">
      <w:pPr>
        <w:spacing w:line="312" w:lineRule="auto"/>
        <w:jc w:val="both"/>
        <w:rPr>
          <w:rFonts w:eastAsia="Calibri" w:cs="Tahoma"/>
          <w:b/>
          <w:sz w:val="18"/>
          <w:szCs w:val="18"/>
        </w:rPr>
      </w:pPr>
    </w:p>
    <w:p w14:paraId="110576B9" w14:textId="77777777" w:rsidR="007E7617" w:rsidRPr="005C64C7" w:rsidRDefault="007E7617" w:rsidP="00DC3313">
      <w:pPr>
        <w:pStyle w:val="Naslov2"/>
        <w:spacing w:before="0" w:after="0" w:line="312" w:lineRule="auto"/>
        <w:rPr>
          <w:rFonts w:cs="Tahoma"/>
          <w:sz w:val="18"/>
          <w:szCs w:val="18"/>
        </w:rPr>
      </w:pPr>
      <w:bookmarkStart w:id="153" w:name="_Toc488152444"/>
      <w:bookmarkStart w:id="154" w:name="_Toc78461513"/>
      <w:r w:rsidRPr="005C64C7">
        <w:rPr>
          <w:rFonts w:cs="Tahoma"/>
          <w:sz w:val="18"/>
          <w:szCs w:val="18"/>
        </w:rPr>
        <w:t>4.2 Ekonomski in finančni položaj</w:t>
      </w:r>
      <w:bookmarkEnd w:id="153"/>
      <w:bookmarkEnd w:id="154"/>
    </w:p>
    <w:p w14:paraId="19A855A0" w14:textId="77777777" w:rsidR="007E7617" w:rsidRPr="005C64C7" w:rsidRDefault="007E7617" w:rsidP="00DC3313">
      <w:pPr>
        <w:spacing w:line="312" w:lineRule="auto"/>
        <w:jc w:val="both"/>
        <w:rPr>
          <w:rFonts w:cs="Tahoma"/>
          <w:bCs/>
          <w:sz w:val="18"/>
          <w:szCs w:val="18"/>
        </w:rPr>
      </w:pPr>
      <w:r w:rsidRPr="005C64C7">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69E99A5D" w14:textId="77777777" w:rsidR="007E7617" w:rsidRPr="005C64C7" w:rsidRDefault="007E7617" w:rsidP="00DC3313">
      <w:pPr>
        <w:spacing w:line="312" w:lineRule="auto"/>
        <w:jc w:val="both"/>
        <w:rPr>
          <w:rFonts w:cs="Tahoma"/>
          <w:b/>
          <w:bCs/>
          <w:sz w:val="18"/>
          <w:szCs w:val="18"/>
        </w:rPr>
      </w:pPr>
      <w:r w:rsidRPr="005C64C7">
        <w:rPr>
          <w:rFonts w:eastAsia="Calibri" w:cs="Tahoma"/>
          <w:b/>
          <w:sz w:val="18"/>
          <w:szCs w:val="18"/>
        </w:rPr>
        <w:t xml:space="preserve">Dokazilo: </w:t>
      </w:r>
      <w:r w:rsidRPr="005C64C7">
        <w:rPr>
          <w:rFonts w:cs="Tahoma"/>
          <w:b/>
          <w:bCs/>
          <w:sz w:val="18"/>
          <w:szCs w:val="18"/>
        </w:rPr>
        <w:t>Ponudnik/partner izpolni ESPD obrazec</w:t>
      </w:r>
      <w:r w:rsidR="007E3CF7" w:rsidRPr="005C64C7">
        <w:rPr>
          <w:rFonts w:cs="Tahoma"/>
          <w:b/>
          <w:bCs/>
          <w:sz w:val="18"/>
          <w:szCs w:val="18"/>
        </w:rPr>
        <w:t xml:space="preserve"> v delu VI. Sklepne izjave.</w:t>
      </w:r>
    </w:p>
    <w:p w14:paraId="41D3C750" w14:textId="4B34AF66" w:rsidR="007E7617" w:rsidRPr="005C64C7" w:rsidRDefault="007E7617" w:rsidP="00DC3313">
      <w:pPr>
        <w:spacing w:line="312" w:lineRule="auto"/>
        <w:jc w:val="both"/>
        <w:rPr>
          <w:rFonts w:eastAsia="Calibri" w:cs="Tahoma"/>
          <w:i/>
          <w:sz w:val="18"/>
          <w:szCs w:val="18"/>
          <w:lang w:eastAsia="en-US"/>
        </w:rPr>
      </w:pPr>
      <w:r w:rsidRPr="005C64C7">
        <w:rPr>
          <w:rFonts w:cs="Tahoma"/>
          <w:bCs/>
          <w:i/>
          <w:sz w:val="18"/>
          <w:szCs w:val="18"/>
        </w:rPr>
        <w:t xml:space="preserve">V kolikor je ponudnik tuja pravna oseba, le-ta predloži originalna potrdila izdana s strani pristojnega organa oziroma </w:t>
      </w:r>
      <w:proofErr w:type="spellStart"/>
      <w:r w:rsidRPr="005C64C7">
        <w:rPr>
          <w:rFonts w:cs="Tahoma"/>
          <w:bCs/>
          <w:i/>
          <w:sz w:val="18"/>
          <w:szCs w:val="18"/>
        </w:rPr>
        <w:t>Dun</w:t>
      </w:r>
      <w:proofErr w:type="spellEnd"/>
      <w:r w:rsidRPr="005C64C7">
        <w:rPr>
          <w:rFonts w:cs="Tahoma"/>
          <w:bCs/>
          <w:i/>
          <w:sz w:val="18"/>
          <w:szCs w:val="18"/>
        </w:rPr>
        <w:t xml:space="preserve"> &amp; </w:t>
      </w:r>
      <w:proofErr w:type="spellStart"/>
      <w:r w:rsidRPr="005C64C7">
        <w:rPr>
          <w:rFonts w:cs="Tahoma"/>
          <w:bCs/>
          <w:i/>
          <w:sz w:val="18"/>
          <w:szCs w:val="18"/>
        </w:rPr>
        <w:t>Bradstreet</w:t>
      </w:r>
      <w:proofErr w:type="spellEnd"/>
      <w:r w:rsidRPr="005C64C7">
        <w:rPr>
          <w:rFonts w:cs="Tahoma"/>
          <w:bCs/>
          <w:i/>
          <w:sz w:val="18"/>
          <w:szCs w:val="18"/>
        </w:rPr>
        <w:t xml:space="preserve"> ali druge ustrezne bonitetne hiše</w:t>
      </w:r>
      <w:r w:rsidR="006C41EE" w:rsidRPr="005C64C7">
        <w:rPr>
          <w:rFonts w:cs="Tahoma"/>
          <w:bCs/>
          <w:i/>
          <w:sz w:val="18"/>
          <w:szCs w:val="18"/>
        </w:rPr>
        <w:t xml:space="preserve"> oziroma bank</w:t>
      </w:r>
      <w:r w:rsidRPr="005C64C7">
        <w:rPr>
          <w:rFonts w:cs="Tahoma"/>
          <w:bCs/>
          <w:i/>
          <w:sz w:val="18"/>
          <w:szCs w:val="18"/>
        </w:rPr>
        <w:t xml:space="preserv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5C64C7">
        <w:rPr>
          <w:rFonts w:eastAsia="Calibri" w:cs="Tahoma"/>
          <w:i/>
          <w:sz w:val="18"/>
          <w:szCs w:val="18"/>
          <w:lang w:eastAsia="en-US"/>
        </w:rPr>
        <w:t xml:space="preserve">Če ima ponudnik odprtih več računov, mora predložiti toliko potrdil kot ima računov. </w:t>
      </w:r>
    </w:p>
    <w:p w14:paraId="7492269E" w14:textId="77777777" w:rsidR="007E7617" w:rsidRPr="005C64C7" w:rsidRDefault="007E7617" w:rsidP="00DC3313">
      <w:pPr>
        <w:spacing w:line="312" w:lineRule="auto"/>
        <w:jc w:val="both"/>
        <w:rPr>
          <w:rFonts w:eastAsia="Calibri" w:cs="Tahoma"/>
          <w:sz w:val="18"/>
          <w:szCs w:val="18"/>
          <w:lang w:eastAsia="en-US"/>
        </w:rPr>
      </w:pPr>
      <w:r w:rsidRPr="005C64C7">
        <w:rPr>
          <w:rFonts w:eastAsia="Calibri" w:cs="Tahoma"/>
          <w:i/>
          <w:sz w:val="18"/>
          <w:szCs w:val="18"/>
          <w:lang w:eastAsia="en-US"/>
        </w:rPr>
        <w:t>V primeru skupne ponudbe mora pogoj izpolniti vsak izmed partnerjev</w:t>
      </w:r>
      <w:r w:rsidRPr="005C64C7">
        <w:rPr>
          <w:rFonts w:eastAsia="Calibri" w:cs="Tahoma"/>
          <w:sz w:val="18"/>
          <w:szCs w:val="18"/>
          <w:lang w:eastAsia="en-US"/>
        </w:rPr>
        <w:t>.</w:t>
      </w:r>
    </w:p>
    <w:p w14:paraId="25E08472" w14:textId="77777777" w:rsidR="00C11F06" w:rsidRPr="005C64C7" w:rsidRDefault="00C11F06" w:rsidP="00DC3313">
      <w:pPr>
        <w:spacing w:line="312" w:lineRule="auto"/>
        <w:jc w:val="both"/>
        <w:rPr>
          <w:rFonts w:eastAsia="Calibri" w:cs="Tahoma"/>
          <w:color w:val="FF0000"/>
          <w:sz w:val="18"/>
          <w:szCs w:val="18"/>
          <w:lang w:eastAsia="en-US"/>
        </w:rPr>
      </w:pPr>
    </w:p>
    <w:p w14:paraId="3145C56F" w14:textId="77777777" w:rsidR="00C11F06" w:rsidRPr="005C64C7" w:rsidRDefault="00C11F06" w:rsidP="00C11F06">
      <w:pPr>
        <w:pStyle w:val="Naslov2"/>
        <w:spacing w:before="0" w:after="0" w:line="288" w:lineRule="auto"/>
        <w:jc w:val="both"/>
        <w:rPr>
          <w:rFonts w:cs="Tahoma"/>
          <w:sz w:val="18"/>
          <w:szCs w:val="18"/>
        </w:rPr>
      </w:pPr>
      <w:bookmarkStart w:id="155" w:name="_Toc536623009"/>
      <w:bookmarkStart w:id="156" w:name="_Toc78461514"/>
      <w:r w:rsidRPr="005C64C7">
        <w:rPr>
          <w:rFonts w:cs="Tahoma"/>
          <w:sz w:val="18"/>
          <w:szCs w:val="18"/>
        </w:rPr>
        <w:t>4.3. Finančna zavarovanja</w:t>
      </w:r>
      <w:bookmarkEnd w:id="155"/>
      <w:bookmarkEnd w:id="156"/>
    </w:p>
    <w:p w14:paraId="5CB3F9C1" w14:textId="77777777" w:rsidR="00C11F06" w:rsidRPr="005C64C7" w:rsidRDefault="00C11F06" w:rsidP="00C11F06">
      <w:pPr>
        <w:spacing w:line="288" w:lineRule="auto"/>
        <w:jc w:val="both"/>
      </w:pPr>
      <w:r w:rsidRPr="005C64C7">
        <w:rPr>
          <w:rFonts w:cs="Tahoma"/>
          <w:bCs/>
          <w:sz w:val="18"/>
          <w:szCs w:val="18"/>
        </w:rPr>
        <w:t>Ponudnik mora ob oddaji ponudbe skladno s tč. 2.1</w:t>
      </w:r>
      <w:r w:rsidR="00612934" w:rsidRPr="005C64C7">
        <w:rPr>
          <w:rFonts w:cs="Tahoma"/>
          <w:bCs/>
          <w:sz w:val="18"/>
          <w:szCs w:val="18"/>
        </w:rPr>
        <w:t>1</w:t>
      </w:r>
      <w:r w:rsidRPr="005C64C7">
        <w:rPr>
          <w:rFonts w:cs="Tahoma"/>
          <w:bCs/>
          <w:sz w:val="18"/>
          <w:szCs w:val="18"/>
        </w:rPr>
        <w:t xml:space="preserve"> te dokumentacije dostaviti naslednja dokazila o ustreznosti finančnih zavarovanj predmeta javnega naročila in sicer:</w:t>
      </w:r>
    </w:p>
    <w:p w14:paraId="7F81576C" w14:textId="77777777" w:rsidR="00C11F06" w:rsidRPr="005C64C7" w:rsidRDefault="00C7311B" w:rsidP="00BD06C0">
      <w:pPr>
        <w:pStyle w:val="Odstavekseznama"/>
        <w:numPr>
          <w:ilvl w:val="0"/>
          <w:numId w:val="12"/>
        </w:numPr>
        <w:spacing w:line="288" w:lineRule="auto"/>
        <w:jc w:val="both"/>
        <w:rPr>
          <w:rFonts w:cs="Tahoma"/>
          <w:bCs/>
          <w:sz w:val="18"/>
          <w:szCs w:val="18"/>
        </w:rPr>
      </w:pPr>
      <w:r w:rsidRPr="005C64C7">
        <w:rPr>
          <w:rFonts w:cs="Tahoma"/>
          <w:bCs/>
          <w:sz w:val="18"/>
          <w:szCs w:val="18"/>
        </w:rPr>
        <w:t>G</w:t>
      </w:r>
      <w:r w:rsidR="00C11F06" w:rsidRPr="005C64C7">
        <w:rPr>
          <w:rFonts w:cs="Tahoma"/>
          <w:bCs/>
          <w:sz w:val="18"/>
          <w:szCs w:val="18"/>
        </w:rPr>
        <w:t>arancija za resnost ponudbe</w:t>
      </w:r>
    </w:p>
    <w:p w14:paraId="2003C32C" w14:textId="77777777" w:rsidR="00C11F06" w:rsidRPr="005C64C7" w:rsidRDefault="00C11F06" w:rsidP="00C11F06">
      <w:pPr>
        <w:spacing w:line="288" w:lineRule="auto"/>
        <w:jc w:val="both"/>
        <w:rPr>
          <w:rFonts w:cs="Tahoma"/>
          <w:b/>
          <w:bCs/>
          <w:sz w:val="18"/>
          <w:szCs w:val="18"/>
        </w:rPr>
      </w:pPr>
      <w:r w:rsidRPr="005C64C7">
        <w:rPr>
          <w:rFonts w:cs="Tahoma"/>
          <w:b/>
          <w:bCs/>
          <w:sz w:val="18"/>
          <w:szCs w:val="18"/>
        </w:rPr>
        <w:t xml:space="preserve">Dokazilo: Ponudnik priloži garancijo za resnost ponudbe – Obrazec </w:t>
      </w:r>
      <w:r w:rsidR="00AB325D" w:rsidRPr="005C64C7">
        <w:rPr>
          <w:rFonts w:cs="Tahoma"/>
          <w:b/>
          <w:bCs/>
          <w:sz w:val="18"/>
          <w:szCs w:val="18"/>
        </w:rPr>
        <w:t>8</w:t>
      </w:r>
      <w:r w:rsidRPr="005C64C7">
        <w:rPr>
          <w:rFonts w:cs="Tahoma"/>
          <w:b/>
          <w:bCs/>
          <w:sz w:val="18"/>
          <w:szCs w:val="18"/>
        </w:rPr>
        <w:t xml:space="preserve"> (vzorec).</w:t>
      </w:r>
    </w:p>
    <w:p w14:paraId="4B63290E" w14:textId="77777777" w:rsidR="00C11F06" w:rsidRPr="005C64C7" w:rsidRDefault="00C7311B" w:rsidP="00BD06C0">
      <w:pPr>
        <w:pStyle w:val="Odstavekseznama"/>
        <w:numPr>
          <w:ilvl w:val="0"/>
          <w:numId w:val="12"/>
        </w:numPr>
        <w:spacing w:line="288" w:lineRule="auto"/>
        <w:jc w:val="both"/>
        <w:rPr>
          <w:rFonts w:cs="Tahoma"/>
          <w:bCs/>
          <w:sz w:val="18"/>
          <w:szCs w:val="18"/>
        </w:rPr>
      </w:pPr>
      <w:r w:rsidRPr="005C64C7">
        <w:rPr>
          <w:rFonts w:cs="Tahoma"/>
          <w:bCs/>
          <w:sz w:val="18"/>
          <w:szCs w:val="18"/>
        </w:rPr>
        <w:t>G</w:t>
      </w:r>
      <w:r w:rsidR="00C11F06" w:rsidRPr="005C64C7">
        <w:rPr>
          <w:rFonts w:cs="Tahoma"/>
          <w:bCs/>
          <w:sz w:val="18"/>
          <w:szCs w:val="18"/>
        </w:rPr>
        <w:t>arancija za dobro izvedbo pogodbenih obveznosti.</w:t>
      </w:r>
    </w:p>
    <w:p w14:paraId="362ACF29" w14:textId="77777777" w:rsidR="00C11F06" w:rsidRPr="005C64C7" w:rsidRDefault="00C11F06" w:rsidP="00C11F06">
      <w:pPr>
        <w:spacing w:line="288" w:lineRule="auto"/>
        <w:jc w:val="both"/>
        <w:rPr>
          <w:rFonts w:cs="Tahoma"/>
          <w:b/>
          <w:bCs/>
          <w:sz w:val="18"/>
          <w:szCs w:val="18"/>
        </w:rPr>
      </w:pPr>
      <w:r w:rsidRPr="005C64C7">
        <w:rPr>
          <w:rFonts w:cs="Tahoma"/>
          <w:b/>
          <w:bCs/>
          <w:sz w:val="18"/>
          <w:szCs w:val="18"/>
        </w:rPr>
        <w:t xml:space="preserve">Dokazilo: Ponudnik izpolni Obrazec </w:t>
      </w:r>
      <w:r w:rsidR="00AB325D" w:rsidRPr="005C64C7">
        <w:rPr>
          <w:rFonts w:cs="Tahoma"/>
          <w:b/>
          <w:bCs/>
          <w:sz w:val="18"/>
          <w:szCs w:val="18"/>
        </w:rPr>
        <w:t>9</w:t>
      </w:r>
      <w:r w:rsidRPr="005C64C7">
        <w:rPr>
          <w:rFonts w:cs="Tahoma"/>
          <w:b/>
          <w:bCs/>
          <w:sz w:val="18"/>
          <w:szCs w:val="18"/>
        </w:rPr>
        <w:t xml:space="preserve"> - Izjava  o predložitvi garancije za dobro izvedbo pogodbenih obveznosti.</w:t>
      </w:r>
    </w:p>
    <w:p w14:paraId="235A1FE7" w14:textId="77777777" w:rsidR="00C11F06" w:rsidRPr="005C64C7" w:rsidRDefault="00C11F06" w:rsidP="00BD06C0">
      <w:pPr>
        <w:pStyle w:val="Odstavekseznama"/>
        <w:numPr>
          <w:ilvl w:val="0"/>
          <w:numId w:val="19"/>
        </w:numPr>
        <w:spacing w:line="312" w:lineRule="auto"/>
        <w:ind w:left="284" w:hanging="284"/>
        <w:jc w:val="both"/>
        <w:rPr>
          <w:rFonts w:cs="Tahoma"/>
          <w:b/>
          <w:bCs/>
          <w:sz w:val="18"/>
          <w:szCs w:val="18"/>
        </w:rPr>
      </w:pPr>
      <w:r w:rsidRPr="005C64C7">
        <w:rPr>
          <w:rFonts w:cs="Tahoma"/>
          <w:b/>
          <w:bCs/>
          <w:sz w:val="18"/>
          <w:szCs w:val="18"/>
        </w:rPr>
        <w:br w:type="page"/>
      </w:r>
    </w:p>
    <w:p w14:paraId="5386A9BF" w14:textId="77777777" w:rsidR="00727555" w:rsidRPr="005C64C7" w:rsidRDefault="00727555" w:rsidP="00727555">
      <w:pPr>
        <w:pStyle w:val="Naslov2"/>
        <w:spacing w:before="0" w:after="0" w:line="312" w:lineRule="auto"/>
        <w:rPr>
          <w:rFonts w:cs="Tahoma"/>
          <w:sz w:val="18"/>
          <w:szCs w:val="18"/>
          <w:u w:val="single"/>
        </w:rPr>
      </w:pPr>
      <w:bookmarkStart w:id="157" w:name="_Toc523400500"/>
      <w:bookmarkStart w:id="158" w:name="_Toc78461515"/>
      <w:bookmarkStart w:id="159" w:name="_Hlk65578494"/>
      <w:r w:rsidRPr="005C64C7">
        <w:rPr>
          <w:rFonts w:cs="Tahoma"/>
          <w:sz w:val="18"/>
          <w:szCs w:val="18"/>
        </w:rPr>
        <w:lastRenderedPageBreak/>
        <w:t>4.</w:t>
      </w:r>
      <w:r w:rsidR="00C11F06" w:rsidRPr="005C64C7">
        <w:rPr>
          <w:rFonts w:cs="Tahoma"/>
          <w:sz w:val="18"/>
          <w:szCs w:val="18"/>
        </w:rPr>
        <w:t>4</w:t>
      </w:r>
      <w:r w:rsidRPr="005C64C7">
        <w:rPr>
          <w:rFonts w:cs="Tahoma"/>
          <w:sz w:val="18"/>
          <w:szCs w:val="18"/>
        </w:rPr>
        <w:t xml:space="preserve"> Usposobljenost ponudnika za </w:t>
      </w:r>
      <w:r w:rsidR="00D82E1E" w:rsidRPr="005C64C7">
        <w:rPr>
          <w:rFonts w:cs="Tahoma"/>
          <w:sz w:val="18"/>
          <w:szCs w:val="18"/>
        </w:rPr>
        <w:t>dobavo</w:t>
      </w:r>
      <w:r w:rsidRPr="005C64C7">
        <w:rPr>
          <w:rFonts w:cs="Tahoma"/>
          <w:sz w:val="18"/>
          <w:szCs w:val="18"/>
        </w:rPr>
        <w:t xml:space="preserve"> predmeta javnega </w:t>
      </w:r>
      <w:r w:rsidR="00604702" w:rsidRPr="005C64C7">
        <w:rPr>
          <w:rFonts w:cs="Tahoma"/>
          <w:sz w:val="18"/>
          <w:szCs w:val="18"/>
        </w:rPr>
        <w:t>naročila</w:t>
      </w:r>
      <w:bookmarkEnd w:id="157"/>
      <w:r w:rsidR="00604702" w:rsidRPr="005C64C7">
        <w:rPr>
          <w:rFonts w:cs="Tahoma"/>
          <w:sz w:val="18"/>
          <w:szCs w:val="18"/>
        </w:rPr>
        <w:t xml:space="preserve"> za sklope:</w:t>
      </w:r>
      <w:bookmarkEnd w:id="158"/>
    </w:p>
    <w:p w14:paraId="3803AFE7" w14:textId="77777777" w:rsidR="00EE159A" w:rsidRPr="005C64C7" w:rsidRDefault="00EE159A" w:rsidP="00BD06C0">
      <w:pPr>
        <w:pStyle w:val="Odstavekseznama"/>
        <w:numPr>
          <w:ilvl w:val="0"/>
          <w:numId w:val="38"/>
        </w:numPr>
        <w:spacing w:line="312" w:lineRule="auto"/>
        <w:jc w:val="both"/>
        <w:rPr>
          <w:rFonts w:cs="Tahoma"/>
          <w:sz w:val="18"/>
          <w:szCs w:val="18"/>
        </w:rPr>
      </w:pPr>
      <w:r w:rsidRPr="005C64C7">
        <w:rPr>
          <w:rFonts w:cs="Tahoma"/>
          <w:sz w:val="18"/>
          <w:szCs w:val="18"/>
        </w:rPr>
        <w:t>SKLOP A: JEKLENO LOČNO PODPORJE TH29</w:t>
      </w:r>
    </w:p>
    <w:p w14:paraId="00800837" w14:textId="77777777" w:rsidR="00EE159A" w:rsidRPr="005C64C7" w:rsidRDefault="00EE159A" w:rsidP="00BD06C0">
      <w:pPr>
        <w:pStyle w:val="Odstavekseznama"/>
        <w:numPr>
          <w:ilvl w:val="0"/>
          <w:numId w:val="38"/>
        </w:numPr>
        <w:spacing w:line="312" w:lineRule="auto"/>
        <w:jc w:val="both"/>
        <w:rPr>
          <w:rFonts w:cs="Tahoma"/>
          <w:sz w:val="18"/>
          <w:szCs w:val="18"/>
        </w:rPr>
      </w:pPr>
      <w:r w:rsidRPr="005C64C7">
        <w:rPr>
          <w:rFonts w:cs="Tahoma"/>
          <w:sz w:val="18"/>
          <w:szCs w:val="18"/>
        </w:rPr>
        <w:t>SKLOP B: JEKLENO LOČNO PODORJE V29</w:t>
      </w:r>
    </w:p>
    <w:p w14:paraId="4AC7CA8C" w14:textId="77777777" w:rsidR="00EE159A" w:rsidRPr="005C64C7" w:rsidRDefault="00EE159A" w:rsidP="00BD06C0">
      <w:pPr>
        <w:pStyle w:val="Telobesedila3"/>
        <w:numPr>
          <w:ilvl w:val="0"/>
          <w:numId w:val="38"/>
        </w:numPr>
        <w:tabs>
          <w:tab w:val="left" w:pos="708"/>
        </w:tabs>
        <w:spacing w:line="312" w:lineRule="auto"/>
        <w:rPr>
          <w:rFonts w:cs="Tahoma"/>
          <w:b w:val="0"/>
          <w:bCs w:val="0"/>
          <w:sz w:val="18"/>
          <w:szCs w:val="18"/>
        </w:rPr>
      </w:pPr>
      <w:r w:rsidRPr="005C64C7">
        <w:rPr>
          <w:rFonts w:cs="Tahoma"/>
          <w:b w:val="0"/>
          <w:bCs w:val="0"/>
          <w:sz w:val="18"/>
          <w:szCs w:val="18"/>
        </w:rPr>
        <w:t xml:space="preserve">SKLOP C: </w:t>
      </w:r>
      <w:r w:rsidRPr="005C64C7">
        <w:rPr>
          <w:rFonts w:ascii="Verdana" w:hAnsi="Verdana"/>
          <w:b w:val="0"/>
          <w:bCs w:val="0"/>
          <w:sz w:val="18"/>
          <w:szCs w:val="18"/>
        </w:rPr>
        <w:t>SPREDNJI IN ZADNJI PAS OBJEMKE TH29</w:t>
      </w:r>
    </w:p>
    <w:p w14:paraId="6DB228E9" w14:textId="77777777" w:rsidR="00EE159A" w:rsidRPr="005C64C7" w:rsidRDefault="00EE159A" w:rsidP="00BD06C0">
      <w:pPr>
        <w:pStyle w:val="Telobesedila3"/>
        <w:numPr>
          <w:ilvl w:val="0"/>
          <w:numId w:val="38"/>
        </w:numPr>
        <w:tabs>
          <w:tab w:val="left" w:pos="708"/>
        </w:tabs>
        <w:spacing w:line="312" w:lineRule="auto"/>
        <w:rPr>
          <w:rFonts w:cs="Tahoma"/>
          <w:b w:val="0"/>
          <w:bCs w:val="0"/>
          <w:sz w:val="18"/>
          <w:szCs w:val="18"/>
        </w:rPr>
      </w:pPr>
      <w:r w:rsidRPr="005C64C7">
        <w:rPr>
          <w:rFonts w:cs="Tahoma"/>
          <w:b w:val="0"/>
          <w:bCs w:val="0"/>
          <w:sz w:val="18"/>
          <w:szCs w:val="18"/>
        </w:rPr>
        <w:t xml:space="preserve">SKLOP D: </w:t>
      </w:r>
      <w:r w:rsidRPr="005C64C7">
        <w:rPr>
          <w:rFonts w:ascii="Verdana" w:hAnsi="Verdana"/>
          <w:b w:val="0"/>
          <w:bCs w:val="0"/>
          <w:sz w:val="18"/>
          <w:szCs w:val="18"/>
        </w:rPr>
        <w:t>VIJAK M24 Z MATICO</w:t>
      </w:r>
      <w:r w:rsidRPr="005C64C7">
        <w:rPr>
          <w:rFonts w:cs="Tahoma"/>
          <w:b w:val="0"/>
          <w:bCs w:val="0"/>
          <w:sz w:val="18"/>
          <w:szCs w:val="18"/>
        </w:rPr>
        <w:t xml:space="preserve"> </w:t>
      </w:r>
    </w:p>
    <w:p w14:paraId="66D865F5" w14:textId="77777777" w:rsidR="00EE159A" w:rsidRPr="005C64C7" w:rsidRDefault="00EE159A" w:rsidP="00BD06C0">
      <w:pPr>
        <w:pStyle w:val="Telobesedila3"/>
        <w:numPr>
          <w:ilvl w:val="0"/>
          <w:numId w:val="38"/>
        </w:numPr>
        <w:tabs>
          <w:tab w:val="left" w:pos="708"/>
        </w:tabs>
        <w:spacing w:line="312" w:lineRule="auto"/>
        <w:rPr>
          <w:rFonts w:cs="Tahoma"/>
          <w:b w:val="0"/>
          <w:bCs w:val="0"/>
          <w:sz w:val="18"/>
          <w:szCs w:val="18"/>
        </w:rPr>
      </w:pPr>
      <w:r w:rsidRPr="005C64C7">
        <w:rPr>
          <w:rFonts w:cs="Tahoma"/>
          <w:b w:val="0"/>
          <w:bCs w:val="0"/>
          <w:sz w:val="18"/>
          <w:szCs w:val="18"/>
        </w:rPr>
        <w:t xml:space="preserve">SKLOP E: STREME OBJEMKE </w:t>
      </w:r>
    </w:p>
    <w:p w14:paraId="38FAB684" w14:textId="77777777" w:rsidR="00604702" w:rsidRPr="005C64C7" w:rsidRDefault="00604702" w:rsidP="00944DB6">
      <w:pPr>
        <w:pStyle w:val="Telobesedila3"/>
        <w:tabs>
          <w:tab w:val="left" w:pos="708"/>
        </w:tabs>
        <w:spacing w:line="312" w:lineRule="auto"/>
        <w:ind w:left="720"/>
        <w:rPr>
          <w:rFonts w:cs="Tahoma"/>
          <w:b w:val="0"/>
          <w:bCs w:val="0"/>
          <w:color w:val="FF0000"/>
          <w:sz w:val="18"/>
          <w:szCs w:val="18"/>
          <w:u w:val="single"/>
        </w:rPr>
      </w:pPr>
    </w:p>
    <w:p w14:paraId="0538AA24" w14:textId="16CA0B5A" w:rsidR="00D82E1E" w:rsidRPr="005C64C7" w:rsidRDefault="00EE159A" w:rsidP="00D82E1E">
      <w:pPr>
        <w:pStyle w:val="Telobesedila3"/>
        <w:tabs>
          <w:tab w:val="left" w:pos="708"/>
        </w:tabs>
        <w:spacing w:line="312" w:lineRule="auto"/>
        <w:rPr>
          <w:rFonts w:cs="Tahoma"/>
          <w:i/>
          <w:iCs/>
          <w:sz w:val="18"/>
          <w:szCs w:val="18"/>
        </w:rPr>
      </w:pPr>
      <w:r w:rsidRPr="005C64C7">
        <w:rPr>
          <w:rFonts w:cs="Tahoma"/>
          <w:i/>
          <w:iCs/>
          <w:sz w:val="18"/>
          <w:szCs w:val="18"/>
        </w:rPr>
        <w:t>REFERENCE PONUDNIKA</w:t>
      </w:r>
    </w:p>
    <w:p w14:paraId="69E3E5CA" w14:textId="77777777" w:rsidR="00A11652" w:rsidRPr="005C64C7" w:rsidRDefault="00A11652" w:rsidP="00BD06C0">
      <w:pPr>
        <w:pStyle w:val="Odstavekseznama"/>
        <w:numPr>
          <w:ilvl w:val="0"/>
          <w:numId w:val="21"/>
        </w:numPr>
        <w:spacing w:line="312" w:lineRule="auto"/>
        <w:jc w:val="both"/>
        <w:rPr>
          <w:rFonts w:cs="Tahoma"/>
          <w:sz w:val="18"/>
          <w:szCs w:val="18"/>
          <w:u w:val="single"/>
        </w:rPr>
      </w:pPr>
      <w:bookmarkStart w:id="160" w:name="_Hlk26723117"/>
      <w:r w:rsidRPr="005C64C7">
        <w:rPr>
          <w:rFonts w:cs="Tahoma"/>
          <w:sz w:val="18"/>
          <w:szCs w:val="18"/>
          <w:u w:val="single"/>
        </w:rPr>
        <w:t>SKLOP A: JEKLENO LOČNO PODPORJE TH29</w:t>
      </w:r>
    </w:p>
    <w:bookmarkEnd w:id="160"/>
    <w:p w14:paraId="66F377DB" w14:textId="13B01E2C" w:rsidR="0014217F" w:rsidRPr="005C64C7" w:rsidRDefault="0014217F" w:rsidP="0014217F">
      <w:pPr>
        <w:spacing w:line="312" w:lineRule="auto"/>
        <w:jc w:val="both"/>
        <w:rPr>
          <w:rFonts w:cs="Tahoma"/>
          <w:sz w:val="18"/>
          <w:szCs w:val="18"/>
        </w:rPr>
      </w:pPr>
      <w:r w:rsidRPr="005C64C7">
        <w:rPr>
          <w:rFonts w:cs="Tahoma"/>
          <w:sz w:val="18"/>
          <w:szCs w:val="18"/>
        </w:rPr>
        <w:t xml:space="preserve">Kot ustrezno referenco bomo smatrali dobavo elementov jeklenega ločnega podporja </w:t>
      </w:r>
      <w:r w:rsidR="00A11652" w:rsidRPr="005C64C7">
        <w:rPr>
          <w:rFonts w:cs="Tahoma"/>
          <w:sz w:val="18"/>
          <w:szCs w:val="18"/>
        </w:rPr>
        <w:t>TH29</w:t>
      </w:r>
      <w:r w:rsidRPr="005C64C7">
        <w:rPr>
          <w:rFonts w:cs="Tahoma"/>
          <w:sz w:val="18"/>
          <w:szCs w:val="18"/>
        </w:rPr>
        <w:t xml:space="preserve">, enake kvalitete materiala kot so predmet tega javnega razpisa </w:t>
      </w:r>
      <w:r w:rsidR="00875B54" w:rsidRPr="005C64C7">
        <w:rPr>
          <w:rFonts w:cs="Tahoma"/>
          <w:sz w:val="18"/>
          <w:szCs w:val="18"/>
        </w:rPr>
        <w:t xml:space="preserve"> - SKLOP A</w:t>
      </w:r>
      <w:r w:rsidRPr="005C64C7">
        <w:rPr>
          <w:rFonts w:cs="Tahoma"/>
          <w:sz w:val="18"/>
          <w:szCs w:val="18"/>
        </w:rPr>
        <w:t>, v rudnike s podzemnim pridobivanjem, za obdobje od leta 201</w:t>
      </w:r>
      <w:r w:rsidR="00612934" w:rsidRPr="005C64C7">
        <w:rPr>
          <w:rFonts w:cs="Tahoma"/>
          <w:sz w:val="18"/>
          <w:szCs w:val="18"/>
        </w:rPr>
        <w:t>7</w:t>
      </w:r>
      <w:r w:rsidRPr="005C64C7">
        <w:rPr>
          <w:rFonts w:cs="Tahoma"/>
          <w:sz w:val="18"/>
          <w:szCs w:val="18"/>
        </w:rPr>
        <w:t xml:space="preserve"> do </w:t>
      </w:r>
      <w:bookmarkStart w:id="161" w:name="_Hlk78359962"/>
      <w:r w:rsidRPr="005C64C7">
        <w:rPr>
          <w:rFonts w:cs="Tahoma"/>
          <w:sz w:val="18"/>
          <w:szCs w:val="18"/>
        </w:rPr>
        <w:t xml:space="preserve">vključno </w:t>
      </w:r>
      <w:r w:rsidR="00EE159A" w:rsidRPr="005C64C7">
        <w:rPr>
          <w:rFonts w:cs="Tahoma"/>
          <w:sz w:val="18"/>
          <w:szCs w:val="18"/>
        </w:rPr>
        <w:t>3</w:t>
      </w:r>
      <w:r w:rsidR="006C41EE" w:rsidRPr="005C64C7">
        <w:rPr>
          <w:rFonts w:cs="Tahoma"/>
          <w:sz w:val="18"/>
          <w:szCs w:val="18"/>
        </w:rPr>
        <w:t>1</w:t>
      </w:r>
      <w:r w:rsidR="00EE159A" w:rsidRPr="005C64C7">
        <w:rPr>
          <w:rFonts w:cs="Tahoma"/>
          <w:sz w:val="18"/>
          <w:szCs w:val="18"/>
        </w:rPr>
        <w:t xml:space="preserve">. </w:t>
      </w:r>
      <w:r w:rsidR="006C41EE" w:rsidRPr="005C64C7">
        <w:rPr>
          <w:rFonts w:cs="Tahoma"/>
          <w:sz w:val="18"/>
          <w:szCs w:val="18"/>
        </w:rPr>
        <w:t>7</w:t>
      </w:r>
      <w:r w:rsidR="00EE159A" w:rsidRPr="005C64C7">
        <w:rPr>
          <w:rFonts w:cs="Tahoma"/>
          <w:sz w:val="18"/>
          <w:szCs w:val="18"/>
        </w:rPr>
        <w:t>. 2021</w:t>
      </w:r>
      <w:r w:rsidRPr="005C64C7">
        <w:rPr>
          <w:rFonts w:cs="Tahoma"/>
          <w:sz w:val="18"/>
          <w:szCs w:val="18"/>
        </w:rPr>
        <w:t xml:space="preserve">. </w:t>
      </w:r>
      <w:bookmarkEnd w:id="161"/>
    </w:p>
    <w:p w14:paraId="254A07F8" w14:textId="37EDF8FC" w:rsidR="0014217F" w:rsidRPr="005C64C7" w:rsidRDefault="0014217F" w:rsidP="0014217F">
      <w:pPr>
        <w:spacing w:line="312" w:lineRule="auto"/>
        <w:jc w:val="both"/>
        <w:rPr>
          <w:rFonts w:cs="Tahoma"/>
          <w:sz w:val="18"/>
          <w:szCs w:val="18"/>
        </w:rPr>
      </w:pPr>
      <w:r w:rsidRPr="005C64C7">
        <w:rPr>
          <w:rFonts w:cs="Tahoma"/>
          <w:sz w:val="18"/>
          <w:szCs w:val="18"/>
        </w:rPr>
        <w:t>Ponudnik naj poda svoje reference na obrazcu 7 skupaj z dokazili na »Obrazec potrdilo referenc«</w:t>
      </w:r>
      <w:r w:rsidR="00A11652" w:rsidRPr="005C64C7">
        <w:rPr>
          <w:rFonts w:cs="Tahoma"/>
          <w:sz w:val="18"/>
          <w:szCs w:val="18"/>
        </w:rPr>
        <w:t>.</w:t>
      </w:r>
      <w:r w:rsidRPr="005C64C7">
        <w:rPr>
          <w:rFonts w:cs="Tahoma"/>
          <w:sz w:val="18"/>
          <w:szCs w:val="18"/>
        </w:rPr>
        <w:t xml:space="preserve"> </w:t>
      </w:r>
      <w:bookmarkStart w:id="162" w:name="_Hlk26723178"/>
      <w:r w:rsidR="00A11652" w:rsidRPr="005C64C7">
        <w:rPr>
          <w:rFonts w:cs="Tahoma"/>
          <w:sz w:val="18"/>
          <w:szCs w:val="18"/>
        </w:rPr>
        <w:t>Za ustrezno referenco bo naročnik upošteval letno dobavo v omenjenem obdobju s količino najmanj 1</w:t>
      </w:r>
      <w:r w:rsidR="00EE159A" w:rsidRPr="005C64C7">
        <w:rPr>
          <w:rFonts w:cs="Tahoma"/>
          <w:sz w:val="18"/>
          <w:szCs w:val="18"/>
        </w:rPr>
        <w:t>0</w:t>
      </w:r>
      <w:r w:rsidR="00A11652" w:rsidRPr="005C64C7">
        <w:rPr>
          <w:rFonts w:cs="Tahoma"/>
          <w:sz w:val="18"/>
          <w:szCs w:val="18"/>
        </w:rPr>
        <w:t>.000 kosov v enem letu</w:t>
      </w:r>
      <w:r w:rsidR="003F3869" w:rsidRPr="005C64C7">
        <w:rPr>
          <w:rFonts w:cs="Tahoma"/>
          <w:sz w:val="18"/>
          <w:szCs w:val="18"/>
        </w:rPr>
        <w:t xml:space="preserve"> (obdobje v enem koledarskem letu)</w:t>
      </w:r>
      <w:r w:rsidR="00A11652" w:rsidRPr="005C64C7">
        <w:rPr>
          <w:rFonts w:cs="Tahoma"/>
          <w:sz w:val="18"/>
          <w:szCs w:val="18"/>
        </w:rPr>
        <w:t>.</w:t>
      </w:r>
    </w:p>
    <w:bookmarkEnd w:id="162"/>
    <w:p w14:paraId="24206ECA" w14:textId="5B5AEA37" w:rsidR="0014217F" w:rsidRPr="005C64C7" w:rsidRDefault="0014217F" w:rsidP="0014217F">
      <w:pPr>
        <w:spacing w:line="312" w:lineRule="auto"/>
        <w:jc w:val="both"/>
        <w:rPr>
          <w:rFonts w:cs="Tahoma"/>
          <w:b/>
          <w:bCs/>
          <w:color w:val="FF0000"/>
          <w:sz w:val="18"/>
          <w:szCs w:val="18"/>
        </w:rPr>
      </w:pPr>
      <w:r w:rsidRPr="005C64C7">
        <w:rPr>
          <w:rFonts w:cs="Tahoma"/>
          <w:b/>
          <w:sz w:val="18"/>
          <w:szCs w:val="18"/>
        </w:rPr>
        <w:t>Dokazilo:</w:t>
      </w:r>
      <w:r w:rsidRPr="005C64C7">
        <w:rPr>
          <w:rFonts w:cs="Tahoma"/>
          <w:b/>
          <w:bCs/>
          <w:sz w:val="18"/>
          <w:szCs w:val="18"/>
        </w:rPr>
        <w:t xml:space="preserve"> Ponudnik/partner izpolni ESPD obrazec v delu VI. Sklepne izjave in priloži seznam vsaj enega referenčnega posla</w:t>
      </w:r>
      <w:r w:rsidR="00A11652" w:rsidRPr="005C64C7">
        <w:rPr>
          <w:rFonts w:cs="Tahoma"/>
          <w:b/>
          <w:bCs/>
          <w:sz w:val="18"/>
          <w:szCs w:val="18"/>
        </w:rPr>
        <w:t xml:space="preserve"> v enem letu s količino 1</w:t>
      </w:r>
      <w:r w:rsidR="00EE159A" w:rsidRPr="005C64C7">
        <w:rPr>
          <w:rFonts w:cs="Tahoma"/>
          <w:b/>
          <w:bCs/>
          <w:sz w:val="18"/>
          <w:szCs w:val="18"/>
        </w:rPr>
        <w:t>0</w:t>
      </w:r>
      <w:r w:rsidR="00A11652" w:rsidRPr="005C64C7">
        <w:rPr>
          <w:rFonts w:cs="Tahoma"/>
          <w:b/>
          <w:bCs/>
          <w:sz w:val="18"/>
          <w:szCs w:val="18"/>
        </w:rPr>
        <w:t>.000 kosov</w:t>
      </w:r>
      <w:r w:rsidRPr="005C64C7">
        <w:rPr>
          <w:rFonts w:cs="Tahoma"/>
          <w:b/>
          <w:bCs/>
          <w:sz w:val="18"/>
          <w:szCs w:val="18"/>
        </w:rPr>
        <w:t xml:space="preserve"> na obrazcu št. 7.</w:t>
      </w:r>
    </w:p>
    <w:p w14:paraId="0B470FFB" w14:textId="77777777" w:rsidR="00A11652" w:rsidRPr="005C64C7" w:rsidRDefault="00A11652" w:rsidP="00A11652">
      <w:pPr>
        <w:pStyle w:val="Telobesedila3"/>
        <w:tabs>
          <w:tab w:val="left" w:pos="708"/>
        </w:tabs>
        <w:spacing w:line="312" w:lineRule="auto"/>
        <w:ind w:left="720"/>
        <w:rPr>
          <w:rFonts w:cs="Tahoma"/>
          <w:b w:val="0"/>
          <w:bCs w:val="0"/>
          <w:color w:val="FF0000"/>
          <w:sz w:val="18"/>
          <w:szCs w:val="18"/>
          <w:u w:val="single"/>
        </w:rPr>
      </w:pPr>
    </w:p>
    <w:p w14:paraId="403CC66F" w14:textId="77777777" w:rsidR="00875B54" w:rsidRPr="005C64C7" w:rsidRDefault="00A11652" w:rsidP="00BD06C0">
      <w:pPr>
        <w:pStyle w:val="Odstavekseznama"/>
        <w:numPr>
          <w:ilvl w:val="0"/>
          <w:numId w:val="21"/>
        </w:numPr>
        <w:spacing w:line="312" w:lineRule="auto"/>
        <w:jc w:val="both"/>
        <w:rPr>
          <w:rFonts w:cs="Tahoma"/>
          <w:sz w:val="18"/>
          <w:szCs w:val="18"/>
          <w:u w:val="single"/>
        </w:rPr>
      </w:pPr>
      <w:r w:rsidRPr="005C64C7">
        <w:rPr>
          <w:rFonts w:cs="Tahoma"/>
          <w:sz w:val="18"/>
          <w:szCs w:val="18"/>
          <w:u w:val="single"/>
        </w:rPr>
        <w:t xml:space="preserve">SKLOP B: </w:t>
      </w:r>
      <w:r w:rsidR="00875B54" w:rsidRPr="005C64C7">
        <w:rPr>
          <w:rFonts w:cs="Tahoma"/>
          <w:sz w:val="18"/>
          <w:szCs w:val="18"/>
          <w:u w:val="single"/>
        </w:rPr>
        <w:t>JEKLENO LOČNO PODORJE V29</w:t>
      </w:r>
    </w:p>
    <w:p w14:paraId="553553F6" w14:textId="77777777" w:rsidR="00C328FB" w:rsidRPr="005C64C7" w:rsidRDefault="00C328FB" w:rsidP="00273A9B">
      <w:pPr>
        <w:spacing w:line="312" w:lineRule="auto"/>
        <w:jc w:val="both"/>
        <w:rPr>
          <w:rFonts w:cs="Tahoma"/>
          <w:sz w:val="18"/>
          <w:szCs w:val="18"/>
        </w:rPr>
      </w:pPr>
      <w:r w:rsidRPr="005C64C7">
        <w:rPr>
          <w:rFonts w:cs="Tahoma"/>
          <w:sz w:val="18"/>
          <w:szCs w:val="18"/>
        </w:rPr>
        <w:t xml:space="preserve">Kot ustrezno referenco bomo smatrali dobavo elementov jeklenega ločnega podporja V29, enake kvalitete materiala kot so predmet tega javnega razpisa  - SKLOP B, v rudnike s podzemnim pridobivanjem, za obdobje za obdobje od leta 2017 do vključno 31. 7. 2021. </w:t>
      </w:r>
    </w:p>
    <w:p w14:paraId="79E2F0C9" w14:textId="100E75B7" w:rsidR="00C328FB" w:rsidRPr="005C64C7" w:rsidRDefault="00C328FB" w:rsidP="00273A9B">
      <w:pPr>
        <w:spacing w:line="312" w:lineRule="auto"/>
        <w:jc w:val="both"/>
        <w:rPr>
          <w:rFonts w:cs="Tahoma"/>
          <w:sz w:val="18"/>
          <w:szCs w:val="18"/>
        </w:rPr>
      </w:pPr>
      <w:r w:rsidRPr="005C64C7">
        <w:rPr>
          <w:rFonts w:cs="Tahoma"/>
          <w:sz w:val="18"/>
          <w:szCs w:val="18"/>
        </w:rPr>
        <w:t xml:space="preserve">Ponudnik naj poda svoje reference na obrazcu </w:t>
      </w:r>
      <w:r w:rsidR="008E2043" w:rsidRPr="005C64C7">
        <w:rPr>
          <w:rFonts w:cs="Tahoma"/>
          <w:sz w:val="18"/>
          <w:szCs w:val="18"/>
        </w:rPr>
        <w:t>7.1</w:t>
      </w:r>
      <w:r w:rsidRPr="005C64C7">
        <w:rPr>
          <w:rFonts w:cs="Tahoma"/>
          <w:sz w:val="18"/>
          <w:szCs w:val="18"/>
        </w:rPr>
        <w:t xml:space="preserve"> skupaj z dokazili na »Obrazec potrdilo referenc«. Za ustrezno referenco bo naročnik upošteval letno dobavo v omenjenem obdobju s količino najmanj 5.000 kosov v enem letu (obdobje v enem koledarskem letu).</w:t>
      </w:r>
    </w:p>
    <w:p w14:paraId="123C48DB" w14:textId="24DE5D10" w:rsidR="00C328FB" w:rsidRPr="005C64C7" w:rsidRDefault="00C328FB" w:rsidP="00273A9B">
      <w:pPr>
        <w:spacing w:line="312" w:lineRule="auto"/>
        <w:jc w:val="both"/>
        <w:rPr>
          <w:rFonts w:cs="Tahoma"/>
          <w:b/>
          <w:bCs/>
          <w:color w:val="FF0000"/>
          <w:sz w:val="18"/>
          <w:szCs w:val="18"/>
        </w:rPr>
      </w:pPr>
      <w:r w:rsidRPr="005C64C7">
        <w:rPr>
          <w:rFonts w:cs="Tahoma"/>
          <w:b/>
          <w:sz w:val="18"/>
          <w:szCs w:val="18"/>
        </w:rPr>
        <w:t>Dokazilo:</w:t>
      </w:r>
      <w:r w:rsidRPr="005C64C7">
        <w:rPr>
          <w:rFonts w:cs="Tahoma"/>
          <w:b/>
          <w:bCs/>
          <w:sz w:val="18"/>
          <w:szCs w:val="18"/>
        </w:rPr>
        <w:t xml:space="preserve"> Ponudnik/partner izpolni ESPD obrazec v delu VI. Sklepne izjave in priloži seznam vsaj enega referenčnega posla v enem letu s količino 5.000 kosov na obrazcu št. </w:t>
      </w:r>
      <w:r w:rsidR="008E2043" w:rsidRPr="005C64C7">
        <w:rPr>
          <w:rFonts w:cs="Tahoma"/>
          <w:b/>
          <w:bCs/>
          <w:sz w:val="18"/>
          <w:szCs w:val="18"/>
        </w:rPr>
        <w:t>7.1</w:t>
      </w:r>
      <w:r w:rsidRPr="005C64C7">
        <w:rPr>
          <w:rFonts w:cs="Tahoma"/>
          <w:b/>
          <w:bCs/>
          <w:sz w:val="18"/>
          <w:szCs w:val="18"/>
        </w:rPr>
        <w:t>.</w:t>
      </w:r>
    </w:p>
    <w:p w14:paraId="1B8DEB11" w14:textId="77777777" w:rsidR="00085D9D" w:rsidRPr="005C64C7" w:rsidRDefault="00085D9D" w:rsidP="00085D9D">
      <w:pPr>
        <w:spacing w:line="312" w:lineRule="auto"/>
        <w:jc w:val="both"/>
        <w:rPr>
          <w:rFonts w:cs="Tahoma"/>
          <w:color w:val="FF0000"/>
          <w:sz w:val="18"/>
          <w:szCs w:val="18"/>
          <w:u w:val="single"/>
        </w:rPr>
      </w:pPr>
    </w:p>
    <w:p w14:paraId="2E7FB3C8" w14:textId="6523C86C" w:rsidR="00612934" w:rsidRPr="005C64C7" w:rsidRDefault="006C41EE" w:rsidP="00BD06C0">
      <w:pPr>
        <w:pStyle w:val="Odstavekseznama"/>
        <w:numPr>
          <w:ilvl w:val="0"/>
          <w:numId w:val="21"/>
        </w:numPr>
        <w:spacing w:line="312" w:lineRule="auto"/>
        <w:jc w:val="both"/>
        <w:rPr>
          <w:rFonts w:cs="Tahoma"/>
          <w:sz w:val="18"/>
          <w:szCs w:val="18"/>
        </w:rPr>
      </w:pPr>
      <w:r w:rsidRPr="005C64C7">
        <w:rPr>
          <w:rFonts w:cs="Tahoma"/>
          <w:sz w:val="18"/>
          <w:szCs w:val="18"/>
          <w:u w:val="single"/>
        </w:rPr>
        <w:t xml:space="preserve">SKLOP C: </w:t>
      </w:r>
      <w:r w:rsidR="00612934" w:rsidRPr="005C64C7">
        <w:rPr>
          <w:rFonts w:cs="Tahoma"/>
          <w:sz w:val="18"/>
          <w:szCs w:val="18"/>
          <w:u w:val="single"/>
        </w:rPr>
        <w:t>SPREDNJI IN ZADNJI PAS OBJEMKE TH29</w:t>
      </w:r>
    </w:p>
    <w:p w14:paraId="23128868" w14:textId="2AFE158F" w:rsidR="006C41EE" w:rsidRPr="005C64C7" w:rsidRDefault="00A11652" w:rsidP="006C41EE">
      <w:pPr>
        <w:spacing w:line="312" w:lineRule="auto"/>
        <w:jc w:val="both"/>
        <w:rPr>
          <w:rFonts w:cs="Tahoma"/>
          <w:sz w:val="18"/>
          <w:szCs w:val="18"/>
        </w:rPr>
      </w:pPr>
      <w:r w:rsidRPr="005C64C7">
        <w:rPr>
          <w:rFonts w:cs="Tahoma"/>
          <w:sz w:val="18"/>
          <w:szCs w:val="18"/>
        </w:rPr>
        <w:t xml:space="preserve">Kot ustrezno referenco bomo smatrali dobavo elementov </w:t>
      </w:r>
      <w:r w:rsidR="00612934" w:rsidRPr="005C64C7">
        <w:rPr>
          <w:rFonts w:cs="Tahoma"/>
          <w:sz w:val="18"/>
          <w:szCs w:val="18"/>
        </w:rPr>
        <w:t xml:space="preserve">sprednji in zadnji pas </w:t>
      </w:r>
      <w:r w:rsidRPr="005C64C7">
        <w:rPr>
          <w:rFonts w:cs="Tahoma"/>
          <w:sz w:val="18"/>
          <w:szCs w:val="18"/>
        </w:rPr>
        <w:t xml:space="preserve">objemk TH29, istega tipa in enake kvalitete materiala kot so predmet tega javnega razpisa (po sklopih), v rudnike s podzemnim pridobivanjem, </w:t>
      </w:r>
      <w:r w:rsidR="006C41EE" w:rsidRPr="005C64C7">
        <w:rPr>
          <w:rFonts w:cs="Tahoma"/>
          <w:sz w:val="18"/>
          <w:szCs w:val="18"/>
        </w:rPr>
        <w:t xml:space="preserve">za obdobje za obdobje od leta 2017 </w:t>
      </w:r>
      <w:bookmarkStart w:id="163" w:name="_Hlk78360861"/>
      <w:r w:rsidR="006C41EE" w:rsidRPr="005C64C7">
        <w:rPr>
          <w:rFonts w:cs="Tahoma"/>
          <w:sz w:val="18"/>
          <w:szCs w:val="18"/>
        </w:rPr>
        <w:t>do vključno 31. 7. 2021</w:t>
      </w:r>
      <w:bookmarkEnd w:id="163"/>
      <w:r w:rsidR="006C41EE" w:rsidRPr="005C64C7">
        <w:rPr>
          <w:rFonts w:cs="Tahoma"/>
          <w:sz w:val="18"/>
          <w:szCs w:val="18"/>
        </w:rPr>
        <w:t xml:space="preserve">. </w:t>
      </w:r>
    </w:p>
    <w:p w14:paraId="2B530E2A" w14:textId="2EA975A0" w:rsidR="003F3869" w:rsidRPr="005C64C7" w:rsidRDefault="00A11652" w:rsidP="003F3869">
      <w:pPr>
        <w:spacing w:line="312" w:lineRule="auto"/>
        <w:jc w:val="both"/>
        <w:rPr>
          <w:rFonts w:cs="Tahoma"/>
          <w:sz w:val="18"/>
          <w:szCs w:val="18"/>
        </w:rPr>
      </w:pPr>
      <w:bookmarkStart w:id="164" w:name="_Hlk26723311"/>
      <w:r w:rsidRPr="005C64C7">
        <w:rPr>
          <w:rFonts w:cs="Tahoma"/>
          <w:sz w:val="18"/>
          <w:szCs w:val="18"/>
        </w:rPr>
        <w:t>Ponudnik naj poda svoje reference na obrazcu 7.</w:t>
      </w:r>
      <w:r w:rsidR="008E2043" w:rsidRPr="005C64C7">
        <w:rPr>
          <w:rFonts w:cs="Tahoma"/>
          <w:sz w:val="18"/>
          <w:szCs w:val="18"/>
        </w:rPr>
        <w:t>2</w:t>
      </w:r>
      <w:r w:rsidRPr="005C64C7">
        <w:rPr>
          <w:rFonts w:cs="Tahoma"/>
          <w:sz w:val="18"/>
          <w:szCs w:val="18"/>
        </w:rPr>
        <w:t xml:space="preserve"> skupaj z dokazili na »Obrazec potrdilo referenc«. Za ustrezno referenco bo naročnik upošteval letno dobavo v omenjenem obdobju s </w:t>
      </w:r>
      <w:r w:rsidR="003F3869" w:rsidRPr="005C64C7">
        <w:rPr>
          <w:rFonts w:cs="Tahoma"/>
          <w:sz w:val="18"/>
          <w:szCs w:val="18"/>
        </w:rPr>
        <w:t xml:space="preserve">spodaj zahtevano </w:t>
      </w:r>
      <w:r w:rsidRPr="005C64C7">
        <w:rPr>
          <w:rFonts w:cs="Tahoma"/>
          <w:sz w:val="18"/>
          <w:szCs w:val="18"/>
        </w:rPr>
        <w:t>količino</w:t>
      </w:r>
      <w:r w:rsidR="003F3869" w:rsidRPr="005C64C7">
        <w:rPr>
          <w:rFonts w:cs="Tahoma"/>
          <w:sz w:val="18"/>
          <w:szCs w:val="18"/>
        </w:rPr>
        <w:t xml:space="preserve"> po poziciji za (obdobje v enem koledarskem letu):</w:t>
      </w:r>
      <w:r w:rsidRPr="005C64C7">
        <w:rPr>
          <w:rFonts w:cs="Tahoma"/>
          <w:sz w:val="18"/>
          <w:szCs w:val="18"/>
        </w:rPr>
        <w:t xml:space="preserve"> </w:t>
      </w:r>
    </w:p>
    <w:p w14:paraId="2C53261E" w14:textId="0A28B29C" w:rsidR="0071757F" w:rsidRPr="005C64C7" w:rsidRDefault="0071757F" w:rsidP="00BD06C0">
      <w:pPr>
        <w:pStyle w:val="Odstavekseznama"/>
        <w:numPr>
          <w:ilvl w:val="0"/>
          <w:numId w:val="22"/>
        </w:numPr>
        <w:spacing w:line="312" w:lineRule="auto"/>
        <w:jc w:val="both"/>
        <w:rPr>
          <w:rFonts w:cs="Tahoma"/>
          <w:sz w:val="18"/>
          <w:szCs w:val="18"/>
        </w:rPr>
      </w:pPr>
      <w:r w:rsidRPr="005C64C7">
        <w:rPr>
          <w:rFonts w:cs="Tahoma"/>
          <w:sz w:val="18"/>
          <w:szCs w:val="18"/>
        </w:rPr>
        <w:t xml:space="preserve">Sprednji pas objemke TH29: </w:t>
      </w:r>
      <w:r w:rsidR="00824504" w:rsidRPr="005C64C7">
        <w:rPr>
          <w:rFonts w:cs="Tahoma"/>
          <w:sz w:val="18"/>
          <w:szCs w:val="18"/>
        </w:rPr>
        <w:t xml:space="preserve">najmanj </w:t>
      </w:r>
      <w:r w:rsidR="006C41EE" w:rsidRPr="005C64C7">
        <w:rPr>
          <w:rFonts w:cs="Tahoma"/>
          <w:sz w:val="18"/>
          <w:szCs w:val="18"/>
        </w:rPr>
        <w:t>15</w:t>
      </w:r>
      <w:r w:rsidRPr="005C64C7">
        <w:rPr>
          <w:rFonts w:cs="Tahoma"/>
          <w:sz w:val="18"/>
          <w:szCs w:val="18"/>
        </w:rPr>
        <w:t>.000 kosov</w:t>
      </w:r>
    </w:p>
    <w:p w14:paraId="0CEA23F8" w14:textId="41E08F64" w:rsidR="00A11652" w:rsidRPr="005C64C7" w:rsidRDefault="0071757F" w:rsidP="00BD06C0">
      <w:pPr>
        <w:pStyle w:val="Odstavekseznama"/>
        <w:numPr>
          <w:ilvl w:val="0"/>
          <w:numId w:val="22"/>
        </w:numPr>
        <w:spacing w:line="312" w:lineRule="auto"/>
        <w:jc w:val="both"/>
        <w:rPr>
          <w:rFonts w:cs="Tahoma"/>
          <w:sz w:val="18"/>
          <w:szCs w:val="18"/>
        </w:rPr>
      </w:pPr>
      <w:r w:rsidRPr="005C64C7">
        <w:rPr>
          <w:rFonts w:cs="Tahoma"/>
          <w:sz w:val="18"/>
          <w:szCs w:val="18"/>
        </w:rPr>
        <w:t xml:space="preserve">Zadnji pas objemke TH29: </w:t>
      </w:r>
      <w:r w:rsidR="00824504" w:rsidRPr="005C64C7">
        <w:rPr>
          <w:rFonts w:cs="Tahoma"/>
          <w:sz w:val="18"/>
          <w:szCs w:val="18"/>
        </w:rPr>
        <w:t xml:space="preserve">najmanj </w:t>
      </w:r>
      <w:r w:rsidR="006C41EE" w:rsidRPr="005C64C7">
        <w:rPr>
          <w:rFonts w:cs="Tahoma"/>
          <w:sz w:val="18"/>
          <w:szCs w:val="18"/>
        </w:rPr>
        <w:t>15</w:t>
      </w:r>
      <w:r w:rsidR="00A11652" w:rsidRPr="005C64C7">
        <w:rPr>
          <w:rFonts w:cs="Tahoma"/>
          <w:sz w:val="18"/>
          <w:szCs w:val="18"/>
        </w:rPr>
        <w:t xml:space="preserve">.000 kosov </w:t>
      </w:r>
    </w:p>
    <w:bookmarkEnd w:id="164"/>
    <w:p w14:paraId="0D72971F" w14:textId="2A61ED32" w:rsidR="00A11652" w:rsidRPr="005C64C7" w:rsidRDefault="00A11652" w:rsidP="00A11652">
      <w:pPr>
        <w:spacing w:line="312" w:lineRule="auto"/>
        <w:jc w:val="both"/>
        <w:rPr>
          <w:rFonts w:cs="Tahoma"/>
          <w:b/>
          <w:bCs/>
          <w:sz w:val="18"/>
          <w:szCs w:val="18"/>
        </w:rPr>
      </w:pPr>
      <w:r w:rsidRPr="005C64C7">
        <w:rPr>
          <w:rFonts w:cs="Tahoma"/>
          <w:b/>
          <w:bCs/>
          <w:sz w:val="18"/>
          <w:szCs w:val="18"/>
        </w:rPr>
        <w:t xml:space="preserve">Dokazilo: Ponudnik/partner izpolni ESPD obrazec v delu VI. Sklepne izjave in priloži seznam vsaj enega referenčnega posla v enem letu s količino </w:t>
      </w:r>
      <w:r w:rsidR="006C41EE" w:rsidRPr="005C64C7">
        <w:rPr>
          <w:rFonts w:cs="Tahoma"/>
          <w:b/>
          <w:bCs/>
          <w:sz w:val="18"/>
          <w:szCs w:val="18"/>
        </w:rPr>
        <w:t>15</w:t>
      </w:r>
      <w:r w:rsidRPr="005C64C7">
        <w:rPr>
          <w:rFonts w:cs="Tahoma"/>
          <w:b/>
          <w:bCs/>
          <w:sz w:val="18"/>
          <w:szCs w:val="18"/>
        </w:rPr>
        <w:t>.000 kosov</w:t>
      </w:r>
      <w:r w:rsidR="0071757F" w:rsidRPr="005C64C7">
        <w:rPr>
          <w:rFonts w:cs="Tahoma"/>
          <w:b/>
          <w:bCs/>
          <w:sz w:val="18"/>
          <w:szCs w:val="18"/>
        </w:rPr>
        <w:t xml:space="preserve"> </w:t>
      </w:r>
      <w:r w:rsidR="006C41EE" w:rsidRPr="005C64C7">
        <w:rPr>
          <w:rFonts w:cs="Tahoma"/>
          <w:b/>
          <w:bCs/>
          <w:sz w:val="18"/>
          <w:szCs w:val="18"/>
        </w:rPr>
        <w:t xml:space="preserve">za vsako </w:t>
      </w:r>
      <w:r w:rsidR="0071757F" w:rsidRPr="005C64C7">
        <w:rPr>
          <w:rFonts w:cs="Tahoma"/>
          <w:b/>
          <w:bCs/>
          <w:sz w:val="18"/>
          <w:szCs w:val="18"/>
        </w:rPr>
        <w:t>pozicijo</w:t>
      </w:r>
      <w:r w:rsidR="006C41EE" w:rsidRPr="005C64C7">
        <w:rPr>
          <w:rFonts w:cs="Tahoma"/>
          <w:b/>
          <w:bCs/>
          <w:sz w:val="18"/>
          <w:szCs w:val="18"/>
        </w:rPr>
        <w:t xml:space="preserve"> </w:t>
      </w:r>
      <w:r w:rsidRPr="005C64C7">
        <w:rPr>
          <w:rFonts w:cs="Tahoma"/>
          <w:b/>
          <w:bCs/>
          <w:sz w:val="18"/>
          <w:szCs w:val="18"/>
        </w:rPr>
        <w:t xml:space="preserve"> na obrazcu št. 7.</w:t>
      </w:r>
      <w:r w:rsidR="00F16EBD" w:rsidRPr="005C64C7">
        <w:rPr>
          <w:rFonts w:cs="Tahoma"/>
          <w:b/>
          <w:bCs/>
          <w:sz w:val="18"/>
          <w:szCs w:val="18"/>
        </w:rPr>
        <w:t>2</w:t>
      </w:r>
      <w:r w:rsidRPr="005C64C7">
        <w:rPr>
          <w:rFonts w:cs="Tahoma"/>
          <w:b/>
          <w:bCs/>
          <w:sz w:val="18"/>
          <w:szCs w:val="18"/>
        </w:rPr>
        <w:t>.</w:t>
      </w:r>
    </w:p>
    <w:p w14:paraId="001C3251" w14:textId="77777777" w:rsidR="0014217F" w:rsidRPr="005C64C7" w:rsidRDefault="0014217F" w:rsidP="0014217F">
      <w:pPr>
        <w:pStyle w:val="Telobesedila3"/>
        <w:tabs>
          <w:tab w:val="left" w:pos="708"/>
        </w:tabs>
        <w:spacing w:line="312" w:lineRule="auto"/>
        <w:jc w:val="both"/>
        <w:rPr>
          <w:rFonts w:cs="Tahoma"/>
          <w:b w:val="0"/>
          <w:color w:val="FF0000"/>
          <w:sz w:val="18"/>
          <w:szCs w:val="18"/>
        </w:rPr>
      </w:pPr>
    </w:p>
    <w:p w14:paraId="4E6BFE85" w14:textId="77777777" w:rsidR="006C41EE" w:rsidRPr="005C64C7" w:rsidRDefault="006C41EE" w:rsidP="00BD06C0">
      <w:pPr>
        <w:pStyle w:val="Odstavekseznama"/>
        <w:numPr>
          <w:ilvl w:val="0"/>
          <w:numId w:val="21"/>
        </w:numPr>
        <w:spacing w:line="312" w:lineRule="auto"/>
        <w:jc w:val="both"/>
        <w:rPr>
          <w:rFonts w:cs="Tahoma"/>
          <w:sz w:val="18"/>
          <w:szCs w:val="18"/>
          <w:u w:val="single"/>
        </w:rPr>
      </w:pPr>
      <w:r w:rsidRPr="005C64C7">
        <w:rPr>
          <w:rFonts w:cs="Tahoma"/>
          <w:sz w:val="18"/>
          <w:szCs w:val="18"/>
          <w:u w:val="single"/>
        </w:rPr>
        <w:t xml:space="preserve">SKLOP D: VIJAK M24 Z MATICO </w:t>
      </w:r>
    </w:p>
    <w:p w14:paraId="1DA59FCB" w14:textId="0D22F656" w:rsidR="006C41EE" w:rsidRPr="005C64C7" w:rsidRDefault="00DA6957" w:rsidP="006C41EE">
      <w:pPr>
        <w:spacing w:line="312" w:lineRule="auto"/>
        <w:jc w:val="both"/>
        <w:rPr>
          <w:rFonts w:cs="Tahoma"/>
          <w:sz w:val="18"/>
          <w:szCs w:val="18"/>
        </w:rPr>
      </w:pPr>
      <w:r w:rsidRPr="005C64C7">
        <w:rPr>
          <w:rFonts w:cs="Tahoma"/>
          <w:sz w:val="18"/>
          <w:szCs w:val="18"/>
        </w:rPr>
        <w:t xml:space="preserve">Kot ustrezno referenco bomo smatrali dobavo </w:t>
      </w:r>
      <w:r w:rsidR="00047DFA" w:rsidRPr="005C64C7">
        <w:rPr>
          <w:rFonts w:cs="Tahoma"/>
          <w:sz w:val="18"/>
          <w:szCs w:val="18"/>
        </w:rPr>
        <w:t>vijak</w:t>
      </w:r>
      <w:r w:rsidR="00612934" w:rsidRPr="005C64C7">
        <w:rPr>
          <w:rFonts w:cs="Tahoma"/>
          <w:sz w:val="18"/>
          <w:szCs w:val="18"/>
        </w:rPr>
        <w:t>ov M24</w:t>
      </w:r>
      <w:r w:rsidR="00047DFA" w:rsidRPr="005C64C7">
        <w:rPr>
          <w:rFonts w:cs="Tahoma"/>
          <w:sz w:val="18"/>
          <w:szCs w:val="18"/>
        </w:rPr>
        <w:t xml:space="preserve"> z matico</w:t>
      </w:r>
      <w:r w:rsidRPr="005C64C7">
        <w:rPr>
          <w:rFonts w:cs="Tahoma"/>
          <w:sz w:val="18"/>
          <w:szCs w:val="18"/>
        </w:rPr>
        <w:t xml:space="preserve">, istega tipa in enake kvalitete materiala kot so predmet tega javnega razpisa (po sklopih), v rudnike s podzemnim pridobivanjem, </w:t>
      </w:r>
      <w:r w:rsidR="006C41EE" w:rsidRPr="005C64C7">
        <w:rPr>
          <w:rFonts w:cs="Tahoma"/>
          <w:sz w:val="18"/>
          <w:szCs w:val="18"/>
        </w:rPr>
        <w:t xml:space="preserve">za obdobje za obdobje od leta 2017 do vključno 31. 7. 2021. </w:t>
      </w:r>
    </w:p>
    <w:p w14:paraId="214300D4" w14:textId="3873710D" w:rsidR="00DA6957" w:rsidRPr="005C64C7" w:rsidRDefault="00DA6957" w:rsidP="00DA6957">
      <w:pPr>
        <w:spacing w:line="312" w:lineRule="auto"/>
        <w:jc w:val="both"/>
        <w:rPr>
          <w:rFonts w:cs="Tahoma"/>
          <w:sz w:val="18"/>
          <w:szCs w:val="18"/>
        </w:rPr>
      </w:pPr>
      <w:r w:rsidRPr="005C64C7">
        <w:rPr>
          <w:rFonts w:cs="Tahoma"/>
          <w:sz w:val="18"/>
          <w:szCs w:val="18"/>
        </w:rPr>
        <w:t>Ponudnik naj poda svoje reference na obrazcu 7.</w:t>
      </w:r>
      <w:r w:rsidR="00F16EBD" w:rsidRPr="005C64C7">
        <w:rPr>
          <w:rFonts w:cs="Tahoma"/>
          <w:sz w:val="18"/>
          <w:szCs w:val="18"/>
        </w:rPr>
        <w:t>3</w:t>
      </w:r>
      <w:r w:rsidRPr="005C64C7">
        <w:rPr>
          <w:rFonts w:cs="Tahoma"/>
          <w:sz w:val="18"/>
          <w:szCs w:val="18"/>
        </w:rPr>
        <w:t xml:space="preserve"> skupaj z dokazili na »Obrazec potrdilo referenc«. Za ustrezno referenco bo naročnik upošteval letno dobavo v omenjenem obdobju s spodaj zahtevano količino po poziciji za (obdobje v enem koledarskem letu): </w:t>
      </w:r>
    </w:p>
    <w:p w14:paraId="22838229" w14:textId="3E8E06F9" w:rsidR="00DA6957" w:rsidRPr="005C64C7" w:rsidRDefault="00047DFA" w:rsidP="00BD06C0">
      <w:pPr>
        <w:pStyle w:val="Odstavekseznama"/>
        <w:numPr>
          <w:ilvl w:val="0"/>
          <w:numId w:val="23"/>
        </w:numPr>
        <w:spacing w:line="312" w:lineRule="auto"/>
        <w:jc w:val="both"/>
        <w:rPr>
          <w:rFonts w:cs="Tahoma"/>
          <w:sz w:val="18"/>
          <w:szCs w:val="18"/>
        </w:rPr>
      </w:pPr>
      <w:bookmarkStart w:id="165" w:name="_Hlk26723528"/>
      <w:r w:rsidRPr="005C64C7">
        <w:rPr>
          <w:rFonts w:cs="Tahoma"/>
          <w:sz w:val="18"/>
          <w:szCs w:val="18"/>
        </w:rPr>
        <w:t>Vijak</w:t>
      </w:r>
      <w:r w:rsidR="0084560B" w:rsidRPr="005C64C7">
        <w:rPr>
          <w:rFonts w:cs="Tahoma"/>
          <w:sz w:val="18"/>
          <w:szCs w:val="18"/>
        </w:rPr>
        <w:t xml:space="preserve"> M24 z matico</w:t>
      </w:r>
      <w:r w:rsidR="00DA6957" w:rsidRPr="005C64C7">
        <w:rPr>
          <w:rFonts w:cs="Tahoma"/>
          <w:sz w:val="18"/>
          <w:szCs w:val="18"/>
        </w:rPr>
        <w:t xml:space="preserve">: najmanj </w:t>
      </w:r>
      <w:r w:rsidR="006C41EE" w:rsidRPr="005C64C7">
        <w:rPr>
          <w:rFonts w:cs="Tahoma"/>
          <w:sz w:val="18"/>
          <w:szCs w:val="18"/>
        </w:rPr>
        <w:t>3</w:t>
      </w:r>
      <w:r w:rsidRPr="005C64C7">
        <w:rPr>
          <w:rFonts w:cs="Tahoma"/>
          <w:sz w:val="18"/>
          <w:szCs w:val="18"/>
        </w:rPr>
        <w:t>0</w:t>
      </w:r>
      <w:r w:rsidR="00DA6957" w:rsidRPr="005C64C7">
        <w:rPr>
          <w:rFonts w:cs="Tahoma"/>
          <w:sz w:val="18"/>
          <w:szCs w:val="18"/>
        </w:rPr>
        <w:t>.000 kosov</w:t>
      </w:r>
    </w:p>
    <w:bookmarkEnd w:id="165"/>
    <w:p w14:paraId="2A251AC4" w14:textId="0984D340" w:rsidR="00DA6957" w:rsidRPr="005C64C7" w:rsidRDefault="00DA6957" w:rsidP="00DA6957">
      <w:pPr>
        <w:spacing w:line="312" w:lineRule="auto"/>
        <w:jc w:val="both"/>
        <w:rPr>
          <w:rFonts w:cs="Tahoma"/>
          <w:b/>
          <w:bCs/>
          <w:sz w:val="18"/>
          <w:szCs w:val="18"/>
        </w:rPr>
      </w:pPr>
      <w:r w:rsidRPr="005C64C7">
        <w:rPr>
          <w:rFonts w:cs="Tahoma"/>
          <w:b/>
          <w:bCs/>
          <w:sz w:val="18"/>
          <w:szCs w:val="18"/>
        </w:rPr>
        <w:t xml:space="preserve">Dokazilo: Ponudnik/partner izpolni ESPD obrazec v delu VI. Sklepne izjave in priloži seznam vsaj enega referenčnega posla v enem letu s količino </w:t>
      </w:r>
      <w:r w:rsidR="006C41EE" w:rsidRPr="005C64C7">
        <w:rPr>
          <w:rFonts w:cs="Tahoma"/>
          <w:b/>
          <w:bCs/>
          <w:sz w:val="18"/>
          <w:szCs w:val="18"/>
        </w:rPr>
        <w:t>3</w:t>
      </w:r>
      <w:r w:rsidR="00047DFA" w:rsidRPr="005C64C7">
        <w:rPr>
          <w:rFonts w:cs="Tahoma"/>
          <w:b/>
          <w:bCs/>
          <w:sz w:val="18"/>
          <w:szCs w:val="18"/>
        </w:rPr>
        <w:t>0</w:t>
      </w:r>
      <w:r w:rsidRPr="005C64C7">
        <w:rPr>
          <w:rFonts w:cs="Tahoma"/>
          <w:b/>
          <w:bCs/>
          <w:sz w:val="18"/>
          <w:szCs w:val="18"/>
        </w:rPr>
        <w:t>.000 kosov na pozicijo na obrazcu št. 7.</w:t>
      </w:r>
      <w:r w:rsidR="00F16EBD" w:rsidRPr="005C64C7">
        <w:rPr>
          <w:rFonts w:cs="Tahoma"/>
          <w:b/>
          <w:bCs/>
          <w:sz w:val="18"/>
          <w:szCs w:val="18"/>
        </w:rPr>
        <w:t>3</w:t>
      </w:r>
      <w:r w:rsidRPr="005C64C7">
        <w:rPr>
          <w:rFonts w:cs="Tahoma"/>
          <w:b/>
          <w:bCs/>
          <w:sz w:val="18"/>
          <w:szCs w:val="18"/>
        </w:rPr>
        <w:t>.</w:t>
      </w:r>
    </w:p>
    <w:p w14:paraId="6C8089B2" w14:textId="77777777" w:rsidR="00DA6957" w:rsidRPr="005C64C7" w:rsidRDefault="00DA6957" w:rsidP="00DA6957">
      <w:pPr>
        <w:pStyle w:val="Odstavekseznama"/>
        <w:spacing w:line="312" w:lineRule="auto"/>
        <w:jc w:val="both"/>
        <w:rPr>
          <w:rFonts w:cs="Tahoma"/>
          <w:b/>
          <w:bCs/>
          <w:color w:val="FF0000"/>
          <w:sz w:val="18"/>
          <w:szCs w:val="18"/>
          <w:u w:val="single"/>
        </w:rPr>
      </w:pPr>
    </w:p>
    <w:p w14:paraId="6B64A942" w14:textId="77777777" w:rsidR="00BD06C0" w:rsidRPr="005C64C7" w:rsidRDefault="00BD06C0" w:rsidP="00BD06C0">
      <w:pPr>
        <w:pStyle w:val="Odstavekseznama"/>
        <w:numPr>
          <w:ilvl w:val="0"/>
          <w:numId w:val="21"/>
        </w:numPr>
        <w:spacing w:line="312" w:lineRule="auto"/>
        <w:jc w:val="both"/>
        <w:rPr>
          <w:rFonts w:cs="Tahoma"/>
          <w:sz w:val="18"/>
          <w:szCs w:val="18"/>
          <w:u w:val="single"/>
        </w:rPr>
      </w:pPr>
      <w:bookmarkStart w:id="166" w:name="_Hlk26723686"/>
      <w:r w:rsidRPr="005C64C7">
        <w:rPr>
          <w:rFonts w:cs="Tahoma"/>
          <w:sz w:val="18"/>
          <w:szCs w:val="18"/>
          <w:u w:val="single"/>
        </w:rPr>
        <w:lastRenderedPageBreak/>
        <w:t xml:space="preserve">SKLOP E: STREME OBJEMKE </w:t>
      </w:r>
    </w:p>
    <w:bookmarkEnd w:id="166"/>
    <w:p w14:paraId="1FAE62FD" w14:textId="77777777" w:rsidR="00BD06C0" w:rsidRPr="005C64C7" w:rsidRDefault="00616D66" w:rsidP="00BD06C0">
      <w:pPr>
        <w:spacing w:line="312" w:lineRule="auto"/>
        <w:jc w:val="both"/>
        <w:rPr>
          <w:rFonts w:cs="Tahoma"/>
          <w:sz w:val="18"/>
          <w:szCs w:val="18"/>
        </w:rPr>
      </w:pPr>
      <w:r w:rsidRPr="005C64C7">
        <w:rPr>
          <w:rFonts w:cs="Tahoma"/>
          <w:sz w:val="18"/>
          <w:szCs w:val="18"/>
        </w:rPr>
        <w:t xml:space="preserve">Kot ustrezno referenco bomo smatrali dobavo stremena objemke K24, istega tipa in enake kvalitete materiala kot so predmet tega javnega razpisa (po sklopih), v rudnike s podzemnim pridobivanjem, </w:t>
      </w:r>
      <w:r w:rsidR="00BD06C0" w:rsidRPr="005C64C7">
        <w:rPr>
          <w:rFonts w:cs="Tahoma"/>
          <w:sz w:val="18"/>
          <w:szCs w:val="18"/>
        </w:rPr>
        <w:t xml:space="preserve">za obdobje od leta 2017 do vključno 31. 7. 2021. </w:t>
      </w:r>
    </w:p>
    <w:p w14:paraId="3CBDA075" w14:textId="47A33309" w:rsidR="00616D66" w:rsidRPr="005C64C7" w:rsidRDefault="00616D66" w:rsidP="00616D66">
      <w:pPr>
        <w:spacing w:line="312" w:lineRule="auto"/>
        <w:jc w:val="both"/>
        <w:rPr>
          <w:rFonts w:cs="Tahoma"/>
          <w:sz w:val="18"/>
          <w:szCs w:val="18"/>
        </w:rPr>
      </w:pPr>
      <w:r w:rsidRPr="005C64C7">
        <w:rPr>
          <w:rFonts w:cs="Tahoma"/>
          <w:sz w:val="18"/>
          <w:szCs w:val="18"/>
        </w:rPr>
        <w:t>Ponudnik naj poda svoje reference na obrazcu 7.</w:t>
      </w:r>
      <w:r w:rsidR="00F16EBD" w:rsidRPr="005C64C7">
        <w:rPr>
          <w:rFonts w:cs="Tahoma"/>
          <w:sz w:val="18"/>
          <w:szCs w:val="18"/>
        </w:rPr>
        <w:t>4</w:t>
      </w:r>
      <w:r w:rsidRPr="005C64C7">
        <w:rPr>
          <w:rFonts w:cs="Tahoma"/>
          <w:sz w:val="18"/>
          <w:szCs w:val="18"/>
        </w:rPr>
        <w:t xml:space="preserve"> skupaj z dokazili na »Obrazec potrdilo referenc«. </w:t>
      </w:r>
      <w:bookmarkStart w:id="167" w:name="_Hlk26723745"/>
      <w:r w:rsidRPr="005C64C7">
        <w:rPr>
          <w:rFonts w:cs="Tahoma"/>
          <w:sz w:val="18"/>
          <w:szCs w:val="18"/>
        </w:rPr>
        <w:t xml:space="preserve">Za ustrezno referenco bo naročnik upošteval letno dobavo v omenjenem obdobju s spodaj zahtevano količino po poziciji za (obdobje v enem koledarskem letu): </w:t>
      </w:r>
    </w:p>
    <w:bookmarkEnd w:id="167"/>
    <w:p w14:paraId="51C16A5D" w14:textId="77777777" w:rsidR="00713CDD" w:rsidRPr="005C64C7" w:rsidRDefault="00713CDD" w:rsidP="00BD06C0">
      <w:pPr>
        <w:pStyle w:val="Odstavekseznama"/>
        <w:numPr>
          <w:ilvl w:val="0"/>
          <w:numId w:val="24"/>
        </w:numPr>
        <w:spacing w:line="312" w:lineRule="auto"/>
        <w:jc w:val="both"/>
        <w:rPr>
          <w:rFonts w:cs="Tahoma"/>
          <w:sz w:val="18"/>
          <w:szCs w:val="18"/>
        </w:rPr>
      </w:pPr>
      <w:r w:rsidRPr="005C64C7">
        <w:rPr>
          <w:rFonts w:cs="Tahoma"/>
          <w:sz w:val="18"/>
          <w:szCs w:val="18"/>
        </w:rPr>
        <w:t>Streme objemke K24: najmanj 2.500 kosov</w:t>
      </w:r>
    </w:p>
    <w:p w14:paraId="041A6507" w14:textId="533999FB" w:rsidR="00616D66" w:rsidRPr="005C64C7" w:rsidRDefault="00616D66" w:rsidP="00616D66">
      <w:pPr>
        <w:spacing w:line="312" w:lineRule="auto"/>
        <w:jc w:val="both"/>
        <w:rPr>
          <w:rFonts w:cs="Tahoma"/>
          <w:b/>
          <w:bCs/>
          <w:sz w:val="18"/>
          <w:szCs w:val="18"/>
        </w:rPr>
      </w:pPr>
      <w:r w:rsidRPr="005C64C7">
        <w:rPr>
          <w:rFonts w:cs="Tahoma"/>
          <w:b/>
          <w:bCs/>
          <w:sz w:val="18"/>
          <w:szCs w:val="18"/>
        </w:rPr>
        <w:t xml:space="preserve">Dokazilo: Ponudnik/partner izpolni ESPD obrazec v delu VI. Sklepne izjave in priloži seznam vsaj enega referenčnega posla v enem letu s količino </w:t>
      </w:r>
      <w:r w:rsidR="00BD06C0" w:rsidRPr="005C64C7">
        <w:rPr>
          <w:rFonts w:cs="Tahoma"/>
          <w:b/>
          <w:bCs/>
          <w:sz w:val="18"/>
          <w:szCs w:val="18"/>
        </w:rPr>
        <w:t>2</w:t>
      </w:r>
      <w:r w:rsidRPr="005C64C7">
        <w:rPr>
          <w:rFonts w:cs="Tahoma"/>
          <w:b/>
          <w:bCs/>
          <w:sz w:val="18"/>
          <w:szCs w:val="18"/>
        </w:rPr>
        <w:t>.</w:t>
      </w:r>
      <w:r w:rsidR="00BD06C0" w:rsidRPr="005C64C7">
        <w:rPr>
          <w:rFonts w:cs="Tahoma"/>
          <w:b/>
          <w:bCs/>
          <w:sz w:val="18"/>
          <w:szCs w:val="18"/>
        </w:rPr>
        <w:t>5</w:t>
      </w:r>
      <w:r w:rsidRPr="005C64C7">
        <w:rPr>
          <w:rFonts w:cs="Tahoma"/>
          <w:b/>
          <w:bCs/>
          <w:sz w:val="18"/>
          <w:szCs w:val="18"/>
        </w:rPr>
        <w:t>00 kosov na pozicijo na obrazcu št. 7.</w:t>
      </w:r>
      <w:r w:rsidR="00F16EBD" w:rsidRPr="005C64C7">
        <w:rPr>
          <w:rFonts w:cs="Tahoma"/>
          <w:b/>
          <w:bCs/>
          <w:sz w:val="18"/>
          <w:szCs w:val="18"/>
        </w:rPr>
        <w:t>4</w:t>
      </w:r>
      <w:r w:rsidRPr="005C64C7">
        <w:rPr>
          <w:rFonts w:cs="Tahoma"/>
          <w:b/>
          <w:bCs/>
          <w:sz w:val="18"/>
          <w:szCs w:val="18"/>
        </w:rPr>
        <w:t>.</w:t>
      </w:r>
    </w:p>
    <w:bookmarkEnd w:id="159"/>
    <w:p w14:paraId="03A27EF6" w14:textId="77777777" w:rsidR="00616D66" w:rsidRPr="005C64C7" w:rsidRDefault="00616D66" w:rsidP="0014217F">
      <w:pPr>
        <w:pStyle w:val="Telobesedila3"/>
        <w:tabs>
          <w:tab w:val="left" w:pos="708"/>
        </w:tabs>
        <w:spacing w:line="312" w:lineRule="auto"/>
        <w:jc w:val="both"/>
        <w:rPr>
          <w:rFonts w:cs="Tahoma"/>
          <w:b w:val="0"/>
          <w:color w:val="FF0000"/>
          <w:sz w:val="18"/>
          <w:szCs w:val="18"/>
        </w:rPr>
      </w:pPr>
    </w:p>
    <w:p w14:paraId="0BED4670" w14:textId="77777777" w:rsidR="00D82E1E" w:rsidRPr="005C64C7" w:rsidRDefault="0014217F" w:rsidP="0014217F">
      <w:pPr>
        <w:spacing w:line="312" w:lineRule="auto"/>
        <w:jc w:val="both"/>
        <w:rPr>
          <w:rFonts w:cs="Tahoma"/>
          <w:bCs/>
          <w:sz w:val="18"/>
          <w:szCs w:val="18"/>
        </w:rPr>
      </w:pPr>
      <w:r w:rsidRPr="005C64C7">
        <w:rPr>
          <w:rFonts w:cs="Tahoma"/>
          <w:b/>
          <w:bCs/>
          <w:sz w:val="18"/>
          <w:szCs w:val="18"/>
        </w:rPr>
        <w:t>POJASNILO</w:t>
      </w:r>
      <w:r w:rsidRPr="005C64C7">
        <w:rPr>
          <w:rFonts w:cs="Tahoma"/>
          <w:bCs/>
          <w:sz w:val="18"/>
          <w:szCs w:val="18"/>
        </w:rPr>
        <w:t>:</w:t>
      </w:r>
    </w:p>
    <w:p w14:paraId="28B3EA77" w14:textId="77777777" w:rsidR="0014217F" w:rsidRPr="005C64C7" w:rsidRDefault="0014217F" w:rsidP="00BD06C0">
      <w:pPr>
        <w:pStyle w:val="Odstavekseznama"/>
        <w:numPr>
          <w:ilvl w:val="0"/>
          <w:numId w:val="18"/>
        </w:numPr>
        <w:spacing w:line="312" w:lineRule="auto"/>
        <w:jc w:val="both"/>
        <w:rPr>
          <w:rFonts w:cs="Tahoma"/>
          <w:bCs/>
          <w:sz w:val="18"/>
          <w:szCs w:val="18"/>
        </w:rPr>
      </w:pPr>
      <w:r w:rsidRPr="005C64C7">
        <w:rPr>
          <w:rFonts w:cs="Tahoma"/>
          <w:bCs/>
          <w:sz w:val="18"/>
          <w:szCs w:val="18"/>
        </w:rPr>
        <w:t>Naročnik bo izpolnjevanje pogoja preverjal s pomočjo referenčnih potrdil za vsako posamezno referenco.</w:t>
      </w:r>
    </w:p>
    <w:p w14:paraId="19369E6A" w14:textId="77777777" w:rsidR="0014217F" w:rsidRPr="005C64C7" w:rsidRDefault="0014217F" w:rsidP="00D82E1E">
      <w:pPr>
        <w:pStyle w:val="Odstavekseznama"/>
        <w:spacing w:line="312" w:lineRule="auto"/>
        <w:jc w:val="both"/>
        <w:rPr>
          <w:rFonts w:cs="Tahoma"/>
          <w:bCs/>
          <w:sz w:val="18"/>
          <w:szCs w:val="18"/>
        </w:rPr>
      </w:pPr>
      <w:r w:rsidRPr="005C64C7">
        <w:rPr>
          <w:rFonts w:cs="Tahoma"/>
          <w:bCs/>
          <w:sz w:val="18"/>
          <w:szCs w:val="18"/>
        </w:rPr>
        <w:t>Referenčno potrdilo mora potrditi naročnik referenčne</w:t>
      </w:r>
      <w:r w:rsidR="00130F1B" w:rsidRPr="005C64C7">
        <w:rPr>
          <w:rFonts w:cs="Tahoma"/>
          <w:bCs/>
          <w:sz w:val="18"/>
          <w:szCs w:val="18"/>
        </w:rPr>
        <w:t xml:space="preserve"> dobave</w:t>
      </w:r>
      <w:r w:rsidRPr="005C64C7">
        <w:rPr>
          <w:rFonts w:cs="Tahoma"/>
          <w:bCs/>
          <w:sz w:val="18"/>
          <w:szCs w:val="18"/>
        </w:rPr>
        <w:t>. Referenčni naročnik je tisti naročnik, ki je ponudniku naročil in financiral izvedbo referenčnih del.</w:t>
      </w:r>
    </w:p>
    <w:p w14:paraId="5F681169" w14:textId="77777777" w:rsidR="0014217F" w:rsidRPr="005C64C7" w:rsidRDefault="0014217F" w:rsidP="00727555">
      <w:pPr>
        <w:spacing w:line="312" w:lineRule="auto"/>
        <w:jc w:val="both"/>
        <w:rPr>
          <w:rFonts w:eastAsia="Calibri" w:cs="Tahoma"/>
          <w:b/>
          <w:i/>
          <w:color w:val="FF0000"/>
          <w:sz w:val="18"/>
          <w:szCs w:val="18"/>
          <w:lang w:eastAsia="en-US"/>
        </w:rPr>
      </w:pPr>
    </w:p>
    <w:p w14:paraId="3670DF3C" w14:textId="77777777" w:rsidR="00824504" w:rsidRPr="005C64C7" w:rsidRDefault="00824504" w:rsidP="00824504">
      <w:pPr>
        <w:pStyle w:val="Naslov2"/>
        <w:spacing w:before="0" w:after="0" w:line="312" w:lineRule="auto"/>
        <w:rPr>
          <w:rFonts w:cs="Tahoma"/>
          <w:sz w:val="18"/>
          <w:szCs w:val="18"/>
        </w:rPr>
      </w:pPr>
      <w:bookmarkStart w:id="168" w:name="_Toc523400501"/>
      <w:bookmarkStart w:id="169" w:name="_Toc78461516"/>
      <w:bookmarkStart w:id="170" w:name="_Toc499890254"/>
      <w:r w:rsidRPr="005C64C7">
        <w:rPr>
          <w:rFonts w:cs="Tahoma"/>
          <w:sz w:val="18"/>
          <w:szCs w:val="18"/>
        </w:rPr>
        <w:t>4.</w:t>
      </w:r>
      <w:r w:rsidR="00BE6339" w:rsidRPr="005C64C7">
        <w:rPr>
          <w:rFonts w:cs="Tahoma"/>
          <w:sz w:val="18"/>
          <w:szCs w:val="18"/>
        </w:rPr>
        <w:t>5</w:t>
      </w:r>
      <w:r w:rsidRPr="005C64C7">
        <w:rPr>
          <w:rFonts w:cs="Tahoma"/>
          <w:sz w:val="18"/>
          <w:szCs w:val="18"/>
        </w:rPr>
        <w:t xml:space="preserve"> Tehnična ustreznost ponujenega materiala</w:t>
      </w:r>
      <w:bookmarkEnd w:id="168"/>
      <w:r w:rsidRPr="005C64C7">
        <w:rPr>
          <w:rFonts w:cs="Tahoma"/>
          <w:sz w:val="18"/>
          <w:szCs w:val="18"/>
        </w:rPr>
        <w:t xml:space="preserve"> za sklope:</w:t>
      </w:r>
      <w:bookmarkEnd w:id="169"/>
    </w:p>
    <w:p w14:paraId="45DE67EF" w14:textId="77777777" w:rsidR="00BD06C0" w:rsidRPr="005C64C7" w:rsidRDefault="00BD06C0" w:rsidP="00BD06C0">
      <w:pPr>
        <w:pStyle w:val="Odstavekseznama"/>
        <w:numPr>
          <w:ilvl w:val="0"/>
          <w:numId w:val="28"/>
        </w:numPr>
        <w:spacing w:line="312" w:lineRule="auto"/>
        <w:jc w:val="both"/>
        <w:rPr>
          <w:rFonts w:cs="Tahoma"/>
          <w:sz w:val="18"/>
          <w:szCs w:val="18"/>
        </w:rPr>
      </w:pPr>
      <w:r w:rsidRPr="005C64C7">
        <w:rPr>
          <w:rFonts w:cs="Tahoma"/>
          <w:sz w:val="18"/>
          <w:szCs w:val="18"/>
        </w:rPr>
        <w:t>SKLOP A: JEKLENO LOČNO PODPORJE TH29</w:t>
      </w:r>
    </w:p>
    <w:p w14:paraId="004607CE" w14:textId="77777777" w:rsidR="00BD06C0" w:rsidRPr="005C64C7" w:rsidRDefault="00BD06C0" w:rsidP="00BD06C0">
      <w:pPr>
        <w:pStyle w:val="Odstavekseznama"/>
        <w:numPr>
          <w:ilvl w:val="0"/>
          <w:numId w:val="28"/>
        </w:numPr>
        <w:spacing w:line="312" w:lineRule="auto"/>
        <w:jc w:val="both"/>
        <w:rPr>
          <w:rFonts w:cs="Tahoma"/>
          <w:sz w:val="18"/>
          <w:szCs w:val="18"/>
        </w:rPr>
      </w:pPr>
      <w:r w:rsidRPr="005C64C7">
        <w:rPr>
          <w:rFonts w:cs="Tahoma"/>
          <w:sz w:val="18"/>
          <w:szCs w:val="18"/>
        </w:rPr>
        <w:t>SKLOP B: JEKLENO LOČNO PODORJE V29</w:t>
      </w:r>
    </w:p>
    <w:p w14:paraId="19A6245C" w14:textId="77777777" w:rsidR="00BD06C0" w:rsidRPr="005C64C7" w:rsidRDefault="00BD06C0" w:rsidP="00BD06C0">
      <w:pPr>
        <w:pStyle w:val="Telobesedila3"/>
        <w:numPr>
          <w:ilvl w:val="0"/>
          <w:numId w:val="28"/>
        </w:numPr>
        <w:tabs>
          <w:tab w:val="left" w:pos="708"/>
        </w:tabs>
        <w:spacing w:line="312" w:lineRule="auto"/>
        <w:rPr>
          <w:rFonts w:cs="Tahoma"/>
          <w:b w:val="0"/>
          <w:bCs w:val="0"/>
          <w:sz w:val="18"/>
          <w:szCs w:val="18"/>
        </w:rPr>
      </w:pPr>
      <w:r w:rsidRPr="005C64C7">
        <w:rPr>
          <w:rFonts w:cs="Tahoma"/>
          <w:b w:val="0"/>
          <w:bCs w:val="0"/>
          <w:sz w:val="18"/>
          <w:szCs w:val="18"/>
        </w:rPr>
        <w:t xml:space="preserve">SKLOP C: </w:t>
      </w:r>
      <w:r w:rsidRPr="005C64C7">
        <w:rPr>
          <w:rFonts w:ascii="Verdana" w:hAnsi="Verdana"/>
          <w:b w:val="0"/>
          <w:bCs w:val="0"/>
          <w:sz w:val="18"/>
          <w:szCs w:val="18"/>
        </w:rPr>
        <w:t>SPREDNJI IN ZADNJI PAS OBJEMKE TH29</w:t>
      </w:r>
    </w:p>
    <w:p w14:paraId="15CD8B95" w14:textId="77777777" w:rsidR="00BD06C0" w:rsidRPr="005C64C7" w:rsidRDefault="00BD06C0" w:rsidP="00BD06C0">
      <w:pPr>
        <w:pStyle w:val="Telobesedila3"/>
        <w:numPr>
          <w:ilvl w:val="0"/>
          <w:numId w:val="28"/>
        </w:numPr>
        <w:tabs>
          <w:tab w:val="left" w:pos="708"/>
        </w:tabs>
        <w:spacing w:line="312" w:lineRule="auto"/>
        <w:rPr>
          <w:rFonts w:cs="Tahoma"/>
          <w:b w:val="0"/>
          <w:bCs w:val="0"/>
          <w:sz w:val="18"/>
          <w:szCs w:val="18"/>
        </w:rPr>
      </w:pPr>
      <w:r w:rsidRPr="005C64C7">
        <w:rPr>
          <w:rFonts w:cs="Tahoma"/>
          <w:b w:val="0"/>
          <w:bCs w:val="0"/>
          <w:sz w:val="18"/>
          <w:szCs w:val="18"/>
        </w:rPr>
        <w:t xml:space="preserve">SKLOP D: </w:t>
      </w:r>
      <w:r w:rsidRPr="005C64C7">
        <w:rPr>
          <w:rFonts w:ascii="Verdana" w:hAnsi="Verdana"/>
          <w:b w:val="0"/>
          <w:bCs w:val="0"/>
          <w:sz w:val="18"/>
          <w:szCs w:val="18"/>
        </w:rPr>
        <w:t>VIJAK M24 Z MATICO</w:t>
      </w:r>
      <w:r w:rsidRPr="005C64C7">
        <w:rPr>
          <w:rFonts w:cs="Tahoma"/>
          <w:b w:val="0"/>
          <w:bCs w:val="0"/>
          <w:sz w:val="18"/>
          <w:szCs w:val="18"/>
        </w:rPr>
        <w:t xml:space="preserve"> </w:t>
      </w:r>
    </w:p>
    <w:p w14:paraId="097090C8" w14:textId="77777777" w:rsidR="00BD06C0" w:rsidRPr="005C64C7" w:rsidRDefault="00BD06C0" w:rsidP="00BD06C0">
      <w:pPr>
        <w:pStyle w:val="Telobesedila3"/>
        <w:numPr>
          <w:ilvl w:val="0"/>
          <w:numId w:val="28"/>
        </w:numPr>
        <w:tabs>
          <w:tab w:val="left" w:pos="708"/>
        </w:tabs>
        <w:spacing w:line="312" w:lineRule="auto"/>
        <w:rPr>
          <w:rFonts w:cs="Tahoma"/>
          <w:b w:val="0"/>
          <w:bCs w:val="0"/>
          <w:sz w:val="18"/>
          <w:szCs w:val="18"/>
        </w:rPr>
      </w:pPr>
      <w:r w:rsidRPr="005C64C7">
        <w:rPr>
          <w:rFonts w:cs="Tahoma"/>
          <w:b w:val="0"/>
          <w:bCs w:val="0"/>
          <w:sz w:val="18"/>
          <w:szCs w:val="18"/>
        </w:rPr>
        <w:t xml:space="preserve">SKLOP E: STREME OBJEMKE </w:t>
      </w:r>
    </w:p>
    <w:p w14:paraId="01719818" w14:textId="77777777" w:rsidR="00824504" w:rsidRPr="005C64C7" w:rsidRDefault="00824504" w:rsidP="00824504">
      <w:pPr>
        <w:rPr>
          <w:color w:val="FF0000"/>
        </w:rPr>
      </w:pPr>
    </w:p>
    <w:p w14:paraId="7DE46EC3" w14:textId="77777777" w:rsidR="00824504" w:rsidRPr="005C64C7" w:rsidRDefault="00824504" w:rsidP="00824504">
      <w:pPr>
        <w:spacing w:line="312" w:lineRule="auto"/>
        <w:jc w:val="both"/>
        <w:rPr>
          <w:rFonts w:cs="Tahoma"/>
          <w:bCs/>
          <w:sz w:val="18"/>
          <w:szCs w:val="18"/>
        </w:rPr>
      </w:pPr>
      <w:bookmarkStart w:id="171" w:name="_Hlk25663073"/>
      <w:r w:rsidRPr="005C64C7">
        <w:rPr>
          <w:rFonts w:cs="Tahoma"/>
          <w:b/>
          <w:sz w:val="18"/>
          <w:szCs w:val="18"/>
        </w:rPr>
        <w:t xml:space="preserve">Dokazilo: Ponudnik/ partner izpolni ESPD obrazec v delu </w:t>
      </w:r>
      <w:r w:rsidRPr="005C64C7">
        <w:rPr>
          <w:rFonts w:cs="Tahoma"/>
          <w:b/>
          <w:bCs/>
          <w:sz w:val="18"/>
          <w:szCs w:val="18"/>
        </w:rPr>
        <w:t>VI. Sklepne izjave ter</w:t>
      </w:r>
      <w:r w:rsidRPr="005C64C7">
        <w:rPr>
          <w:rFonts w:cs="Tahoma"/>
          <w:b/>
          <w:sz w:val="18"/>
          <w:szCs w:val="18"/>
        </w:rPr>
        <w:t xml:space="preserve"> priloži zahtevana dokazila za posamezni sklop </w:t>
      </w:r>
      <w:r w:rsidR="00D875C7" w:rsidRPr="005C64C7">
        <w:rPr>
          <w:rFonts w:cs="Tahoma"/>
          <w:b/>
          <w:sz w:val="18"/>
          <w:szCs w:val="18"/>
        </w:rPr>
        <w:t>navedena v</w:t>
      </w:r>
      <w:r w:rsidRPr="005C64C7">
        <w:rPr>
          <w:rFonts w:cs="Tahoma"/>
          <w:b/>
          <w:sz w:val="18"/>
          <w:szCs w:val="18"/>
        </w:rPr>
        <w:t xml:space="preserve"> poglavj</w:t>
      </w:r>
      <w:r w:rsidR="00D875C7" w:rsidRPr="005C64C7">
        <w:rPr>
          <w:rFonts w:cs="Tahoma"/>
          <w:b/>
          <w:sz w:val="18"/>
          <w:szCs w:val="18"/>
        </w:rPr>
        <w:t>u</w:t>
      </w:r>
      <w:r w:rsidRPr="005C64C7">
        <w:rPr>
          <w:rFonts w:cs="Tahoma"/>
          <w:b/>
          <w:sz w:val="18"/>
          <w:szCs w:val="18"/>
        </w:rPr>
        <w:t xml:space="preserve"> 5 tega dokumenta, ki dokazujejo ustreznost ponujenega blaga na sklop.</w:t>
      </w:r>
    </w:p>
    <w:bookmarkEnd w:id="171"/>
    <w:p w14:paraId="3F7A28D3" w14:textId="77777777" w:rsidR="000544B6" w:rsidRPr="005C64C7" w:rsidRDefault="000544B6" w:rsidP="00944DB6">
      <w:pPr>
        <w:spacing w:line="312" w:lineRule="auto"/>
        <w:jc w:val="both"/>
        <w:rPr>
          <w:rFonts w:cs="Tahoma"/>
          <w:b/>
          <w:bCs/>
          <w:sz w:val="18"/>
          <w:szCs w:val="18"/>
        </w:rPr>
      </w:pPr>
      <w:r w:rsidRPr="005C64C7">
        <w:rPr>
          <w:rFonts w:cs="Tahoma"/>
          <w:b/>
          <w:bCs/>
          <w:sz w:val="18"/>
          <w:szCs w:val="18"/>
        </w:rPr>
        <w:br w:type="page"/>
      </w:r>
    </w:p>
    <w:p w14:paraId="4C7D00F1" w14:textId="77777777" w:rsidR="00CA1F55" w:rsidRPr="005C64C7" w:rsidRDefault="00CA1F55" w:rsidP="00CA1F55">
      <w:pPr>
        <w:spacing w:line="288" w:lineRule="auto"/>
        <w:jc w:val="both"/>
        <w:rPr>
          <w:rFonts w:cs="Tahoma"/>
          <w:b/>
          <w:bCs/>
          <w:sz w:val="18"/>
          <w:szCs w:val="18"/>
        </w:rPr>
      </w:pPr>
    </w:p>
    <w:p w14:paraId="7299F2AB" w14:textId="12775E28" w:rsidR="002867FA" w:rsidRPr="005C64C7" w:rsidRDefault="00616C7F" w:rsidP="00DC3313">
      <w:pPr>
        <w:pStyle w:val="Naslov1"/>
        <w:spacing w:before="0" w:after="0" w:line="312" w:lineRule="auto"/>
        <w:rPr>
          <w:rFonts w:cs="Tahoma"/>
          <w:sz w:val="18"/>
          <w:szCs w:val="18"/>
        </w:rPr>
      </w:pPr>
      <w:bookmarkStart w:id="172" w:name="_Toc78461517"/>
      <w:r w:rsidRPr="005C64C7">
        <w:rPr>
          <w:rFonts w:cs="Tahoma"/>
          <w:sz w:val="18"/>
          <w:szCs w:val="18"/>
        </w:rPr>
        <w:t>5</w:t>
      </w:r>
      <w:r w:rsidR="002867FA" w:rsidRPr="005C64C7">
        <w:rPr>
          <w:rFonts w:cs="Tahoma"/>
          <w:sz w:val="18"/>
          <w:szCs w:val="18"/>
        </w:rPr>
        <w:t xml:space="preserve"> </w:t>
      </w:r>
      <w:r w:rsidR="002867FA" w:rsidRPr="005C64C7">
        <w:rPr>
          <w:rFonts w:cs="Tahoma"/>
          <w:sz w:val="18"/>
          <w:szCs w:val="18"/>
        </w:rPr>
        <w:tab/>
        <w:t>PREDMET JAVNEGA NAROČILA</w:t>
      </w:r>
      <w:bookmarkEnd w:id="170"/>
      <w:r w:rsidR="00875B54" w:rsidRPr="005C64C7">
        <w:rPr>
          <w:rFonts w:cs="Tahoma"/>
          <w:sz w:val="18"/>
          <w:szCs w:val="18"/>
        </w:rPr>
        <w:t xml:space="preserve"> </w:t>
      </w:r>
      <w:r w:rsidR="00FD777D" w:rsidRPr="005C64C7">
        <w:rPr>
          <w:rFonts w:cs="Tahoma"/>
          <w:sz w:val="18"/>
          <w:szCs w:val="18"/>
        </w:rPr>
        <w:t>– ODDAJA PRVEGA POSAMEZNEGA NAROČILA</w:t>
      </w:r>
      <w:bookmarkEnd w:id="172"/>
    </w:p>
    <w:p w14:paraId="16FF7126" w14:textId="77777777" w:rsidR="002867FA" w:rsidRPr="005C64C7" w:rsidRDefault="002867FA" w:rsidP="00DC3313">
      <w:pPr>
        <w:spacing w:line="312" w:lineRule="auto"/>
        <w:jc w:val="both"/>
        <w:rPr>
          <w:rFonts w:cs="Tahoma"/>
          <w:b/>
          <w:sz w:val="18"/>
          <w:szCs w:val="1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0A48F5A" w14:textId="77777777" w:rsidR="0089701F" w:rsidRPr="005C64C7" w:rsidRDefault="0089701F" w:rsidP="0089701F">
      <w:pPr>
        <w:spacing w:line="312" w:lineRule="auto"/>
        <w:jc w:val="both"/>
        <w:rPr>
          <w:rFonts w:cs="Tahoma"/>
          <w:sz w:val="18"/>
          <w:szCs w:val="18"/>
        </w:rPr>
      </w:pPr>
      <w:r w:rsidRPr="005C64C7">
        <w:rPr>
          <w:rFonts w:cs="Tahoma"/>
          <w:sz w:val="18"/>
          <w:szCs w:val="18"/>
        </w:rPr>
        <w:t>Predmet javnega naročila je dobava blaga »JEKLENO LOČNO PODPORJE IN VEZNI MATERIAL«. Ponudniki lahko oddajo ponudbene dokumentacije za vs</w:t>
      </w:r>
      <w:r w:rsidR="0017000E" w:rsidRPr="005C64C7">
        <w:rPr>
          <w:rFonts w:cs="Tahoma"/>
          <w:sz w:val="18"/>
          <w:szCs w:val="18"/>
        </w:rPr>
        <w:t>ak posamezen sklop ( A, B, C,</w:t>
      </w:r>
      <w:r w:rsidRPr="005C64C7">
        <w:rPr>
          <w:rFonts w:cs="Tahoma"/>
          <w:sz w:val="18"/>
          <w:szCs w:val="18"/>
        </w:rPr>
        <w:t xml:space="preserve"> D</w:t>
      </w:r>
      <w:r w:rsidR="0017000E" w:rsidRPr="005C64C7">
        <w:rPr>
          <w:rFonts w:cs="Tahoma"/>
          <w:sz w:val="18"/>
          <w:szCs w:val="18"/>
        </w:rPr>
        <w:t xml:space="preserve"> ali E</w:t>
      </w:r>
      <w:r w:rsidRPr="005C64C7">
        <w:rPr>
          <w:rFonts w:cs="Tahoma"/>
          <w:sz w:val="18"/>
          <w:szCs w:val="18"/>
        </w:rPr>
        <w:t>) ali pa za popolno specifikacijo predmeta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597"/>
        <w:gridCol w:w="1041"/>
        <w:gridCol w:w="4139"/>
        <w:gridCol w:w="1344"/>
        <w:gridCol w:w="571"/>
        <w:gridCol w:w="934"/>
      </w:tblGrid>
      <w:tr w:rsidR="00E75D88" w:rsidRPr="005C64C7" w14:paraId="55B7AD43" w14:textId="77777777" w:rsidTr="008865DF">
        <w:trPr>
          <w:trHeight w:val="567"/>
        </w:trPr>
        <w:tc>
          <w:tcPr>
            <w:tcW w:w="0" w:type="auto"/>
            <w:shd w:val="clear" w:color="auto" w:fill="auto"/>
          </w:tcPr>
          <w:p w14:paraId="241C53A7" w14:textId="77777777" w:rsidR="0089701F" w:rsidRPr="005C64C7" w:rsidRDefault="0089701F" w:rsidP="008865DF">
            <w:pPr>
              <w:spacing w:line="312" w:lineRule="auto"/>
              <w:rPr>
                <w:rFonts w:cs="Tahoma"/>
                <w:b/>
                <w:sz w:val="18"/>
                <w:szCs w:val="18"/>
              </w:rPr>
            </w:pPr>
            <w:bookmarkStart w:id="173" w:name="_Hlk78464606"/>
            <w:r w:rsidRPr="005C64C7">
              <w:rPr>
                <w:rFonts w:cs="Tahoma"/>
                <w:b/>
                <w:sz w:val="18"/>
                <w:szCs w:val="18"/>
              </w:rPr>
              <w:t>Sklop</w:t>
            </w:r>
          </w:p>
        </w:tc>
        <w:tc>
          <w:tcPr>
            <w:tcW w:w="0" w:type="auto"/>
            <w:shd w:val="clear" w:color="auto" w:fill="auto"/>
          </w:tcPr>
          <w:p w14:paraId="6DC1ECFB" w14:textId="77777777" w:rsidR="0089701F" w:rsidRPr="005C64C7" w:rsidRDefault="0089701F" w:rsidP="008865DF">
            <w:pPr>
              <w:spacing w:line="312" w:lineRule="auto"/>
              <w:rPr>
                <w:rFonts w:cs="Tahoma"/>
                <w:b/>
                <w:sz w:val="18"/>
                <w:szCs w:val="18"/>
              </w:rPr>
            </w:pPr>
            <w:r w:rsidRPr="005C64C7">
              <w:rPr>
                <w:rFonts w:cs="Tahoma"/>
                <w:b/>
                <w:sz w:val="18"/>
                <w:szCs w:val="18"/>
              </w:rPr>
              <w:t>Poz.</w:t>
            </w:r>
          </w:p>
        </w:tc>
        <w:tc>
          <w:tcPr>
            <w:tcW w:w="0" w:type="auto"/>
            <w:shd w:val="clear" w:color="auto" w:fill="auto"/>
          </w:tcPr>
          <w:p w14:paraId="43AD45AE" w14:textId="77777777" w:rsidR="0089701F" w:rsidRPr="005C64C7" w:rsidRDefault="0089701F" w:rsidP="008865DF">
            <w:pPr>
              <w:spacing w:line="312" w:lineRule="auto"/>
              <w:rPr>
                <w:rFonts w:cs="Tahoma"/>
                <w:b/>
                <w:sz w:val="18"/>
                <w:szCs w:val="18"/>
              </w:rPr>
            </w:pPr>
            <w:r w:rsidRPr="005C64C7">
              <w:rPr>
                <w:rFonts w:cs="Tahoma"/>
                <w:b/>
                <w:sz w:val="18"/>
                <w:szCs w:val="18"/>
              </w:rPr>
              <w:t>Postavka</w:t>
            </w:r>
          </w:p>
        </w:tc>
        <w:tc>
          <w:tcPr>
            <w:tcW w:w="0" w:type="auto"/>
            <w:shd w:val="clear" w:color="auto" w:fill="auto"/>
          </w:tcPr>
          <w:p w14:paraId="6956FEA6" w14:textId="77777777" w:rsidR="0089701F" w:rsidRPr="005C64C7" w:rsidRDefault="0089701F" w:rsidP="008865DF">
            <w:pPr>
              <w:spacing w:line="312" w:lineRule="auto"/>
              <w:rPr>
                <w:rFonts w:cs="Tahoma"/>
                <w:b/>
                <w:sz w:val="18"/>
                <w:szCs w:val="18"/>
              </w:rPr>
            </w:pPr>
            <w:r w:rsidRPr="005C64C7">
              <w:rPr>
                <w:rFonts w:cs="Tahoma"/>
                <w:b/>
                <w:sz w:val="18"/>
                <w:szCs w:val="18"/>
              </w:rPr>
              <w:t>Naziv postavke</w:t>
            </w:r>
          </w:p>
        </w:tc>
        <w:tc>
          <w:tcPr>
            <w:tcW w:w="0" w:type="auto"/>
            <w:shd w:val="clear" w:color="auto" w:fill="auto"/>
          </w:tcPr>
          <w:p w14:paraId="4974095C" w14:textId="77777777" w:rsidR="0089701F" w:rsidRPr="005C64C7" w:rsidRDefault="0089701F" w:rsidP="008865DF">
            <w:pPr>
              <w:spacing w:line="312" w:lineRule="auto"/>
              <w:rPr>
                <w:rFonts w:cs="Tahoma"/>
                <w:b/>
                <w:sz w:val="18"/>
                <w:szCs w:val="18"/>
              </w:rPr>
            </w:pPr>
            <w:r w:rsidRPr="005C64C7">
              <w:rPr>
                <w:rFonts w:cs="Tahoma"/>
                <w:b/>
                <w:sz w:val="18"/>
                <w:szCs w:val="18"/>
              </w:rPr>
              <w:t>Načrt (ZIP)</w:t>
            </w:r>
          </w:p>
        </w:tc>
        <w:tc>
          <w:tcPr>
            <w:tcW w:w="0" w:type="auto"/>
            <w:shd w:val="clear" w:color="auto" w:fill="auto"/>
          </w:tcPr>
          <w:p w14:paraId="0397ED36" w14:textId="77777777" w:rsidR="0089701F" w:rsidRPr="005C64C7" w:rsidRDefault="0089701F" w:rsidP="008865DF">
            <w:pPr>
              <w:spacing w:line="312" w:lineRule="auto"/>
              <w:rPr>
                <w:rFonts w:cs="Tahoma"/>
                <w:b/>
                <w:sz w:val="18"/>
                <w:szCs w:val="18"/>
              </w:rPr>
            </w:pPr>
            <w:r w:rsidRPr="005C64C7">
              <w:rPr>
                <w:rFonts w:cs="Tahoma"/>
                <w:b/>
                <w:sz w:val="18"/>
                <w:szCs w:val="18"/>
              </w:rPr>
              <w:t>EM</w:t>
            </w:r>
          </w:p>
        </w:tc>
        <w:tc>
          <w:tcPr>
            <w:tcW w:w="0" w:type="auto"/>
          </w:tcPr>
          <w:p w14:paraId="7673DB79" w14:textId="77777777" w:rsidR="0089701F" w:rsidRPr="005C64C7" w:rsidRDefault="0089701F" w:rsidP="008865DF">
            <w:pPr>
              <w:spacing w:line="312" w:lineRule="auto"/>
              <w:rPr>
                <w:rFonts w:cs="Tahoma"/>
                <w:b/>
                <w:sz w:val="18"/>
                <w:szCs w:val="18"/>
              </w:rPr>
            </w:pPr>
            <w:r w:rsidRPr="005C64C7">
              <w:rPr>
                <w:rFonts w:cs="Tahoma"/>
                <w:b/>
                <w:sz w:val="18"/>
                <w:szCs w:val="18"/>
              </w:rPr>
              <w:t>Količina</w:t>
            </w:r>
          </w:p>
        </w:tc>
      </w:tr>
      <w:tr w:rsidR="00E75D88" w:rsidRPr="005C64C7" w14:paraId="58DCC70C" w14:textId="77777777" w:rsidTr="008865DF">
        <w:trPr>
          <w:trHeight w:val="567"/>
        </w:trPr>
        <w:tc>
          <w:tcPr>
            <w:tcW w:w="0" w:type="auto"/>
            <w:shd w:val="clear" w:color="auto" w:fill="auto"/>
          </w:tcPr>
          <w:p w14:paraId="027ECA5F" w14:textId="77777777" w:rsidR="0089701F" w:rsidRPr="005C64C7" w:rsidRDefault="0089701F" w:rsidP="008865DF">
            <w:pPr>
              <w:spacing w:line="312" w:lineRule="auto"/>
              <w:rPr>
                <w:rFonts w:cs="Tahoma"/>
                <w:sz w:val="18"/>
                <w:szCs w:val="18"/>
              </w:rPr>
            </w:pPr>
            <w:r w:rsidRPr="005C64C7">
              <w:rPr>
                <w:rFonts w:cs="Tahoma"/>
                <w:sz w:val="18"/>
                <w:szCs w:val="18"/>
              </w:rPr>
              <w:t>A</w:t>
            </w:r>
          </w:p>
        </w:tc>
        <w:tc>
          <w:tcPr>
            <w:tcW w:w="0" w:type="auto"/>
            <w:shd w:val="clear" w:color="auto" w:fill="auto"/>
          </w:tcPr>
          <w:p w14:paraId="5526489F" w14:textId="77777777" w:rsidR="0089701F" w:rsidRPr="005C64C7" w:rsidRDefault="0089701F" w:rsidP="008865DF">
            <w:pPr>
              <w:spacing w:line="312" w:lineRule="auto"/>
              <w:rPr>
                <w:rFonts w:cs="Tahoma"/>
                <w:sz w:val="18"/>
                <w:szCs w:val="18"/>
              </w:rPr>
            </w:pPr>
            <w:r w:rsidRPr="005C64C7">
              <w:rPr>
                <w:rFonts w:cs="Tahoma"/>
                <w:sz w:val="18"/>
                <w:szCs w:val="18"/>
              </w:rPr>
              <w:t>1</w:t>
            </w:r>
          </w:p>
        </w:tc>
        <w:tc>
          <w:tcPr>
            <w:tcW w:w="0" w:type="auto"/>
            <w:shd w:val="clear" w:color="auto" w:fill="auto"/>
          </w:tcPr>
          <w:p w14:paraId="38BCD8C0" w14:textId="77777777" w:rsidR="0089701F" w:rsidRPr="005C64C7" w:rsidRDefault="0089701F" w:rsidP="008865DF">
            <w:pPr>
              <w:spacing w:line="312" w:lineRule="auto"/>
              <w:rPr>
                <w:rFonts w:cs="Tahoma"/>
                <w:sz w:val="18"/>
                <w:szCs w:val="18"/>
              </w:rPr>
            </w:pPr>
            <w:r w:rsidRPr="005C64C7">
              <w:rPr>
                <w:rFonts w:cs="Tahoma"/>
                <w:sz w:val="18"/>
                <w:szCs w:val="18"/>
              </w:rPr>
              <w:t>644 468</w:t>
            </w:r>
          </w:p>
        </w:tc>
        <w:tc>
          <w:tcPr>
            <w:tcW w:w="0" w:type="auto"/>
            <w:shd w:val="clear" w:color="auto" w:fill="auto"/>
          </w:tcPr>
          <w:p w14:paraId="3FD41830" w14:textId="77777777" w:rsidR="0089701F" w:rsidRPr="005C64C7" w:rsidRDefault="0089701F" w:rsidP="00B91100">
            <w:pPr>
              <w:spacing w:line="312" w:lineRule="auto"/>
              <w:rPr>
                <w:rFonts w:cs="Tahoma"/>
                <w:sz w:val="18"/>
                <w:szCs w:val="18"/>
              </w:rPr>
            </w:pPr>
            <w:r w:rsidRPr="005C64C7">
              <w:rPr>
                <w:rFonts w:cs="Tahoma"/>
                <w:sz w:val="18"/>
                <w:szCs w:val="18"/>
              </w:rPr>
              <w:t>Lok TH 29 talni L2650/R2</w:t>
            </w:r>
            <w:r w:rsidR="00B91100" w:rsidRPr="005C64C7">
              <w:rPr>
                <w:rFonts w:cs="Tahoma"/>
                <w:sz w:val="18"/>
                <w:szCs w:val="18"/>
              </w:rPr>
              <w:t>5</w:t>
            </w:r>
            <w:r w:rsidRPr="005C64C7">
              <w:rPr>
                <w:rFonts w:cs="Tahoma"/>
                <w:sz w:val="18"/>
                <w:szCs w:val="18"/>
              </w:rPr>
              <w:t>00 material 31Mn4+QT*</w:t>
            </w:r>
          </w:p>
        </w:tc>
        <w:tc>
          <w:tcPr>
            <w:tcW w:w="0" w:type="auto"/>
            <w:shd w:val="clear" w:color="auto" w:fill="auto"/>
          </w:tcPr>
          <w:p w14:paraId="46B0CC7E" w14:textId="77777777" w:rsidR="0089701F" w:rsidRPr="005C64C7" w:rsidRDefault="0089701F" w:rsidP="008865DF">
            <w:pPr>
              <w:spacing w:line="312" w:lineRule="auto"/>
              <w:rPr>
                <w:rFonts w:cs="Tahoma"/>
                <w:sz w:val="18"/>
                <w:szCs w:val="18"/>
              </w:rPr>
            </w:pPr>
            <w:r w:rsidRPr="005C64C7">
              <w:rPr>
                <w:rFonts w:cs="Tahoma"/>
                <w:sz w:val="18"/>
                <w:szCs w:val="18"/>
              </w:rPr>
              <w:t>Priloga 1</w:t>
            </w:r>
          </w:p>
          <w:p w14:paraId="07A1DC90" w14:textId="77777777" w:rsidR="0089701F" w:rsidRPr="005C64C7" w:rsidRDefault="0089701F" w:rsidP="008865DF">
            <w:pPr>
              <w:spacing w:line="312" w:lineRule="auto"/>
              <w:rPr>
                <w:rFonts w:cs="Tahoma"/>
                <w:sz w:val="18"/>
                <w:szCs w:val="18"/>
              </w:rPr>
            </w:pPr>
            <w:r w:rsidRPr="005C64C7">
              <w:rPr>
                <w:rFonts w:cs="Tahoma"/>
                <w:sz w:val="18"/>
                <w:szCs w:val="18"/>
              </w:rPr>
              <w:t>Priloga 2</w:t>
            </w:r>
          </w:p>
        </w:tc>
        <w:tc>
          <w:tcPr>
            <w:tcW w:w="0" w:type="auto"/>
            <w:shd w:val="clear" w:color="auto" w:fill="auto"/>
          </w:tcPr>
          <w:p w14:paraId="67972B2B" w14:textId="77777777" w:rsidR="0089701F" w:rsidRPr="005C64C7" w:rsidRDefault="0089701F" w:rsidP="008865DF">
            <w:pPr>
              <w:spacing w:line="312" w:lineRule="auto"/>
              <w:rPr>
                <w:rFonts w:cs="Tahoma"/>
                <w:sz w:val="18"/>
                <w:szCs w:val="18"/>
              </w:rPr>
            </w:pPr>
            <w:r w:rsidRPr="005C64C7">
              <w:rPr>
                <w:rFonts w:cs="Tahoma"/>
                <w:sz w:val="18"/>
                <w:szCs w:val="18"/>
              </w:rPr>
              <w:t>kom</w:t>
            </w:r>
          </w:p>
        </w:tc>
        <w:tc>
          <w:tcPr>
            <w:tcW w:w="0" w:type="auto"/>
          </w:tcPr>
          <w:p w14:paraId="2D600CEE" w14:textId="77777777" w:rsidR="00B91100" w:rsidRPr="005C64C7" w:rsidDel="00BF4FCC" w:rsidRDefault="009F5E52" w:rsidP="008865DF">
            <w:pPr>
              <w:spacing w:line="312" w:lineRule="auto"/>
              <w:rPr>
                <w:rFonts w:cs="Tahoma"/>
                <w:sz w:val="18"/>
                <w:szCs w:val="18"/>
              </w:rPr>
            </w:pPr>
            <w:r w:rsidRPr="005C64C7">
              <w:rPr>
                <w:rFonts w:cs="Tahoma"/>
                <w:sz w:val="18"/>
                <w:szCs w:val="18"/>
              </w:rPr>
              <w:t>2500</w:t>
            </w:r>
          </w:p>
        </w:tc>
      </w:tr>
      <w:tr w:rsidR="00E75D88" w:rsidRPr="005C64C7" w14:paraId="69AF4AFB" w14:textId="77777777" w:rsidTr="008865DF">
        <w:trPr>
          <w:trHeight w:val="567"/>
        </w:trPr>
        <w:tc>
          <w:tcPr>
            <w:tcW w:w="0" w:type="auto"/>
            <w:shd w:val="clear" w:color="auto" w:fill="auto"/>
          </w:tcPr>
          <w:p w14:paraId="28CD073B" w14:textId="77777777" w:rsidR="0089701F" w:rsidRPr="005C64C7" w:rsidRDefault="0089701F" w:rsidP="008865DF">
            <w:pPr>
              <w:spacing w:line="312" w:lineRule="auto"/>
              <w:rPr>
                <w:rFonts w:cs="Tahoma"/>
                <w:sz w:val="18"/>
                <w:szCs w:val="18"/>
              </w:rPr>
            </w:pPr>
            <w:r w:rsidRPr="005C64C7">
              <w:rPr>
                <w:rFonts w:cs="Tahoma"/>
                <w:sz w:val="18"/>
                <w:szCs w:val="18"/>
              </w:rPr>
              <w:t>A</w:t>
            </w:r>
          </w:p>
        </w:tc>
        <w:tc>
          <w:tcPr>
            <w:tcW w:w="0" w:type="auto"/>
            <w:shd w:val="clear" w:color="auto" w:fill="auto"/>
          </w:tcPr>
          <w:p w14:paraId="5C9B1D2D" w14:textId="77777777" w:rsidR="0089701F" w:rsidRPr="005C64C7" w:rsidRDefault="0089701F" w:rsidP="008865DF">
            <w:pPr>
              <w:spacing w:line="312" w:lineRule="auto"/>
              <w:rPr>
                <w:rFonts w:cs="Tahoma"/>
                <w:sz w:val="18"/>
                <w:szCs w:val="18"/>
              </w:rPr>
            </w:pPr>
            <w:r w:rsidRPr="005C64C7">
              <w:rPr>
                <w:rFonts w:cs="Tahoma"/>
                <w:sz w:val="18"/>
                <w:szCs w:val="18"/>
              </w:rPr>
              <w:t>2</w:t>
            </w:r>
          </w:p>
        </w:tc>
        <w:tc>
          <w:tcPr>
            <w:tcW w:w="0" w:type="auto"/>
            <w:shd w:val="clear" w:color="auto" w:fill="auto"/>
          </w:tcPr>
          <w:p w14:paraId="45BB30C6" w14:textId="77777777" w:rsidR="0089701F" w:rsidRPr="005C64C7" w:rsidRDefault="0089701F" w:rsidP="008865DF">
            <w:pPr>
              <w:spacing w:line="312" w:lineRule="auto"/>
              <w:rPr>
                <w:rFonts w:cs="Tahoma"/>
                <w:sz w:val="18"/>
                <w:szCs w:val="18"/>
              </w:rPr>
            </w:pPr>
            <w:r w:rsidRPr="005C64C7">
              <w:rPr>
                <w:rFonts w:cs="Tahoma"/>
                <w:sz w:val="18"/>
                <w:szCs w:val="18"/>
              </w:rPr>
              <w:t>644 489</w:t>
            </w:r>
          </w:p>
        </w:tc>
        <w:tc>
          <w:tcPr>
            <w:tcW w:w="0" w:type="auto"/>
            <w:shd w:val="clear" w:color="auto" w:fill="auto"/>
          </w:tcPr>
          <w:p w14:paraId="394AE536" w14:textId="77777777" w:rsidR="0089701F" w:rsidRPr="005C64C7" w:rsidRDefault="0089701F" w:rsidP="008865DF">
            <w:pPr>
              <w:spacing w:line="312" w:lineRule="auto"/>
              <w:rPr>
                <w:rFonts w:cs="Tahoma"/>
                <w:sz w:val="18"/>
                <w:szCs w:val="18"/>
              </w:rPr>
            </w:pPr>
            <w:r w:rsidRPr="005C64C7">
              <w:rPr>
                <w:rFonts w:cs="Tahoma"/>
                <w:sz w:val="18"/>
                <w:szCs w:val="18"/>
              </w:rPr>
              <w:t>Lok TH 29 talni modificiran L2650/R1700/2600 material 31Mn4+QT*</w:t>
            </w:r>
          </w:p>
        </w:tc>
        <w:tc>
          <w:tcPr>
            <w:tcW w:w="0" w:type="auto"/>
            <w:shd w:val="clear" w:color="auto" w:fill="auto"/>
          </w:tcPr>
          <w:p w14:paraId="094814D3" w14:textId="77777777" w:rsidR="0089701F" w:rsidRPr="005C64C7" w:rsidRDefault="0089701F" w:rsidP="008865DF">
            <w:pPr>
              <w:spacing w:line="312" w:lineRule="auto"/>
              <w:rPr>
                <w:rFonts w:cs="Tahoma"/>
                <w:sz w:val="18"/>
                <w:szCs w:val="18"/>
              </w:rPr>
            </w:pPr>
            <w:r w:rsidRPr="005C64C7">
              <w:rPr>
                <w:rFonts w:cs="Tahoma"/>
                <w:sz w:val="18"/>
                <w:szCs w:val="18"/>
              </w:rPr>
              <w:t>Priloga 1 Priloga 3</w:t>
            </w:r>
          </w:p>
        </w:tc>
        <w:tc>
          <w:tcPr>
            <w:tcW w:w="0" w:type="auto"/>
            <w:shd w:val="clear" w:color="auto" w:fill="auto"/>
          </w:tcPr>
          <w:p w14:paraId="2D538BB7" w14:textId="77777777" w:rsidR="0089701F" w:rsidRPr="005C64C7" w:rsidRDefault="0089701F" w:rsidP="008865DF">
            <w:pPr>
              <w:spacing w:line="312" w:lineRule="auto"/>
              <w:rPr>
                <w:rFonts w:cs="Tahoma"/>
                <w:sz w:val="18"/>
                <w:szCs w:val="18"/>
              </w:rPr>
            </w:pPr>
            <w:r w:rsidRPr="005C64C7">
              <w:rPr>
                <w:rFonts w:cs="Tahoma"/>
                <w:sz w:val="18"/>
                <w:szCs w:val="18"/>
              </w:rPr>
              <w:t>kom</w:t>
            </w:r>
          </w:p>
        </w:tc>
        <w:tc>
          <w:tcPr>
            <w:tcW w:w="0" w:type="auto"/>
          </w:tcPr>
          <w:p w14:paraId="7923B3A2" w14:textId="77777777" w:rsidR="0089701F" w:rsidRPr="005C64C7" w:rsidDel="00BF4FCC" w:rsidRDefault="009F5E52" w:rsidP="008865DF">
            <w:pPr>
              <w:spacing w:line="312" w:lineRule="auto"/>
              <w:rPr>
                <w:rFonts w:cs="Tahoma"/>
                <w:sz w:val="18"/>
                <w:szCs w:val="18"/>
              </w:rPr>
            </w:pPr>
            <w:r w:rsidRPr="005C64C7">
              <w:rPr>
                <w:rFonts w:cs="Tahoma"/>
                <w:sz w:val="18"/>
                <w:szCs w:val="18"/>
              </w:rPr>
              <w:t>5000</w:t>
            </w:r>
          </w:p>
        </w:tc>
      </w:tr>
      <w:tr w:rsidR="00E75D88" w:rsidRPr="005C64C7" w14:paraId="54FC5C8C" w14:textId="77777777" w:rsidTr="008865DF">
        <w:trPr>
          <w:trHeight w:val="567"/>
        </w:trPr>
        <w:tc>
          <w:tcPr>
            <w:tcW w:w="0" w:type="auto"/>
            <w:shd w:val="clear" w:color="auto" w:fill="auto"/>
          </w:tcPr>
          <w:p w14:paraId="04DC6637" w14:textId="77777777" w:rsidR="0089701F" w:rsidRPr="005C64C7" w:rsidRDefault="0089701F" w:rsidP="008865DF">
            <w:pPr>
              <w:spacing w:line="312" w:lineRule="auto"/>
              <w:rPr>
                <w:rFonts w:cs="Tahoma"/>
                <w:sz w:val="18"/>
                <w:szCs w:val="18"/>
              </w:rPr>
            </w:pPr>
            <w:r w:rsidRPr="005C64C7">
              <w:rPr>
                <w:rFonts w:cs="Tahoma"/>
                <w:sz w:val="18"/>
                <w:szCs w:val="18"/>
              </w:rPr>
              <w:t>A</w:t>
            </w:r>
          </w:p>
        </w:tc>
        <w:tc>
          <w:tcPr>
            <w:tcW w:w="0" w:type="auto"/>
            <w:shd w:val="clear" w:color="auto" w:fill="auto"/>
          </w:tcPr>
          <w:p w14:paraId="1649F618" w14:textId="77777777" w:rsidR="0089701F" w:rsidRPr="005C64C7" w:rsidRDefault="0089701F" w:rsidP="008865DF">
            <w:pPr>
              <w:spacing w:line="312" w:lineRule="auto"/>
              <w:rPr>
                <w:rFonts w:cs="Tahoma"/>
                <w:sz w:val="18"/>
                <w:szCs w:val="18"/>
              </w:rPr>
            </w:pPr>
            <w:r w:rsidRPr="005C64C7">
              <w:rPr>
                <w:rFonts w:cs="Tahoma"/>
                <w:sz w:val="18"/>
                <w:szCs w:val="18"/>
              </w:rPr>
              <w:t>3</w:t>
            </w:r>
          </w:p>
        </w:tc>
        <w:tc>
          <w:tcPr>
            <w:tcW w:w="0" w:type="auto"/>
            <w:shd w:val="clear" w:color="auto" w:fill="auto"/>
          </w:tcPr>
          <w:p w14:paraId="2E72AD58" w14:textId="77777777" w:rsidR="0089701F" w:rsidRPr="005C64C7" w:rsidRDefault="0089701F" w:rsidP="008865DF">
            <w:pPr>
              <w:spacing w:line="312" w:lineRule="auto"/>
              <w:rPr>
                <w:rFonts w:cs="Tahoma"/>
                <w:sz w:val="18"/>
                <w:szCs w:val="18"/>
              </w:rPr>
            </w:pPr>
            <w:r w:rsidRPr="005C64C7">
              <w:rPr>
                <w:rFonts w:cs="Tahoma"/>
                <w:sz w:val="18"/>
                <w:szCs w:val="18"/>
              </w:rPr>
              <w:t>637707</w:t>
            </w:r>
          </w:p>
        </w:tc>
        <w:tc>
          <w:tcPr>
            <w:tcW w:w="0" w:type="auto"/>
            <w:shd w:val="clear" w:color="auto" w:fill="auto"/>
          </w:tcPr>
          <w:p w14:paraId="0070CC69" w14:textId="77777777" w:rsidR="0089701F" w:rsidRPr="005C64C7" w:rsidRDefault="0089701F" w:rsidP="0017000E">
            <w:pPr>
              <w:spacing w:line="312" w:lineRule="auto"/>
              <w:rPr>
                <w:rFonts w:cs="Tahoma"/>
                <w:sz w:val="18"/>
                <w:szCs w:val="18"/>
              </w:rPr>
            </w:pPr>
            <w:r w:rsidRPr="005C64C7">
              <w:rPr>
                <w:rFonts w:cs="Tahoma"/>
                <w:sz w:val="18"/>
                <w:szCs w:val="18"/>
              </w:rPr>
              <w:t>Lok TH 29 krožni L2650/R2450 material 31Mn4+QT*</w:t>
            </w:r>
          </w:p>
        </w:tc>
        <w:tc>
          <w:tcPr>
            <w:tcW w:w="0" w:type="auto"/>
            <w:shd w:val="clear" w:color="auto" w:fill="auto"/>
          </w:tcPr>
          <w:p w14:paraId="025E778B" w14:textId="77777777" w:rsidR="0089701F" w:rsidRPr="005C64C7" w:rsidRDefault="0089701F" w:rsidP="008865DF">
            <w:pPr>
              <w:spacing w:line="312" w:lineRule="auto"/>
              <w:rPr>
                <w:rFonts w:cs="Tahoma"/>
                <w:sz w:val="18"/>
                <w:szCs w:val="18"/>
              </w:rPr>
            </w:pPr>
            <w:r w:rsidRPr="005C64C7">
              <w:rPr>
                <w:rFonts w:cs="Tahoma"/>
                <w:sz w:val="18"/>
                <w:szCs w:val="18"/>
              </w:rPr>
              <w:t>Priloga 1 Priloga 4</w:t>
            </w:r>
          </w:p>
        </w:tc>
        <w:tc>
          <w:tcPr>
            <w:tcW w:w="0" w:type="auto"/>
            <w:shd w:val="clear" w:color="auto" w:fill="auto"/>
          </w:tcPr>
          <w:p w14:paraId="7D1CC717" w14:textId="77777777" w:rsidR="0089701F" w:rsidRPr="005C64C7" w:rsidRDefault="0089701F" w:rsidP="008865DF">
            <w:pPr>
              <w:spacing w:line="312" w:lineRule="auto"/>
              <w:rPr>
                <w:rFonts w:cs="Tahoma"/>
                <w:sz w:val="18"/>
                <w:szCs w:val="18"/>
              </w:rPr>
            </w:pPr>
            <w:r w:rsidRPr="005C64C7">
              <w:rPr>
                <w:rFonts w:cs="Tahoma"/>
                <w:sz w:val="18"/>
                <w:szCs w:val="18"/>
              </w:rPr>
              <w:t>kom</w:t>
            </w:r>
          </w:p>
        </w:tc>
        <w:tc>
          <w:tcPr>
            <w:tcW w:w="0" w:type="auto"/>
          </w:tcPr>
          <w:p w14:paraId="540EC084" w14:textId="77777777" w:rsidR="0089701F" w:rsidRPr="005C64C7" w:rsidDel="00BF4FCC" w:rsidRDefault="009F5E52" w:rsidP="008865DF">
            <w:pPr>
              <w:spacing w:line="312" w:lineRule="auto"/>
              <w:rPr>
                <w:rFonts w:cs="Tahoma"/>
                <w:sz w:val="18"/>
                <w:szCs w:val="18"/>
              </w:rPr>
            </w:pPr>
            <w:r w:rsidRPr="005C64C7">
              <w:rPr>
                <w:rFonts w:cs="Tahoma"/>
                <w:sz w:val="18"/>
                <w:szCs w:val="18"/>
              </w:rPr>
              <w:t>10000</w:t>
            </w:r>
          </w:p>
        </w:tc>
      </w:tr>
      <w:tr w:rsidR="00E75D88" w:rsidRPr="005C64C7" w14:paraId="06D9FA3B" w14:textId="77777777" w:rsidTr="008865DF">
        <w:trPr>
          <w:trHeight w:val="567"/>
        </w:trPr>
        <w:tc>
          <w:tcPr>
            <w:tcW w:w="0" w:type="auto"/>
            <w:shd w:val="clear" w:color="auto" w:fill="auto"/>
          </w:tcPr>
          <w:p w14:paraId="70774378" w14:textId="77777777" w:rsidR="0089701F" w:rsidRPr="005C64C7" w:rsidRDefault="0089701F" w:rsidP="008865DF">
            <w:pPr>
              <w:spacing w:line="312" w:lineRule="auto"/>
              <w:rPr>
                <w:rFonts w:cs="Tahoma"/>
                <w:sz w:val="18"/>
                <w:szCs w:val="18"/>
              </w:rPr>
            </w:pPr>
            <w:r w:rsidRPr="005C64C7">
              <w:rPr>
                <w:rFonts w:cs="Tahoma"/>
                <w:sz w:val="18"/>
                <w:szCs w:val="18"/>
              </w:rPr>
              <w:t>A</w:t>
            </w:r>
          </w:p>
        </w:tc>
        <w:tc>
          <w:tcPr>
            <w:tcW w:w="0" w:type="auto"/>
            <w:shd w:val="clear" w:color="auto" w:fill="auto"/>
          </w:tcPr>
          <w:p w14:paraId="2A643FEA" w14:textId="77777777" w:rsidR="0089701F" w:rsidRPr="005C64C7" w:rsidRDefault="00B91100" w:rsidP="008865DF">
            <w:pPr>
              <w:spacing w:line="312" w:lineRule="auto"/>
              <w:rPr>
                <w:rFonts w:cs="Tahoma"/>
                <w:sz w:val="18"/>
                <w:szCs w:val="18"/>
              </w:rPr>
            </w:pPr>
            <w:r w:rsidRPr="005C64C7">
              <w:rPr>
                <w:rFonts w:cs="Tahoma"/>
                <w:sz w:val="18"/>
                <w:szCs w:val="18"/>
              </w:rPr>
              <w:t>4</w:t>
            </w:r>
          </w:p>
        </w:tc>
        <w:tc>
          <w:tcPr>
            <w:tcW w:w="0" w:type="auto"/>
            <w:shd w:val="clear" w:color="auto" w:fill="auto"/>
          </w:tcPr>
          <w:p w14:paraId="62F4CE72" w14:textId="77777777" w:rsidR="0089701F" w:rsidRPr="005C64C7" w:rsidRDefault="0089701F" w:rsidP="008865DF">
            <w:pPr>
              <w:spacing w:line="312" w:lineRule="auto"/>
              <w:rPr>
                <w:rFonts w:cs="Tahoma"/>
                <w:sz w:val="18"/>
                <w:szCs w:val="18"/>
              </w:rPr>
            </w:pPr>
            <w:r w:rsidRPr="005C64C7">
              <w:rPr>
                <w:rFonts w:cs="Tahoma"/>
                <w:sz w:val="18"/>
                <w:szCs w:val="18"/>
              </w:rPr>
              <w:t>644931</w:t>
            </w:r>
          </w:p>
        </w:tc>
        <w:tc>
          <w:tcPr>
            <w:tcW w:w="0" w:type="auto"/>
            <w:shd w:val="clear" w:color="auto" w:fill="auto"/>
          </w:tcPr>
          <w:p w14:paraId="64A0CE78" w14:textId="77777777" w:rsidR="0089701F" w:rsidRPr="005C64C7" w:rsidRDefault="0089701F" w:rsidP="0017000E">
            <w:pPr>
              <w:spacing w:line="312" w:lineRule="auto"/>
              <w:rPr>
                <w:rFonts w:cs="Tahoma"/>
                <w:sz w:val="18"/>
                <w:szCs w:val="18"/>
              </w:rPr>
            </w:pPr>
            <w:r w:rsidRPr="005C64C7">
              <w:rPr>
                <w:rFonts w:cs="Tahoma"/>
                <w:sz w:val="18"/>
                <w:szCs w:val="18"/>
              </w:rPr>
              <w:t>Lok TH 29 krožni L2650/R4700 material 31Mn4+QT*</w:t>
            </w:r>
          </w:p>
        </w:tc>
        <w:tc>
          <w:tcPr>
            <w:tcW w:w="0" w:type="auto"/>
            <w:shd w:val="clear" w:color="auto" w:fill="auto"/>
          </w:tcPr>
          <w:p w14:paraId="081DB062" w14:textId="77777777" w:rsidR="0089701F" w:rsidRPr="005C64C7" w:rsidRDefault="0089701F" w:rsidP="008865DF">
            <w:pPr>
              <w:spacing w:line="312" w:lineRule="auto"/>
              <w:rPr>
                <w:rFonts w:cs="Tahoma"/>
                <w:sz w:val="18"/>
                <w:szCs w:val="18"/>
              </w:rPr>
            </w:pPr>
            <w:r w:rsidRPr="005C64C7">
              <w:rPr>
                <w:rFonts w:cs="Tahoma"/>
                <w:sz w:val="18"/>
                <w:szCs w:val="18"/>
              </w:rPr>
              <w:t xml:space="preserve">Priloga 1 Priloga </w:t>
            </w:r>
            <w:r w:rsidR="00B91100" w:rsidRPr="005C64C7">
              <w:rPr>
                <w:rFonts w:cs="Tahoma"/>
                <w:sz w:val="18"/>
                <w:szCs w:val="18"/>
              </w:rPr>
              <w:t>5</w:t>
            </w:r>
          </w:p>
        </w:tc>
        <w:tc>
          <w:tcPr>
            <w:tcW w:w="0" w:type="auto"/>
            <w:shd w:val="clear" w:color="auto" w:fill="auto"/>
          </w:tcPr>
          <w:p w14:paraId="76044A75" w14:textId="77777777" w:rsidR="0089701F" w:rsidRPr="005C64C7" w:rsidRDefault="0089701F" w:rsidP="008865DF">
            <w:pPr>
              <w:spacing w:line="312" w:lineRule="auto"/>
              <w:rPr>
                <w:rFonts w:cs="Tahoma"/>
                <w:sz w:val="18"/>
                <w:szCs w:val="18"/>
              </w:rPr>
            </w:pPr>
            <w:r w:rsidRPr="005C64C7">
              <w:rPr>
                <w:rFonts w:cs="Tahoma"/>
                <w:sz w:val="18"/>
                <w:szCs w:val="18"/>
              </w:rPr>
              <w:t>kom</w:t>
            </w:r>
          </w:p>
        </w:tc>
        <w:tc>
          <w:tcPr>
            <w:tcW w:w="0" w:type="auto"/>
          </w:tcPr>
          <w:p w14:paraId="1DA966D0" w14:textId="77777777" w:rsidR="0089701F" w:rsidRPr="005C64C7" w:rsidDel="00BF4FCC" w:rsidRDefault="009F5E52" w:rsidP="008865DF">
            <w:pPr>
              <w:spacing w:line="312" w:lineRule="auto"/>
              <w:rPr>
                <w:rFonts w:cs="Tahoma"/>
                <w:sz w:val="18"/>
                <w:szCs w:val="18"/>
              </w:rPr>
            </w:pPr>
            <w:r w:rsidRPr="005C64C7">
              <w:rPr>
                <w:rFonts w:cs="Tahoma"/>
                <w:sz w:val="18"/>
                <w:szCs w:val="18"/>
              </w:rPr>
              <w:t>2000</w:t>
            </w:r>
          </w:p>
        </w:tc>
      </w:tr>
      <w:tr w:rsidR="00E75D88" w:rsidRPr="005C64C7" w14:paraId="06CA995F" w14:textId="77777777" w:rsidTr="008865DF">
        <w:trPr>
          <w:trHeight w:val="567"/>
        </w:trPr>
        <w:tc>
          <w:tcPr>
            <w:tcW w:w="0" w:type="auto"/>
            <w:shd w:val="clear" w:color="auto" w:fill="auto"/>
          </w:tcPr>
          <w:p w14:paraId="7361538A" w14:textId="77777777" w:rsidR="0017000E" w:rsidRPr="005C64C7" w:rsidRDefault="0017000E" w:rsidP="0017000E">
            <w:pPr>
              <w:spacing w:line="312" w:lineRule="auto"/>
              <w:rPr>
                <w:rFonts w:cs="Tahoma"/>
                <w:sz w:val="18"/>
                <w:szCs w:val="18"/>
              </w:rPr>
            </w:pPr>
            <w:r w:rsidRPr="005C64C7">
              <w:rPr>
                <w:rFonts w:cs="Tahoma"/>
                <w:sz w:val="18"/>
                <w:szCs w:val="18"/>
              </w:rPr>
              <w:t>A</w:t>
            </w:r>
          </w:p>
        </w:tc>
        <w:tc>
          <w:tcPr>
            <w:tcW w:w="0" w:type="auto"/>
            <w:shd w:val="clear" w:color="auto" w:fill="auto"/>
          </w:tcPr>
          <w:p w14:paraId="77CED87B" w14:textId="6E2B0F65" w:rsidR="0017000E" w:rsidRPr="005C64C7" w:rsidRDefault="00EE54E6" w:rsidP="0017000E">
            <w:pPr>
              <w:spacing w:line="312" w:lineRule="auto"/>
              <w:rPr>
                <w:rFonts w:cs="Tahoma"/>
                <w:sz w:val="18"/>
                <w:szCs w:val="18"/>
              </w:rPr>
            </w:pPr>
            <w:r>
              <w:rPr>
                <w:rFonts w:cs="Tahoma"/>
                <w:sz w:val="18"/>
                <w:szCs w:val="18"/>
              </w:rPr>
              <w:t>5</w:t>
            </w:r>
          </w:p>
        </w:tc>
        <w:tc>
          <w:tcPr>
            <w:tcW w:w="0" w:type="auto"/>
            <w:shd w:val="clear" w:color="auto" w:fill="auto"/>
          </w:tcPr>
          <w:p w14:paraId="5553D08E" w14:textId="77777777" w:rsidR="0017000E" w:rsidRPr="005C64C7" w:rsidRDefault="0017000E" w:rsidP="0017000E">
            <w:pPr>
              <w:spacing w:line="312" w:lineRule="auto"/>
              <w:rPr>
                <w:rFonts w:cs="Tahoma"/>
                <w:sz w:val="18"/>
                <w:szCs w:val="18"/>
              </w:rPr>
            </w:pPr>
            <w:r w:rsidRPr="005C64C7">
              <w:rPr>
                <w:rFonts w:cs="Tahoma"/>
                <w:sz w:val="18"/>
                <w:szCs w:val="18"/>
              </w:rPr>
              <w:t>644933</w:t>
            </w:r>
          </w:p>
        </w:tc>
        <w:tc>
          <w:tcPr>
            <w:tcW w:w="0" w:type="auto"/>
            <w:shd w:val="clear" w:color="auto" w:fill="auto"/>
          </w:tcPr>
          <w:p w14:paraId="0B74CAC1" w14:textId="77777777" w:rsidR="0017000E" w:rsidRPr="005C64C7" w:rsidRDefault="0017000E" w:rsidP="0017000E">
            <w:pPr>
              <w:spacing w:line="312" w:lineRule="auto"/>
              <w:rPr>
                <w:rFonts w:cs="Tahoma"/>
                <w:sz w:val="18"/>
                <w:szCs w:val="18"/>
              </w:rPr>
            </w:pPr>
            <w:r w:rsidRPr="005C64C7">
              <w:rPr>
                <w:rFonts w:cs="Tahoma"/>
                <w:sz w:val="18"/>
                <w:szCs w:val="18"/>
              </w:rPr>
              <w:t>Lok TH 29 razširitveni L2650/R2011/4700 material 31Mn4+QT*</w:t>
            </w:r>
          </w:p>
        </w:tc>
        <w:tc>
          <w:tcPr>
            <w:tcW w:w="0" w:type="auto"/>
            <w:shd w:val="clear" w:color="auto" w:fill="auto"/>
          </w:tcPr>
          <w:p w14:paraId="1A93088F" w14:textId="77777777" w:rsidR="0017000E" w:rsidRPr="005C64C7" w:rsidRDefault="0017000E" w:rsidP="0017000E">
            <w:pPr>
              <w:spacing w:line="312" w:lineRule="auto"/>
              <w:rPr>
                <w:rFonts w:cs="Tahoma"/>
                <w:sz w:val="18"/>
                <w:szCs w:val="18"/>
              </w:rPr>
            </w:pPr>
            <w:r w:rsidRPr="005C64C7">
              <w:rPr>
                <w:rFonts w:cs="Tahoma"/>
                <w:sz w:val="18"/>
                <w:szCs w:val="18"/>
              </w:rPr>
              <w:t>Priloga1</w:t>
            </w:r>
          </w:p>
          <w:p w14:paraId="15BC2381" w14:textId="77777777" w:rsidR="0017000E" w:rsidRPr="005C64C7" w:rsidRDefault="0017000E" w:rsidP="0017000E">
            <w:pPr>
              <w:spacing w:line="312" w:lineRule="auto"/>
              <w:rPr>
                <w:rFonts w:cs="Tahoma"/>
                <w:sz w:val="18"/>
                <w:szCs w:val="18"/>
              </w:rPr>
            </w:pPr>
            <w:r w:rsidRPr="005C64C7">
              <w:rPr>
                <w:rFonts w:cs="Tahoma"/>
                <w:sz w:val="18"/>
                <w:szCs w:val="18"/>
              </w:rPr>
              <w:t>Priloga 6</w:t>
            </w:r>
          </w:p>
        </w:tc>
        <w:tc>
          <w:tcPr>
            <w:tcW w:w="0" w:type="auto"/>
            <w:shd w:val="clear" w:color="auto" w:fill="auto"/>
          </w:tcPr>
          <w:p w14:paraId="6DAABF43"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4A785E68" w14:textId="77777777" w:rsidR="0017000E" w:rsidRPr="005C64C7" w:rsidRDefault="0017000E" w:rsidP="0017000E">
            <w:pPr>
              <w:spacing w:line="312" w:lineRule="auto"/>
              <w:rPr>
                <w:rFonts w:cs="Tahoma"/>
                <w:sz w:val="18"/>
                <w:szCs w:val="18"/>
              </w:rPr>
            </w:pPr>
            <w:r w:rsidRPr="005C64C7">
              <w:rPr>
                <w:rFonts w:cs="Tahoma"/>
                <w:sz w:val="18"/>
                <w:szCs w:val="18"/>
              </w:rPr>
              <w:t>1000</w:t>
            </w:r>
          </w:p>
        </w:tc>
      </w:tr>
      <w:tr w:rsidR="00E75D88" w:rsidRPr="005C64C7" w14:paraId="47C7E13C" w14:textId="77777777" w:rsidTr="008865DF">
        <w:trPr>
          <w:trHeight w:val="567"/>
        </w:trPr>
        <w:tc>
          <w:tcPr>
            <w:tcW w:w="0" w:type="auto"/>
            <w:shd w:val="clear" w:color="auto" w:fill="auto"/>
          </w:tcPr>
          <w:p w14:paraId="256A7FF8" w14:textId="77777777" w:rsidR="0017000E" w:rsidRPr="005C64C7" w:rsidRDefault="0017000E" w:rsidP="0017000E">
            <w:pPr>
              <w:spacing w:line="312" w:lineRule="auto"/>
              <w:rPr>
                <w:rFonts w:cs="Tahoma"/>
                <w:sz w:val="18"/>
                <w:szCs w:val="18"/>
              </w:rPr>
            </w:pPr>
            <w:r w:rsidRPr="005C64C7">
              <w:rPr>
                <w:rFonts w:cs="Tahoma"/>
                <w:sz w:val="18"/>
                <w:szCs w:val="18"/>
              </w:rPr>
              <w:t>A</w:t>
            </w:r>
          </w:p>
        </w:tc>
        <w:tc>
          <w:tcPr>
            <w:tcW w:w="0" w:type="auto"/>
            <w:shd w:val="clear" w:color="auto" w:fill="auto"/>
          </w:tcPr>
          <w:p w14:paraId="01BC1840" w14:textId="18337388" w:rsidR="0017000E" w:rsidRPr="005C64C7" w:rsidRDefault="00EE54E6" w:rsidP="0017000E">
            <w:pPr>
              <w:spacing w:line="312" w:lineRule="auto"/>
              <w:rPr>
                <w:rFonts w:cs="Tahoma"/>
                <w:sz w:val="18"/>
                <w:szCs w:val="18"/>
              </w:rPr>
            </w:pPr>
            <w:r>
              <w:rPr>
                <w:rFonts w:cs="Tahoma"/>
                <w:sz w:val="18"/>
                <w:szCs w:val="18"/>
              </w:rPr>
              <w:t>6</w:t>
            </w:r>
          </w:p>
        </w:tc>
        <w:tc>
          <w:tcPr>
            <w:tcW w:w="0" w:type="auto"/>
            <w:shd w:val="clear" w:color="auto" w:fill="auto"/>
          </w:tcPr>
          <w:p w14:paraId="27FB09D9" w14:textId="77777777" w:rsidR="0017000E" w:rsidRPr="005C64C7" w:rsidRDefault="0017000E" w:rsidP="0017000E">
            <w:pPr>
              <w:spacing w:line="312" w:lineRule="auto"/>
              <w:rPr>
                <w:rFonts w:cs="Tahoma"/>
                <w:sz w:val="18"/>
                <w:szCs w:val="18"/>
              </w:rPr>
            </w:pPr>
            <w:r w:rsidRPr="005C64C7">
              <w:rPr>
                <w:rFonts w:cs="Tahoma"/>
                <w:sz w:val="18"/>
                <w:szCs w:val="18"/>
              </w:rPr>
              <w:t>644932</w:t>
            </w:r>
          </w:p>
        </w:tc>
        <w:tc>
          <w:tcPr>
            <w:tcW w:w="0" w:type="auto"/>
            <w:shd w:val="clear" w:color="auto" w:fill="auto"/>
          </w:tcPr>
          <w:p w14:paraId="64B57EF5" w14:textId="77777777" w:rsidR="0017000E" w:rsidRPr="005C64C7" w:rsidRDefault="0017000E" w:rsidP="0017000E">
            <w:pPr>
              <w:spacing w:line="312" w:lineRule="auto"/>
              <w:rPr>
                <w:rFonts w:cs="Tahoma"/>
                <w:sz w:val="18"/>
                <w:szCs w:val="18"/>
              </w:rPr>
            </w:pPr>
            <w:r w:rsidRPr="005C64C7">
              <w:rPr>
                <w:rFonts w:cs="Tahoma"/>
                <w:sz w:val="18"/>
                <w:szCs w:val="18"/>
              </w:rPr>
              <w:t>Lok TH 29 bočni L2650/R2000 material 31Mn4+QT*</w:t>
            </w:r>
          </w:p>
        </w:tc>
        <w:tc>
          <w:tcPr>
            <w:tcW w:w="0" w:type="auto"/>
            <w:shd w:val="clear" w:color="auto" w:fill="auto"/>
          </w:tcPr>
          <w:p w14:paraId="21D46588" w14:textId="77777777" w:rsidR="0017000E" w:rsidRPr="005C64C7" w:rsidRDefault="0017000E" w:rsidP="0017000E">
            <w:pPr>
              <w:spacing w:line="312" w:lineRule="auto"/>
              <w:rPr>
                <w:rFonts w:cs="Tahoma"/>
                <w:sz w:val="18"/>
                <w:szCs w:val="18"/>
              </w:rPr>
            </w:pPr>
            <w:r w:rsidRPr="005C64C7">
              <w:rPr>
                <w:rFonts w:cs="Tahoma"/>
                <w:sz w:val="18"/>
                <w:szCs w:val="18"/>
              </w:rPr>
              <w:t>Priloga 1</w:t>
            </w:r>
          </w:p>
          <w:p w14:paraId="6C47D4CA" w14:textId="77777777" w:rsidR="0017000E" w:rsidRPr="005C64C7" w:rsidRDefault="0017000E" w:rsidP="0017000E">
            <w:pPr>
              <w:spacing w:line="312" w:lineRule="auto"/>
              <w:rPr>
                <w:rFonts w:cs="Tahoma"/>
                <w:sz w:val="18"/>
                <w:szCs w:val="18"/>
              </w:rPr>
            </w:pPr>
            <w:r w:rsidRPr="005C64C7">
              <w:rPr>
                <w:rFonts w:cs="Tahoma"/>
                <w:sz w:val="18"/>
                <w:szCs w:val="18"/>
              </w:rPr>
              <w:t>Priloga 7</w:t>
            </w:r>
          </w:p>
        </w:tc>
        <w:tc>
          <w:tcPr>
            <w:tcW w:w="0" w:type="auto"/>
            <w:shd w:val="clear" w:color="auto" w:fill="auto"/>
          </w:tcPr>
          <w:p w14:paraId="1ABB470A"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1DA115A3" w14:textId="77777777" w:rsidR="0017000E" w:rsidRPr="005C64C7" w:rsidDel="00BF4FCC" w:rsidRDefault="0017000E" w:rsidP="0017000E">
            <w:pPr>
              <w:spacing w:line="312" w:lineRule="auto"/>
              <w:rPr>
                <w:rFonts w:cs="Tahoma"/>
                <w:sz w:val="18"/>
                <w:szCs w:val="18"/>
              </w:rPr>
            </w:pPr>
            <w:r w:rsidRPr="005C64C7">
              <w:rPr>
                <w:rFonts w:cs="Tahoma"/>
                <w:sz w:val="18"/>
                <w:szCs w:val="18"/>
              </w:rPr>
              <w:t>1000</w:t>
            </w:r>
          </w:p>
        </w:tc>
      </w:tr>
      <w:tr w:rsidR="00E75D88" w:rsidRPr="005C64C7" w14:paraId="16E194D0" w14:textId="77777777" w:rsidTr="008865DF">
        <w:trPr>
          <w:trHeight w:val="567"/>
        </w:trPr>
        <w:tc>
          <w:tcPr>
            <w:tcW w:w="0" w:type="auto"/>
            <w:shd w:val="clear" w:color="auto" w:fill="auto"/>
          </w:tcPr>
          <w:p w14:paraId="5A189E86" w14:textId="77777777" w:rsidR="0017000E" w:rsidRPr="005C64C7" w:rsidRDefault="0017000E" w:rsidP="0017000E">
            <w:pPr>
              <w:spacing w:line="312" w:lineRule="auto"/>
              <w:rPr>
                <w:rFonts w:cs="Tahoma"/>
                <w:sz w:val="18"/>
                <w:szCs w:val="18"/>
              </w:rPr>
            </w:pPr>
            <w:r w:rsidRPr="005C64C7">
              <w:rPr>
                <w:rFonts w:cs="Tahoma"/>
                <w:sz w:val="18"/>
                <w:szCs w:val="18"/>
              </w:rPr>
              <w:t>B</w:t>
            </w:r>
          </w:p>
        </w:tc>
        <w:tc>
          <w:tcPr>
            <w:tcW w:w="0" w:type="auto"/>
            <w:shd w:val="clear" w:color="auto" w:fill="auto"/>
          </w:tcPr>
          <w:p w14:paraId="7D8671D0" w14:textId="77777777" w:rsidR="0017000E" w:rsidRPr="005C64C7" w:rsidRDefault="0017000E" w:rsidP="0017000E">
            <w:pPr>
              <w:spacing w:line="312" w:lineRule="auto"/>
              <w:rPr>
                <w:rFonts w:cs="Tahoma"/>
                <w:sz w:val="18"/>
                <w:szCs w:val="18"/>
              </w:rPr>
            </w:pPr>
            <w:r w:rsidRPr="005C64C7">
              <w:rPr>
                <w:rFonts w:cs="Tahoma"/>
                <w:sz w:val="18"/>
                <w:szCs w:val="18"/>
              </w:rPr>
              <w:t>7</w:t>
            </w:r>
          </w:p>
        </w:tc>
        <w:tc>
          <w:tcPr>
            <w:tcW w:w="0" w:type="auto"/>
            <w:shd w:val="clear" w:color="auto" w:fill="auto"/>
          </w:tcPr>
          <w:p w14:paraId="29C9316C" w14:textId="77777777" w:rsidR="0017000E" w:rsidRPr="005C64C7" w:rsidRDefault="0017000E" w:rsidP="0017000E">
            <w:pPr>
              <w:spacing w:line="312" w:lineRule="auto"/>
              <w:rPr>
                <w:rFonts w:cs="Tahoma"/>
                <w:sz w:val="18"/>
                <w:szCs w:val="18"/>
              </w:rPr>
            </w:pPr>
            <w:r w:rsidRPr="005C64C7">
              <w:rPr>
                <w:rFonts w:cs="Tahoma"/>
                <w:sz w:val="18"/>
                <w:szCs w:val="18"/>
              </w:rPr>
              <w:t>653411</w:t>
            </w:r>
          </w:p>
        </w:tc>
        <w:tc>
          <w:tcPr>
            <w:tcW w:w="0" w:type="auto"/>
            <w:shd w:val="clear" w:color="auto" w:fill="auto"/>
          </w:tcPr>
          <w:p w14:paraId="2679D5A0" w14:textId="77777777" w:rsidR="0017000E" w:rsidRPr="005C64C7" w:rsidRDefault="0017000E" w:rsidP="0017000E">
            <w:pPr>
              <w:spacing w:line="312" w:lineRule="auto"/>
              <w:rPr>
                <w:rFonts w:cs="Tahoma"/>
                <w:sz w:val="18"/>
                <w:szCs w:val="18"/>
              </w:rPr>
            </w:pPr>
            <w:r w:rsidRPr="005C64C7">
              <w:rPr>
                <w:rFonts w:cs="Tahoma"/>
                <w:sz w:val="18"/>
                <w:szCs w:val="18"/>
              </w:rPr>
              <w:t>Lok talni V29 L2650/R2500 material S550W*</w:t>
            </w:r>
          </w:p>
        </w:tc>
        <w:tc>
          <w:tcPr>
            <w:tcW w:w="0" w:type="auto"/>
            <w:shd w:val="clear" w:color="auto" w:fill="auto"/>
          </w:tcPr>
          <w:p w14:paraId="2B05295A" w14:textId="77777777" w:rsidR="0017000E" w:rsidRPr="005C64C7" w:rsidRDefault="0017000E" w:rsidP="0017000E">
            <w:pPr>
              <w:spacing w:line="312" w:lineRule="auto"/>
              <w:rPr>
                <w:rFonts w:cs="Tahoma"/>
                <w:sz w:val="18"/>
                <w:szCs w:val="18"/>
              </w:rPr>
            </w:pPr>
            <w:r w:rsidRPr="005C64C7">
              <w:rPr>
                <w:rFonts w:cs="Tahoma"/>
                <w:sz w:val="18"/>
                <w:szCs w:val="18"/>
              </w:rPr>
              <w:t>Priloga 1a</w:t>
            </w:r>
          </w:p>
          <w:p w14:paraId="00102D74" w14:textId="77777777" w:rsidR="0017000E" w:rsidRPr="005C64C7" w:rsidRDefault="0017000E" w:rsidP="0017000E">
            <w:pPr>
              <w:spacing w:line="312" w:lineRule="auto"/>
              <w:rPr>
                <w:rFonts w:cs="Tahoma"/>
                <w:sz w:val="18"/>
                <w:szCs w:val="18"/>
              </w:rPr>
            </w:pPr>
            <w:r w:rsidRPr="005C64C7">
              <w:rPr>
                <w:rFonts w:cs="Tahoma"/>
                <w:sz w:val="18"/>
                <w:szCs w:val="18"/>
              </w:rPr>
              <w:t>Priloga 2</w:t>
            </w:r>
          </w:p>
        </w:tc>
        <w:tc>
          <w:tcPr>
            <w:tcW w:w="0" w:type="auto"/>
            <w:shd w:val="clear" w:color="auto" w:fill="auto"/>
          </w:tcPr>
          <w:p w14:paraId="07AC60C2"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7B08ACFE" w14:textId="77777777" w:rsidR="0017000E" w:rsidRPr="005C64C7" w:rsidDel="00BF4FCC" w:rsidRDefault="0017000E" w:rsidP="0017000E">
            <w:pPr>
              <w:spacing w:line="312" w:lineRule="auto"/>
              <w:rPr>
                <w:rFonts w:cs="Tahoma"/>
                <w:sz w:val="18"/>
                <w:szCs w:val="18"/>
              </w:rPr>
            </w:pPr>
            <w:r w:rsidRPr="005C64C7">
              <w:rPr>
                <w:rFonts w:cs="Tahoma"/>
                <w:sz w:val="18"/>
                <w:szCs w:val="18"/>
              </w:rPr>
              <w:t>1500</w:t>
            </w:r>
          </w:p>
        </w:tc>
      </w:tr>
      <w:tr w:rsidR="00E75D88" w:rsidRPr="005C64C7" w14:paraId="6456E777" w14:textId="77777777" w:rsidTr="008865DF">
        <w:trPr>
          <w:trHeight w:val="567"/>
        </w:trPr>
        <w:tc>
          <w:tcPr>
            <w:tcW w:w="0" w:type="auto"/>
            <w:shd w:val="clear" w:color="auto" w:fill="auto"/>
          </w:tcPr>
          <w:p w14:paraId="6716BFA9" w14:textId="77777777" w:rsidR="0017000E" w:rsidRPr="005C64C7" w:rsidRDefault="0017000E" w:rsidP="0017000E">
            <w:pPr>
              <w:spacing w:line="312" w:lineRule="auto"/>
              <w:rPr>
                <w:rFonts w:cs="Tahoma"/>
                <w:sz w:val="18"/>
                <w:szCs w:val="18"/>
              </w:rPr>
            </w:pPr>
            <w:r w:rsidRPr="005C64C7">
              <w:rPr>
                <w:rFonts w:cs="Tahoma"/>
                <w:sz w:val="18"/>
                <w:szCs w:val="18"/>
              </w:rPr>
              <w:t>B</w:t>
            </w:r>
          </w:p>
        </w:tc>
        <w:tc>
          <w:tcPr>
            <w:tcW w:w="0" w:type="auto"/>
            <w:shd w:val="clear" w:color="auto" w:fill="auto"/>
          </w:tcPr>
          <w:p w14:paraId="6EC396E6" w14:textId="77777777" w:rsidR="0017000E" w:rsidRPr="005C64C7" w:rsidRDefault="0017000E" w:rsidP="0017000E">
            <w:pPr>
              <w:spacing w:line="312" w:lineRule="auto"/>
              <w:rPr>
                <w:rFonts w:cs="Tahoma"/>
                <w:sz w:val="18"/>
                <w:szCs w:val="18"/>
              </w:rPr>
            </w:pPr>
            <w:r w:rsidRPr="005C64C7">
              <w:rPr>
                <w:rFonts w:cs="Tahoma"/>
                <w:sz w:val="18"/>
                <w:szCs w:val="18"/>
              </w:rPr>
              <w:t>8</w:t>
            </w:r>
          </w:p>
        </w:tc>
        <w:tc>
          <w:tcPr>
            <w:tcW w:w="0" w:type="auto"/>
            <w:shd w:val="clear" w:color="auto" w:fill="auto"/>
          </w:tcPr>
          <w:p w14:paraId="6080F3F5" w14:textId="77777777" w:rsidR="0017000E" w:rsidRPr="005C64C7" w:rsidRDefault="0017000E" w:rsidP="0017000E">
            <w:pPr>
              <w:spacing w:line="312" w:lineRule="auto"/>
              <w:rPr>
                <w:rFonts w:cs="Tahoma"/>
                <w:sz w:val="18"/>
                <w:szCs w:val="18"/>
              </w:rPr>
            </w:pPr>
            <w:r w:rsidRPr="005C64C7">
              <w:rPr>
                <w:rFonts w:cs="Tahoma"/>
                <w:sz w:val="18"/>
                <w:szCs w:val="18"/>
              </w:rPr>
              <w:t>653412</w:t>
            </w:r>
          </w:p>
        </w:tc>
        <w:tc>
          <w:tcPr>
            <w:tcW w:w="0" w:type="auto"/>
            <w:shd w:val="clear" w:color="auto" w:fill="auto"/>
          </w:tcPr>
          <w:p w14:paraId="4E1BE854" w14:textId="77777777" w:rsidR="0017000E" w:rsidRPr="005C64C7" w:rsidRDefault="0017000E" w:rsidP="0017000E">
            <w:pPr>
              <w:spacing w:line="312" w:lineRule="auto"/>
              <w:rPr>
                <w:rFonts w:cs="Tahoma"/>
                <w:sz w:val="18"/>
                <w:szCs w:val="18"/>
              </w:rPr>
            </w:pPr>
            <w:r w:rsidRPr="005C64C7">
              <w:rPr>
                <w:rFonts w:cs="Tahoma"/>
                <w:sz w:val="18"/>
                <w:szCs w:val="18"/>
              </w:rPr>
              <w:t>Lok modificiran V29 L2650/R1700/2600 material S550W*</w:t>
            </w:r>
          </w:p>
        </w:tc>
        <w:tc>
          <w:tcPr>
            <w:tcW w:w="0" w:type="auto"/>
            <w:shd w:val="clear" w:color="auto" w:fill="auto"/>
          </w:tcPr>
          <w:p w14:paraId="1FACAEB1" w14:textId="77777777" w:rsidR="0017000E" w:rsidRPr="005C64C7" w:rsidRDefault="0017000E" w:rsidP="0017000E">
            <w:pPr>
              <w:spacing w:line="312" w:lineRule="auto"/>
              <w:rPr>
                <w:rFonts w:cs="Tahoma"/>
                <w:sz w:val="18"/>
                <w:szCs w:val="18"/>
              </w:rPr>
            </w:pPr>
            <w:r w:rsidRPr="005C64C7">
              <w:rPr>
                <w:rFonts w:cs="Tahoma"/>
                <w:sz w:val="18"/>
                <w:szCs w:val="18"/>
              </w:rPr>
              <w:t>Priloga 1a</w:t>
            </w:r>
          </w:p>
          <w:p w14:paraId="3EB67D6A" w14:textId="77777777" w:rsidR="0017000E" w:rsidRPr="005C64C7" w:rsidRDefault="0017000E" w:rsidP="0017000E">
            <w:pPr>
              <w:spacing w:line="312" w:lineRule="auto"/>
              <w:rPr>
                <w:rFonts w:cs="Tahoma"/>
                <w:sz w:val="18"/>
                <w:szCs w:val="18"/>
              </w:rPr>
            </w:pPr>
            <w:r w:rsidRPr="005C64C7">
              <w:rPr>
                <w:rFonts w:cs="Tahoma"/>
                <w:sz w:val="18"/>
                <w:szCs w:val="18"/>
              </w:rPr>
              <w:t>Priloga 3</w:t>
            </w:r>
          </w:p>
        </w:tc>
        <w:tc>
          <w:tcPr>
            <w:tcW w:w="0" w:type="auto"/>
            <w:shd w:val="clear" w:color="auto" w:fill="auto"/>
          </w:tcPr>
          <w:p w14:paraId="79F61F6D"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72208338" w14:textId="77777777" w:rsidR="0017000E" w:rsidRPr="005C64C7" w:rsidDel="00BF4FCC" w:rsidRDefault="0017000E" w:rsidP="0017000E">
            <w:pPr>
              <w:spacing w:line="312" w:lineRule="auto"/>
              <w:rPr>
                <w:rFonts w:cs="Tahoma"/>
                <w:sz w:val="18"/>
                <w:szCs w:val="18"/>
              </w:rPr>
            </w:pPr>
            <w:r w:rsidRPr="005C64C7">
              <w:rPr>
                <w:rFonts w:cs="Tahoma"/>
                <w:sz w:val="18"/>
                <w:szCs w:val="18"/>
              </w:rPr>
              <w:t>3000</w:t>
            </w:r>
          </w:p>
        </w:tc>
      </w:tr>
      <w:tr w:rsidR="00E75D88" w:rsidRPr="005C64C7" w14:paraId="7DAEEEEE" w14:textId="77777777" w:rsidTr="008865DF">
        <w:trPr>
          <w:trHeight w:val="567"/>
        </w:trPr>
        <w:tc>
          <w:tcPr>
            <w:tcW w:w="0" w:type="auto"/>
            <w:shd w:val="clear" w:color="auto" w:fill="auto"/>
          </w:tcPr>
          <w:p w14:paraId="74FA9E43" w14:textId="77777777" w:rsidR="0017000E" w:rsidRPr="005C64C7" w:rsidRDefault="0017000E" w:rsidP="0017000E">
            <w:pPr>
              <w:spacing w:line="312" w:lineRule="auto"/>
              <w:rPr>
                <w:rFonts w:cs="Tahoma"/>
                <w:sz w:val="18"/>
                <w:szCs w:val="18"/>
              </w:rPr>
            </w:pPr>
            <w:r w:rsidRPr="005C64C7">
              <w:rPr>
                <w:rFonts w:cs="Tahoma"/>
                <w:sz w:val="18"/>
                <w:szCs w:val="18"/>
              </w:rPr>
              <w:t>B</w:t>
            </w:r>
          </w:p>
        </w:tc>
        <w:tc>
          <w:tcPr>
            <w:tcW w:w="0" w:type="auto"/>
            <w:shd w:val="clear" w:color="auto" w:fill="auto"/>
          </w:tcPr>
          <w:p w14:paraId="4D966EF8" w14:textId="08E3F6C9" w:rsidR="0017000E" w:rsidRPr="005C64C7" w:rsidRDefault="00EE54E6" w:rsidP="0017000E">
            <w:pPr>
              <w:spacing w:line="312" w:lineRule="auto"/>
              <w:rPr>
                <w:rFonts w:cs="Tahoma"/>
                <w:sz w:val="18"/>
                <w:szCs w:val="18"/>
              </w:rPr>
            </w:pPr>
            <w:r>
              <w:rPr>
                <w:rFonts w:cs="Tahoma"/>
                <w:sz w:val="18"/>
                <w:szCs w:val="18"/>
              </w:rPr>
              <w:t>9</w:t>
            </w:r>
          </w:p>
        </w:tc>
        <w:tc>
          <w:tcPr>
            <w:tcW w:w="0" w:type="auto"/>
            <w:shd w:val="clear" w:color="auto" w:fill="auto"/>
          </w:tcPr>
          <w:p w14:paraId="1F2BF909" w14:textId="77777777" w:rsidR="0017000E" w:rsidRPr="005C64C7" w:rsidRDefault="0017000E" w:rsidP="0017000E">
            <w:pPr>
              <w:spacing w:line="312" w:lineRule="auto"/>
              <w:rPr>
                <w:rFonts w:cs="Tahoma"/>
                <w:sz w:val="18"/>
                <w:szCs w:val="18"/>
              </w:rPr>
            </w:pPr>
            <w:r w:rsidRPr="005C64C7">
              <w:rPr>
                <w:rFonts w:cs="Tahoma"/>
                <w:sz w:val="18"/>
                <w:szCs w:val="18"/>
              </w:rPr>
              <w:t>653413</w:t>
            </w:r>
          </w:p>
        </w:tc>
        <w:tc>
          <w:tcPr>
            <w:tcW w:w="0" w:type="auto"/>
            <w:shd w:val="clear" w:color="auto" w:fill="auto"/>
          </w:tcPr>
          <w:p w14:paraId="74FD990C" w14:textId="77777777" w:rsidR="0017000E" w:rsidRPr="005C64C7" w:rsidRDefault="0017000E" w:rsidP="0017000E">
            <w:pPr>
              <w:spacing w:line="312" w:lineRule="auto"/>
              <w:rPr>
                <w:rFonts w:cs="Tahoma"/>
                <w:sz w:val="18"/>
                <w:szCs w:val="18"/>
              </w:rPr>
            </w:pPr>
            <w:r w:rsidRPr="005C64C7">
              <w:rPr>
                <w:rFonts w:cs="Tahoma"/>
                <w:sz w:val="18"/>
                <w:szCs w:val="18"/>
              </w:rPr>
              <w:t>Lok krožni V29 L2650/R2450 material S550W*</w:t>
            </w:r>
          </w:p>
        </w:tc>
        <w:tc>
          <w:tcPr>
            <w:tcW w:w="0" w:type="auto"/>
            <w:shd w:val="clear" w:color="auto" w:fill="auto"/>
          </w:tcPr>
          <w:p w14:paraId="3FE545D7" w14:textId="77777777" w:rsidR="0017000E" w:rsidRPr="005C64C7" w:rsidRDefault="0017000E" w:rsidP="0017000E">
            <w:pPr>
              <w:spacing w:line="312" w:lineRule="auto"/>
              <w:rPr>
                <w:rFonts w:cs="Tahoma"/>
                <w:sz w:val="18"/>
                <w:szCs w:val="18"/>
              </w:rPr>
            </w:pPr>
            <w:r w:rsidRPr="005C64C7">
              <w:rPr>
                <w:rFonts w:cs="Tahoma"/>
                <w:sz w:val="18"/>
                <w:szCs w:val="18"/>
              </w:rPr>
              <w:t>Priloga 1a</w:t>
            </w:r>
          </w:p>
          <w:p w14:paraId="59B512E9" w14:textId="77777777" w:rsidR="0017000E" w:rsidRPr="005C64C7" w:rsidRDefault="0017000E" w:rsidP="0017000E">
            <w:pPr>
              <w:spacing w:line="312" w:lineRule="auto"/>
              <w:rPr>
                <w:rFonts w:cs="Tahoma"/>
                <w:sz w:val="18"/>
                <w:szCs w:val="18"/>
              </w:rPr>
            </w:pPr>
            <w:r w:rsidRPr="005C64C7">
              <w:rPr>
                <w:rFonts w:cs="Tahoma"/>
                <w:sz w:val="18"/>
                <w:szCs w:val="18"/>
              </w:rPr>
              <w:t>Priloga 4</w:t>
            </w:r>
          </w:p>
        </w:tc>
        <w:tc>
          <w:tcPr>
            <w:tcW w:w="0" w:type="auto"/>
            <w:shd w:val="clear" w:color="auto" w:fill="auto"/>
          </w:tcPr>
          <w:p w14:paraId="12A34B44"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1D8B2248" w14:textId="77777777" w:rsidR="0017000E" w:rsidRPr="005C64C7" w:rsidRDefault="0017000E" w:rsidP="0017000E">
            <w:pPr>
              <w:spacing w:line="312" w:lineRule="auto"/>
              <w:rPr>
                <w:rFonts w:cs="Tahoma"/>
                <w:sz w:val="18"/>
                <w:szCs w:val="18"/>
              </w:rPr>
            </w:pPr>
            <w:r w:rsidRPr="005C64C7">
              <w:rPr>
                <w:rFonts w:cs="Tahoma"/>
                <w:sz w:val="18"/>
                <w:szCs w:val="18"/>
              </w:rPr>
              <w:t>6000</w:t>
            </w:r>
          </w:p>
        </w:tc>
      </w:tr>
      <w:tr w:rsidR="00E75D88" w:rsidRPr="005C64C7" w14:paraId="4710E38E" w14:textId="77777777" w:rsidTr="008865DF">
        <w:trPr>
          <w:trHeight w:val="567"/>
        </w:trPr>
        <w:tc>
          <w:tcPr>
            <w:tcW w:w="0" w:type="auto"/>
            <w:shd w:val="clear" w:color="auto" w:fill="auto"/>
          </w:tcPr>
          <w:p w14:paraId="3B112B4E" w14:textId="77777777" w:rsidR="0017000E" w:rsidRPr="005C64C7" w:rsidRDefault="0017000E" w:rsidP="0017000E">
            <w:pPr>
              <w:spacing w:line="312" w:lineRule="auto"/>
              <w:rPr>
                <w:rFonts w:cs="Tahoma"/>
                <w:sz w:val="18"/>
                <w:szCs w:val="18"/>
              </w:rPr>
            </w:pPr>
            <w:r w:rsidRPr="005C64C7">
              <w:rPr>
                <w:rFonts w:cs="Tahoma"/>
                <w:sz w:val="18"/>
                <w:szCs w:val="18"/>
              </w:rPr>
              <w:t>C</w:t>
            </w:r>
          </w:p>
        </w:tc>
        <w:tc>
          <w:tcPr>
            <w:tcW w:w="0" w:type="auto"/>
            <w:shd w:val="clear" w:color="auto" w:fill="auto"/>
          </w:tcPr>
          <w:p w14:paraId="1CB71925" w14:textId="79B38FCE" w:rsidR="0017000E" w:rsidRPr="005C64C7" w:rsidRDefault="00EE54E6" w:rsidP="0017000E">
            <w:pPr>
              <w:spacing w:line="312" w:lineRule="auto"/>
              <w:rPr>
                <w:rFonts w:cs="Tahoma"/>
                <w:sz w:val="18"/>
                <w:szCs w:val="18"/>
              </w:rPr>
            </w:pPr>
            <w:r>
              <w:rPr>
                <w:rFonts w:cs="Tahoma"/>
                <w:sz w:val="18"/>
                <w:szCs w:val="18"/>
              </w:rPr>
              <w:t>10</w:t>
            </w:r>
          </w:p>
        </w:tc>
        <w:tc>
          <w:tcPr>
            <w:tcW w:w="0" w:type="auto"/>
            <w:shd w:val="clear" w:color="auto" w:fill="auto"/>
          </w:tcPr>
          <w:p w14:paraId="374C50B2" w14:textId="77777777" w:rsidR="0017000E" w:rsidRPr="005C64C7" w:rsidRDefault="0017000E" w:rsidP="0017000E">
            <w:pPr>
              <w:spacing w:line="312" w:lineRule="auto"/>
              <w:rPr>
                <w:rFonts w:cs="Tahoma"/>
                <w:sz w:val="18"/>
                <w:szCs w:val="18"/>
              </w:rPr>
            </w:pPr>
            <w:r w:rsidRPr="005C64C7">
              <w:rPr>
                <w:rFonts w:cs="Tahoma"/>
                <w:sz w:val="18"/>
                <w:szCs w:val="18"/>
              </w:rPr>
              <w:t>642162</w:t>
            </w:r>
          </w:p>
        </w:tc>
        <w:tc>
          <w:tcPr>
            <w:tcW w:w="0" w:type="auto"/>
            <w:shd w:val="clear" w:color="auto" w:fill="auto"/>
          </w:tcPr>
          <w:p w14:paraId="05C0959C" w14:textId="77777777" w:rsidR="0017000E" w:rsidRPr="005C64C7" w:rsidRDefault="0017000E" w:rsidP="0017000E">
            <w:pPr>
              <w:spacing w:line="312" w:lineRule="auto"/>
              <w:rPr>
                <w:rFonts w:cs="Tahoma"/>
                <w:sz w:val="18"/>
                <w:szCs w:val="18"/>
              </w:rPr>
            </w:pPr>
            <w:r w:rsidRPr="005C64C7">
              <w:rPr>
                <w:rFonts w:cs="Tahoma"/>
                <w:sz w:val="18"/>
                <w:szCs w:val="18"/>
              </w:rPr>
              <w:t>Sprednji pas objemke TH 29</w:t>
            </w:r>
          </w:p>
        </w:tc>
        <w:tc>
          <w:tcPr>
            <w:tcW w:w="0" w:type="auto"/>
            <w:shd w:val="clear" w:color="auto" w:fill="auto"/>
          </w:tcPr>
          <w:p w14:paraId="48382616" w14:textId="77777777" w:rsidR="0017000E" w:rsidRPr="005C64C7" w:rsidRDefault="0017000E" w:rsidP="0017000E">
            <w:pPr>
              <w:spacing w:line="312" w:lineRule="auto"/>
              <w:rPr>
                <w:rFonts w:cs="Tahoma"/>
                <w:sz w:val="18"/>
                <w:szCs w:val="18"/>
              </w:rPr>
            </w:pPr>
            <w:r w:rsidRPr="005C64C7">
              <w:rPr>
                <w:rFonts w:cs="Tahoma"/>
                <w:sz w:val="18"/>
                <w:szCs w:val="18"/>
              </w:rPr>
              <w:t>Priloga 8</w:t>
            </w:r>
          </w:p>
          <w:p w14:paraId="2D19FE79" w14:textId="77777777" w:rsidR="0017000E" w:rsidRPr="005C64C7" w:rsidRDefault="0017000E" w:rsidP="0017000E">
            <w:pPr>
              <w:spacing w:line="312" w:lineRule="auto"/>
              <w:rPr>
                <w:rFonts w:cs="Tahoma"/>
                <w:strike/>
                <w:sz w:val="18"/>
                <w:szCs w:val="18"/>
              </w:rPr>
            </w:pPr>
          </w:p>
        </w:tc>
        <w:tc>
          <w:tcPr>
            <w:tcW w:w="0" w:type="auto"/>
            <w:shd w:val="clear" w:color="auto" w:fill="auto"/>
          </w:tcPr>
          <w:p w14:paraId="594431AF"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2832FC97" w14:textId="77777777" w:rsidR="0017000E" w:rsidRPr="005C64C7" w:rsidRDefault="0017000E" w:rsidP="0017000E">
            <w:pPr>
              <w:spacing w:line="312" w:lineRule="auto"/>
              <w:rPr>
                <w:rFonts w:cs="Tahoma"/>
                <w:sz w:val="18"/>
                <w:szCs w:val="18"/>
              </w:rPr>
            </w:pPr>
            <w:r w:rsidRPr="005C64C7">
              <w:rPr>
                <w:rFonts w:cs="Tahoma"/>
                <w:sz w:val="18"/>
                <w:szCs w:val="18"/>
              </w:rPr>
              <w:t>50000</w:t>
            </w:r>
          </w:p>
        </w:tc>
      </w:tr>
      <w:tr w:rsidR="00E75D88" w:rsidRPr="005C64C7" w14:paraId="3CE0AE9F" w14:textId="77777777" w:rsidTr="008865DF">
        <w:trPr>
          <w:trHeight w:val="567"/>
        </w:trPr>
        <w:tc>
          <w:tcPr>
            <w:tcW w:w="0" w:type="auto"/>
            <w:shd w:val="clear" w:color="auto" w:fill="auto"/>
          </w:tcPr>
          <w:p w14:paraId="6DF688FD" w14:textId="77777777" w:rsidR="0017000E" w:rsidRPr="005C64C7" w:rsidRDefault="0017000E" w:rsidP="0017000E">
            <w:pPr>
              <w:spacing w:line="312" w:lineRule="auto"/>
              <w:rPr>
                <w:rFonts w:cs="Tahoma"/>
                <w:sz w:val="18"/>
                <w:szCs w:val="18"/>
              </w:rPr>
            </w:pPr>
            <w:r w:rsidRPr="005C64C7">
              <w:rPr>
                <w:rFonts w:cs="Tahoma"/>
                <w:sz w:val="18"/>
                <w:szCs w:val="18"/>
              </w:rPr>
              <w:t>C</w:t>
            </w:r>
          </w:p>
        </w:tc>
        <w:tc>
          <w:tcPr>
            <w:tcW w:w="0" w:type="auto"/>
            <w:shd w:val="clear" w:color="auto" w:fill="auto"/>
          </w:tcPr>
          <w:p w14:paraId="25F239EA" w14:textId="280727FE" w:rsidR="0017000E" w:rsidRPr="005C64C7" w:rsidRDefault="0017000E" w:rsidP="0017000E">
            <w:pPr>
              <w:spacing w:line="312" w:lineRule="auto"/>
              <w:rPr>
                <w:rFonts w:cs="Tahoma"/>
                <w:sz w:val="18"/>
                <w:szCs w:val="18"/>
              </w:rPr>
            </w:pPr>
            <w:r w:rsidRPr="005C64C7">
              <w:rPr>
                <w:rFonts w:cs="Tahoma"/>
                <w:sz w:val="18"/>
                <w:szCs w:val="18"/>
              </w:rPr>
              <w:t>1</w:t>
            </w:r>
            <w:r w:rsidR="00EE54E6">
              <w:rPr>
                <w:rFonts w:cs="Tahoma"/>
                <w:sz w:val="18"/>
                <w:szCs w:val="18"/>
              </w:rPr>
              <w:t>1</w:t>
            </w:r>
          </w:p>
        </w:tc>
        <w:tc>
          <w:tcPr>
            <w:tcW w:w="0" w:type="auto"/>
            <w:shd w:val="clear" w:color="auto" w:fill="auto"/>
          </w:tcPr>
          <w:p w14:paraId="58A47DFA" w14:textId="77777777" w:rsidR="0017000E" w:rsidRPr="005C64C7" w:rsidRDefault="0017000E" w:rsidP="0017000E">
            <w:pPr>
              <w:spacing w:line="312" w:lineRule="auto"/>
              <w:rPr>
                <w:rFonts w:cs="Tahoma"/>
                <w:sz w:val="18"/>
                <w:szCs w:val="18"/>
              </w:rPr>
            </w:pPr>
            <w:r w:rsidRPr="005C64C7">
              <w:rPr>
                <w:rFonts w:cs="Tahoma"/>
                <w:sz w:val="18"/>
                <w:szCs w:val="18"/>
              </w:rPr>
              <w:t>642163</w:t>
            </w:r>
          </w:p>
        </w:tc>
        <w:tc>
          <w:tcPr>
            <w:tcW w:w="0" w:type="auto"/>
            <w:shd w:val="clear" w:color="auto" w:fill="auto"/>
          </w:tcPr>
          <w:p w14:paraId="3981D3F6" w14:textId="77777777" w:rsidR="0017000E" w:rsidRPr="005C64C7" w:rsidRDefault="0017000E" w:rsidP="0017000E">
            <w:pPr>
              <w:spacing w:line="312" w:lineRule="auto"/>
              <w:rPr>
                <w:rFonts w:cs="Tahoma"/>
                <w:sz w:val="18"/>
                <w:szCs w:val="18"/>
              </w:rPr>
            </w:pPr>
            <w:r w:rsidRPr="005C64C7">
              <w:rPr>
                <w:rFonts w:cs="Tahoma"/>
                <w:sz w:val="18"/>
                <w:szCs w:val="18"/>
              </w:rPr>
              <w:t>Zadnji pas objemke TH 29</w:t>
            </w:r>
          </w:p>
        </w:tc>
        <w:tc>
          <w:tcPr>
            <w:tcW w:w="0" w:type="auto"/>
            <w:shd w:val="clear" w:color="auto" w:fill="auto"/>
          </w:tcPr>
          <w:p w14:paraId="44AD4CAC" w14:textId="77777777" w:rsidR="0017000E" w:rsidRPr="005C64C7" w:rsidRDefault="0017000E" w:rsidP="0017000E">
            <w:pPr>
              <w:spacing w:line="312" w:lineRule="auto"/>
              <w:rPr>
                <w:rFonts w:cs="Tahoma"/>
                <w:sz w:val="18"/>
                <w:szCs w:val="18"/>
              </w:rPr>
            </w:pPr>
            <w:r w:rsidRPr="005C64C7">
              <w:rPr>
                <w:rFonts w:cs="Tahoma"/>
                <w:sz w:val="18"/>
                <w:szCs w:val="18"/>
              </w:rPr>
              <w:t>Priloga 8</w:t>
            </w:r>
          </w:p>
          <w:p w14:paraId="47634730" w14:textId="77777777" w:rsidR="0017000E" w:rsidRPr="005C64C7" w:rsidRDefault="0017000E" w:rsidP="0017000E">
            <w:pPr>
              <w:spacing w:line="312" w:lineRule="auto"/>
              <w:rPr>
                <w:rFonts w:cs="Tahoma"/>
                <w:strike/>
                <w:sz w:val="18"/>
                <w:szCs w:val="18"/>
              </w:rPr>
            </w:pPr>
          </w:p>
        </w:tc>
        <w:tc>
          <w:tcPr>
            <w:tcW w:w="0" w:type="auto"/>
            <w:shd w:val="clear" w:color="auto" w:fill="auto"/>
          </w:tcPr>
          <w:p w14:paraId="46AEDB12"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3D172B30" w14:textId="77777777" w:rsidR="0017000E" w:rsidRPr="005C64C7" w:rsidRDefault="0017000E" w:rsidP="0017000E">
            <w:pPr>
              <w:spacing w:line="312" w:lineRule="auto"/>
              <w:rPr>
                <w:rFonts w:cs="Tahoma"/>
                <w:sz w:val="18"/>
                <w:szCs w:val="18"/>
              </w:rPr>
            </w:pPr>
            <w:r w:rsidRPr="005C64C7">
              <w:rPr>
                <w:rFonts w:cs="Tahoma"/>
                <w:sz w:val="18"/>
                <w:szCs w:val="18"/>
              </w:rPr>
              <w:t>75000</w:t>
            </w:r>
          </w:p>
        </w:tc>
      </w:tr>
      <w:tr w:rsidR="00E75D88" w:rsidRPr="005C64C7" w14:paraId="1B09238E" w14:textId="77777777" w:rsidTr="008865DF">
        <w:trPr>
          <w:trHeight w:val="567"/>
        </w:trPr>
        <w:tc>
          <w:tcPr>
            <w:tcW w:w="0" w:type="auto"/>
            <w:shd w:val="clear" w:color="auto" w:fill="auto"/>
          </w:tcPr>
          <w:p w14:paraId="1297EFF8" w14:textId="77777777" w:rsidR="0017000E" w:rsidRPr="005C64C7" w:rsidRDefault="0017000E" w:rsidP="0017000E">
            <w:pPr>
              <w:spacing w:line="312" w:lineRule="auto"/>
              <w:rPr>
                <w:rFonts w:cs="Tahoma"/>
                <w:sz w:val="18"/>
                <w:szCs w:val="18"/>
              </w:rPr>
            </w:pPr>
            <w:r w:rsidRPr="005C64C7">
              <w:rPr>
                <w:rFonts w:cs="Tahoma"/>
                <w:sz w:val="18"/>
                <w:szCs w:val="18"/>
              </w:rPr>
              <w:t>D</w:t>
            </w:r>
          </w:p>
        </w:tc>
        <w:tc>
          <w:tcPr>
            <w:tcW w:w="0" w:type="auto"/>
            <w:shd w:val="clear" w:color="auto" w:fill="auto"/>
          </w:tcPr>
          <w:p w14:paraId="69DDA747" w14:textId="57EE9FA4" w:rsidR="0017000E" w:rsidRPr="005C64C7" w:rsidRDefault="0017000E" w:rsidP="0017000E">
            <w:pPr>
              <w:spacing w:line="312" w:lineRule="auto"/>
              <w:rPr>
                <w:rFonts w:cs="Tahoma"/>
                <w:sz w:val="18"/>
                <w:szCs w:val="18"/>
              </w:rPr>
            </w:pPr>
            <w:r w:rsidRPr="005C64C7">
              <w:rPr>
                <w:rFonts w:cs="Tahoma"/>
                <w:sz w:val="18"/>
                <w:szCs w:val="18"/>
              </w:rPr>
              <w:t>1</w:t>
            </w:r>
            <w:r w:rsidR="00EE54E6">
              <w:rPr>
                <w:rFonts w:cs="Tahoma"/>
                <w:sz w:val="18"/>
                <w:szCs w:val="18"/>
              </w:rPr>
              <w:t>2</w:t>
            </w:r>
          </w:p>
        </w:tc>
        <w:tc>
          <w:tcPr>
            <w:tcW w:w="0" w:type="auto"/>
            <w:shd w:val="clear" w:color="auto" w:fill="auto"/>
          </w:tcPr>
          <w:p w14:paraId="776732BF" w14:textId="77777777" w:rsidR="0017000E" w:rsidRPr="005C64C7" w:rsidRDefault="0017000E" w:rsidP="0017000E">
            <w:pPr>
              <w:spacing w:line="312" w:lineRule="auto"/>
              <w:rPr>
                <w:rFonts w:cs="Tahoma"/>
                <w:sz w:val="18"/>
                <w:szCs w:val="18"/>
              </w:rPr>
            </w:pPr>
            <w:r w:rsidRPr="005C64C7">
              <w:rPr>
                <w:rFonts w:cs="Tahoma"/>
                <w:sz w:val="18"/>
                <w:szCs w:val="18"/>
              </w:rPr>
              <w:t>642161</w:t>
            </w:r>
          </w:p>
        </w:tc>
        <w:tc>
          <w:tcPr>
            <w:tcW w:w="0" w:type="auto"/>
            <w:shd w:val="clear" w:color="auto" w:fill="auto"/>
          </w:tcPr>
          <w:p w14:paraId="4D12AF10" w14:textId="77777777" w:rsidR="0017000E" w:rsidRPr="005C64C7" w:rsidRDefault="0017000E" w:rsidP="0017000E">
            <w:pPr>
              <w:spacing w:line="312" w:lineRule="auto"/>
              <w:rPr>
                <w:rFonts w:cs="Tahoma"/>
                <w:sz w:val="18"/>
                <w:szCs w:val="18"/>
              </w:rPr>
            </w:pPr>
            <w:r w:rsidRPr="005C64C7">
              <w:rPr>
                <w:rFonts w:cs="Tahoma"/>
                <w:sz w:val="18"/>
                <w:szCs w:val="18"/>
              </w:rPr>
              <w:t>Vijak z matico M 24</w:t>
            </w:r>
          </w:p>
        </w:tc>
        <w:tc>
          <w:tcPr>
            <w:tcW w:w="0" w:type="auto"/>
            <w:shd w:val="clear" w:color="auto" w:fill="auto"/>
          </w:tcPr>
          <w:p w14:paraId="60D2E562" w14:textId="77777777" w:rsidR="0017000E" w:rsidRPr="005C64C7" w:rsidRDefault="0017000E" w:rsidP="0017000E">
            <w:pPr>
              <w:spacing w:line="312" w:lineRule="auto"/>
              <w:rPr>
                <w:rFonts w:cs="Tahoma"/>
                <w:sz w:val="18"/>
                <w:szCs w:val="18"/>
              </w:rPr>
            </w:pPr>
            <w:r w:rsidRPr="005C64C7">
              <w:rPr>
                <w:rFonts w:cs="Tahoma"/>
                <w:sz w:val="18"/>
                <w:szCs w:val="18"/>
              </w:rPr>
              <w:t>Priloga 9,10</w:t>
            </w:r>
          </w:p>
        </w:tc>
        <w:tc>
          <w:tcPr>
            <w:tcW w:w="0" w:type="auto"/>
            <w:shd w:val="clear" w:color="auto" w:fill="auto"/>
          </w:tcPr>
          <w:p w14:paraId="15B6C203"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1F3DA5AA" w14:textId="77777777" w:rsidR="0017000E" w:rsidRPr="005C64C7" w:rsidRDefault="0017000E" w:rsidP="0017000E">
            <w:pPr>
              <w:spacing w:line="312" w:lineRule="auto"/>
              <w:rPr>
                <w:rFonts w:cs="Tahoma"/>
                <w:sz w:val="18"/>
                <w:szCs w:val="18"/>
              </w:rPr>
            </w:pPr>
            <w:r w:rsidRPr="005C64C7">
              <w:rPr>
                <w:rFonts w:cs="Tahoma"/>
                <w:sz w:val="18"/>
                <w:szCs w:val="18"/>
              </w:rPr>
              <w:t>250000</w:t>
            </w:r>
          </w:p>
        </w:tc>
      </w:tr>
      <w:tr w:rsidR="0017000E" w:rsidRPr="005C64C7" w14:paraId="28E923CE" w14:textId="77777777" w:rsidTr="008865DF">
        <w:trPr>
          <w:trHeight w:val="567"/>
        </w:trPr>
        <w:tc>
          <w:tcPr>
            <w:tcW w:w="0" w:type="auto"/>
            <w:shd w:val="clear" w:color="auto" w:fill="auto"/>
          </w:tcPr>
          <w:p w14:paraId="48A5CC49" w14:textId="77777777" w:rsidR="0017000E" w:rsidRPr="005C64C7" w:rsidRDefault="0017000E" w:rsidP="0017000E">
            <w:pPr>
              <w:spacing w:line="312" w:lineRule="auto"/>
              <w:rPr>
                <w:rFonts w:cs="Tahoma"/>
                <w:sz w:val="18"/>
                <w:szCs w:val="18"/>
              </w:rPr>
            </w:pPr>
            <w:r w:rsidRPr="005C64C7">
              <w:rPr>
                <w:rFonts w:cs="Tahoma"/>
                <w:sz w:val="18"/>
                <w:szCs w:val="18"/>
              </w:rPr>
              <w:t>E</w:t>
            </w:r>
          </w:p>
        </w:tc>
        <w:tc>
          <w:tcPr>
            <w:tcW w:w="0" w:type="auto"/>
            <w:shd w:val="clear" w:color="auto" w:fill="auto"/>
          </w:tcPr>
          <w:p w14:paraId="1B9AF439" w14:textId="77777777" w:rsidR="0017000E" w:rsidRPr="005C64C7" w:rsidRDefault="0017000E" w:rsidP="0017000E">
            <w:pPr>
              <w:spacing w:line="312" w:lineRule="auto"/>
              <w:rPr>
                <w:rFonts w:cs="Tahoma"/>
                <w:sz w:val="18"/>
                <w:szCs w:val="18"/>
              </w:rPr>
            </w:pPr>
            <w:r w:rsidRPr="005C64C7">
              <w:rPr>
                <w:rFonts w:cs="Tahoma"/>
                <w:sz w:val="18"/>
                <w:szCs w:val="18"/>
              </w:rPr>
              <w:t>13</w:t>
            </w:r>
          </w:p>
        </w:tc>
        <w:tc>
          <w:tcPr>
            <w:tcW w:w="0" w:type="auto"/>
            <w:shd w:val="clear" w:color="auto" w:fill="auto"/>
          </w:tcPr>
          <w:p w14:paraId="2297F12C" w14:textId="77777777" w:rsidR="0017000E" w:rsidRPr="005C64C7" w:rsidRDefault="0017000E" w:rsidP="0017000E">
            <w:pPr>
              <w:spacing w:line="312" w:lineRule="auto"/>
              <w:rPr>
                <w:rFonts w:cs="Tahoma"/>
                <w:sz w:val="18"/>
                <w:szCs w:val="18"/>
              </w:rPr>
            </w:pPr>
            <w:r w:rsidRPr="005C64C7">
              <w:rPr>
                <w:rFonts w:cs="Tahoma"/>
                <w:sz w:val="18"/>
                <w:szCs w:val="18"/>
              </w:rPr>
              <w:t>582081</w:t>
            </w:r>
          </w:p>
        </w:tc>
        <w:tc>
          <w:tcPr>
            <w:tcW w:w="0" w:type="auto"/>
            <w:shd w:val="clear" w:color="auto" w:fill="auto"/>
          </w:tcPr>
          <w:p w14:paraId="3A0BDCE2" w14:textId="77777777" w:rsidR="0017000E" w:rsidRPr="005C64C7" w:rsidRDefault="0017000E" w:rsidP="0017000E">
            <w:pPr>
              <w:spacing w:line="312" w:lineRule="auto"/>
              <w:rPr>
                <w:rFonts w:cs="Tahoma"/>
                <w:sz w:val="18"/>
                <w:szCs w:val="18"/>
              </w:rPr>
            </w:pPr>
            <w:r w:rsidRPr="005C64C7">
              <w:rPr>
                <w:rFonts w:cs="Tahoma"/>
                <w:sz w:val="18"/>
                <w:szCs w:val="18"/>
              </w:rPr>
              <w:t>Streme  objemke</w:t>
            </w:r>
          </w:p>
        </w:tc>
        <w:tc>
          <w:tcPr>
            <w:tcW w:w="0" w:type="auto"/>
            <w:shd w:val="clear" w:color="auto" w:fill="auto"/>
          </w:tcPr>
          <w:p w14:paraId="742590E8" w14:textId="77777777" w:rsidR="0017000E" w:rsidRPr="005C64C7" w:rsidRDefault="0017000E" w:rsidP="0017000E">
            <w:pPr>
              <w:spacing w:line="312" w:lineRule="auto"/>
              <w:rPr>
                <w:rFonts w:cs="Tahoma"/>
                <w:sz w:val="18"/>
                <w:szCs w:val="18"/>
              </w:rPr>
            </w:pPr>
            <w:r w:rsidRPr="005C64C7">
              <w:rPr>
                <w:rFonts w:cs="Tahoma"/>
                <w:sz w:val="18"/>
                <w:szCs w:val="18"/>
              </w:rPr>
              <w:t>Priloga 11</w:t>
            </w:r>
          </w:p>
        </w:tc>
        <w:tc>
          <w:tcPr>
            <w:tcW w:w="0" w:type="auto"/>
            <w:shd w:val="clear" w:color="auto" w:fill="auto"/>
          </w:tcPr>
          <w:p w14:paraId="60350712" w14:textId="77777777" w:rsidR="0017000E" w:rsidRPr="005C64C7" w:rsidRDefault="0017000E" w:rsidP="0017000E">
            <w:pPr>
              <w:spacing w:line="312" w:lineRule="auto"/>
              <w:rPr>
                <w:rFonts w:cs="Tahoma"/>
                <w:sz w:val="18"/>
                <w:szCs w:val="18"/>
              </w:rPr>
            </w:pPr>
            <w:r w:rsidRPr="005C64C7">
              <w:rPr>
                <w:rFonts w:cs="Tahoma"/>
                <w:sz w:val="18"/>
                <w:szCs w:val="18"/>
              </w:rPr>
              <w:t>kom</w:t>
            </w:r>
          </w:p>
        </w:tc>
        <w:tc>
          <w:tcPr>
            <w:tcW w:w="0" w:type="auto"/>
          </w:tcPr>
          <w:p w14:paraId="6D5D21DE" w14:textId="77777777" w:rsidR="0017000E" w:rsidRPr="005C64C7" w:rsidDel="00BF4FCC" w:rsidRDefault="0017000E" w:rsidP="0017000E">
            <w:pPr>
              <w:spacing w:line="312" w:lineRule="auto"/>
              <w:rPr>
                <w:rFonts w:cs="Tahoma"/>
                <w:sz w:val="18"/>
                <w:szCs w:val="18"/>
              </w:rPr>
            </w:pPr>
            <w:r w:rsidRPr="005C64C7">
              <w:rPr>
                <w:rFonts w:cs="Tahoma"/>
                <w:sz w:val="18"/>
                <w:szCs w:val="18"/>
              </w:rPr>
              <w:t>10000</w:t>
            </w:r>
          </w:p>
        </w:tc>
      </w:tr>
      <w:bookmarkEnd w:id="173"/>
    </w:tbl>
    <w:p w14:paraId="130F6DE1" w14:textId="77777777" w:rsidR="0089701F" w:rsidRPr="005C64C7" w:rsidRDefault="0089701F" w:rsidP="0089701F">
      <w:pPr>
        <w:pStyle w:val="Telobesedila3"/>
        <w:tabs>
          <w:tab w:val="left" w:pos="708"/>
        </w:tabs>
        <w:spacing w:line="312" w:lineRule="auto"/>
        <w:rPr>
          <w:rFonts w:cs="Tahoma"/>
          <w:b w:val="0"/>
          <w:bCs w:val="0"/>
          <w:sz w:val="18"/>
          <w:szCs w:val="18"/>
        </w:rPr>
      </w:pPr>
    </w:p>
    <w:p w14:paraId="51F7149F"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 Opomba:</w:t>
      </w:r>
    </w:p>
    <w:p w14:paraId="0EDF0755"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1D290D1D"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R</w:t>
      </w:r>
      <w:r w:rsidRPr="005C64C7">
        <w:rPr>
          <w:rFonts w:cs="Tahoma"/>
          <w:b w:val="0"/>
          <w:bCs w:val="0"/>
          <w:sz w:val="18"/>
          <w:szCs w:val="18"/>
          <w:vertAlign w:val="subscript"/>
        </w:rPr>
        <w:t>e min</w:t>
      </w:r>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520 </w:t>
      </w:r>
      <w:proofErr w:type="spellStart"/>
      <w:r w:rsidRPr="005C64C7">
        <w:rPr>
          <w:rFonts w:cs="Tahoma"/>
          <w:b w:val="0"/>
          <w:bCs w:val="0"/>
          <w:sz w:val="18"/>
          <w:szCs w:val="18"/>
        </w:rPr>
        <w:t>MPa</w:t>
      </w:r>
      <w:proofErr w:type="spellEnd"/>
    </w:p>
    <w:p w14:paraId="4AE8E514" w14:textId="77777777" w:rsidR="0089701F" w:rsidRPr="005C64C7" w:rsidRDefault="0089701F" w:rsidP="0089701F">
      <w:pPr>
        <w:pStyle w:val="Telobesedila3"/>
        <w:tabs>
          <w:tab w:val="left" w:pos="708"/>
        </w:tabs>
        <w:spacing w:line="312" w:lineRule="auto"/>
        <w:rPr>
          <w:rFonts w:cs="Tahoma"/>
          <w:b w:val="0"/>
          <w:bCs w:val="0"/>
          <w:sz w:val="18"/>
          <w:szCs w:val="18"/>
        </w:rPr>
      </w:pPr>
      <w:proofErr w:type="spellStart"/>
      <w:r w:rsidRPr="005C64C7">
        <w:rPr>
          <w:rFonts w:cs="Tahoma"/>
          <w:b w:val="0"/>
          <w:bCs w:val="0"/>
          <w:sz w:val="18"/>
          <w:szCs w:val="18"/>
        </w:rPr>
        <w:t>R</w:t>
      </w:r>
      <w:r w:rsidRPr="005C64C7">
        <w:rPr>
          <w:rFonts w:cs="Tahoma"/>
          <w:b w:val="0"/>
          <w:bCs w:val="0"/>
          <w:sz w:val="18"/>
          <w:szCs w:val="18"/>
          <w:vertAlign w:val="subscript"/>
        </w:rPr>
        <w:t>m</w:t>
      </w:r>
      <w:proofErr w:type="spellEnd"/>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650 </w:t>
      </w:r>
      <w:proofErr w:type="spellStart"/>
      <w:r w:rsidRPr="005C64C7">
        <w:rPr>
          <w:rFonts w:cs="Tahoma"/>
          <w:b w:val="0"/>
          <w:bCs w:val="0"/>
          <w:sz w:val="18"/>
          <w:szCs w:val="18"/>
        </w:rPr>
        <w:t>MPa</w:t>
      </w:r>
      <w:proofErr w:type="spellEnd"/>
    </w:p>
    <w:p w14:paraId="63A91E69"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A</w:t>
      </w:r>
      <w:r w:rsidRPr="005C64C7">
        <w:rPr>
          <w:rFonts w:cs="Tahoma"/>
          <w:b w:val="0"/>
          <w:bCs w:val="0"/>
          <w:sz w:val="18"/>
          <w:szCs w:val="18"/>
          <w:vertAlign w:val="subscript"/>
        </w:rPr>
        <w:t>5 min</w:t>
      </w:r>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18%</w:t>
      </w:r>
    </w:p>
    <w:p w14:paraId="6A007C6E" w14:textId="77777777" w:rsidR="0089701F" w:rsidRPr="005C64C7" w:rsidRDefault="0089701F" w:rsidP="0089701F">
      <w:pPr>
        <w:pStyle w:val="Telobesedila3"/>
        <w:tabs>
          <w:tab w:val="left" w:pos="708"/>
        </w:tabs>
        <w:spacing w:line="312" w:lineRule="auto"/>
        <w:rPr>
          <w:rFonts w:cs="Tahoma"/>
          <w:b w:val="0"/>
          <w:sz w:val="18"/>
          <w:szCs w:val="18"/>
        </w:rPr>
      </w:pPr>
      <w:r w:rsidRPr="005C64C7">
        <w:rPr>
          <w:rFonts w:cs="Tahoma"/>
          <w:b w:val="0"/>
          <w:bCs w:val="0"/>
          <w:sz w:val="18"/>
          <w:szCs w:val="18"/>
        </w:rPr>
        <w:t xml:space="preserve">Žilavost po </w:t>
      </w:r>
      <w:proofErr w:type="spellStart"/>
      <w:r w:rsidRPr="005C64C7">
        <w:rPr>
          <w:rFonts w:cs="Tahoma"/>
          <w:b w:val="0"/>
          <w:bCs w:val="0"/>
          <w:sz w:val="18"/>
          <w:szCs w:val="18"/>
        </w:rPr>
        <w:t>Charpyju</w:t>
      </w:r>
      <w:proofErr w:type="spellEnd"/>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100 </w:t>
      </w:r>
      <w:r w:rsidRPr="005C64C7">
        <w:rPr>
          <w:rFonts w:cs="Tahoma"/>
          <w:b w:val="0"/>
          <w:sz w:val="18"/>
          <w:szCs w:val="18"/>
        </w:rPr>
        <w:t>J/cm</w:t>
      </w:r>
      <w:r w:rsidRPr="005C64C7">
        <w:rPr>
          <w:rFonts w:cs="Tahoma"/>
          <w:b w:val="0"/>
          <w:sz w:val="18"/>
          <w:szCs w:val="18"/>
          <w:vertAlign w:val="superscript"/>
        </w:rPr>
        <w:t>2</w:t>
      </w:r>
      <w:r w:rsidRPr="005C64C7">
        <w:rPr>
          <w:rFonts w:cs="Tahoma"/>
          <w:sz w:val="18"/>
          <w:szCs w:val="18"/>
        </w:rPr>
        <w:t xml:space="preserve"> </w:t>
      </w:r>
      <w:r w:rsidRPr="005C64C7">
        <w:rPr>
          <w:rFonts w:cs="Tahoma"/>
          <w:b w:val="0"/>
          <w:bCs w:val="0"/>
          <w:sz w:val="18"/>
          <w:szCs w:val="18"/>
        </w:rPr>
        <w:t xml:space="preserve"> </w:t>
      </w:r>
      <w:r w:rsidRPr="005C64C7">
        <w:rPr>
          <w:rFonts w:cs="Tahoma"/>
          <w:b w:val="0"/>
          <w:sz w:val="18"/>
          <w:szCs w:val="18"/>
        </w:rPr>
        <w:t>po KCU2A</w:t>
      </w:r>
    </w:p>
    <w:p w14:paraId="2FB28372" w14:textId="77777777" w:rsidR="0017000E" w:rsidRPr="005C64C7" w:rsidRDefault="0017000E" w:rsidP="0089701F">
      <w:pPr>
        <w:pStyle w:val="Telobesedila3"/>
        <w:tabs>
          <w:tab w:val="left" w:pos="708"/>
        </w:tabs>
        <w:spacing w:line="312" w:lineRule="auto"/>
        <w:rPr>
          <w:rFonts w:cs="Tahoma"/>
          <w:b w:val="0"/>
          <w:sz w:val="18"/>
          <w:szCs w:val="18"/>
        </w:rPr>
      </w:pPr>
    </w:p>
    <w:p w14:paraId="6E696D13" w14:textId="77777777" w:rsidR="0017000E" w:rsidRPr="005C64C7" w:rsidRDefault="0017000E" w:rsidP="0017000E">
      <w:pPr>
        <w:pStyle w:val="Telobesedila3"/>
        <w:tabs>
          <w:tab w:val="left" w:pos="708"/>
        </w:tabs>
        <w:spacing w:line="312" w:lineRule="auto"/>
        <w:rPr>
          <w:rFonts w:cs="Tahoma"/>
          <w:b w:val="0"/>
          <w:sz w:val="18"/>
          <w:szCs w:val="18"/>
        </w:rPr>
      </w:pPr>
      <w:r w:rsidRPr="005C64C7">
        <w:rPr>
          <w:rFonts w:cs="Tahoma"/>
          <w:b w:val="0"/>
          <w:sz w:val="18"/>
          <w:szCs w:val="18"/>
        </w:rPr>
        <w:t xml:space="preserve">Navedba materiala S550W po standardu PN-H-84042:2009 je informativne narave, ponudnik lahko ponudi enakovreden material, </w:t>
      </w:r>
      <w:bookmarkStart w:id="174" w:name="_Hlk78359193"/>
      <w:r w:rsidRPr="005C64C7">
        <w:rPr>
          <w:rFonts w:cs="Tahoma"/>
          <w:b w:val="0"/>
          <w:sz w:val="18"/>
          <w:szCs w:val="18"/>
        </w:rPr>
        <w:t>ki pa mora dosegati naslednje minimalne mehanske karakteristike določene skladno s standardoma EN 10002-1 in EN 10045-1:</w:t>
      </w:r>
    </w:p>
    <w:p w14:paraId="5D8A68BD" w14:textId="77777777" w:rsidR="0017000E" w:rsidRPr="005C64C7" w:rsidRDefault="0017000E" w:rsidP="0017000E">
      <w:pPr>
        <w:pStyle w:val="Telobesedila3"/>
        <w:tabs>
          <w:tab w:val="left" w:pos="708"/>
        </w:tabs>
        <w:spacing w:line="312" w:lineRule="auto"/>
        <w:rPr>
          <w:rFonts w:cs="Tahoma"/>
          <w:b w:val="0"/>
          <w:sz w:val="18"/>
          <w:szCs w:val="18"/>
        </w:rPr>
      </w:pPr>
      <w:bookmarkStart w:id="175" w:name="_Hlk78359289"/>
      <w:r w:rsidRPr="005C64C7">
        <w:rPr>
          <w:rFonts w:cs="Tahoma"/>
          <w:b w:val="0"/>
          <w:sz w:val="18"/>
          <w:szCs w:val="18"/>
        </w:rPr>
        <w:t>R</w:t>
      </w:r>
      <w:r w:rsidRPr="005C64C7">
        <w:rPr>
          <w:rFonts w:cs="Tahoma"/>
          <w:b w:val="0"/>
          <w:sz w:val="18"/>
          <w:szCs w:val="18"/>
          <w:vertAlign w:val="subscript"/>
        </w:rPr>
        <w:t xml:space="preserve">e min </w:t>
      </w:r>
      <w:r w:rsidRPr="005C64C7">
        <w:rPr>
          <w:rFonts w:cs="Tahoma"/>
          <w:b w:val="0"/>
          <w:sz w:val="18"/>
          <w:szCs w:val="18"/>
        </w:rPr>
        <w:t xml:space="preserve">≥ 550 </w:t>
      </w:r>
      <w:proofErr w:type="spellStart"/>
      <w:r w:rsidRPr="005C64C7">
        <w:rPr>
          <w:rFonts w:cs="Tahoma"/>
          <w:b w:val="0"/>
          <w:sz w:val="18"/>
          <w:szCs w:val="18"/>
        </w:rPr>
        <w:t>MPa</w:t>
      </w:r>
      <w:proofErr w:type="spellEnd"/>
    </w:p>
    <w:p w14:paraId="21E0F7CC" w14:textId="77777777" w:rsidR="0017000E" w:rsidRPr="005C64C7" w:rsidRDefault="0017000E" w:rsidP="0017000E">
      <w:pPr>
        <w:pStyle w:val="Telobesedila3"/>
        <w:tabs>
          <w:tab w:val="left" w:pos="708"/>
        </w:tabs>
        <w:spacing w:line="312" w:lineRule="auto"/>
        <w:rPr>
          <w:rFonts w:cs="Tahoma"/>
          <w:b w:val="0"/>
          <w:sz w:val="18"/>
          <w:szCs w:val="18"/>
        </w:rPr>
      </w:pPr>
      <w:proofErr w:type="spellStart"/>
      <w:r w:rsidRPr="005C64C7">
        <w:rPr>
          <w:rFonts w:cs="Tahoma"/>
          <w:b w:val="0"/>
          <w:sz w:val="18"/>
          <w:szCs w:val="18"/>
        </w:rPr>
        <w:t>R</w:t>
      </w:r>
      <w:r w:rsidRPr="005C64C7">
        <w:rPr>
          <w:rFonts w:cs="Tahoma"/>
          <w:b w:val="0"/>
          <w:sz w:val="18"/>
          <w:szCs w:val="18"/>
          <w:vertAlign w:val="subscript"/>
        </w:rPr>
        <w:t>m</w:t>
      </w:r>
      <w:proofErr w:type="spellEnd"/>
      <w:r w:rsidRPr="005C64C7">
        <w:rPr>
          <w:rFonts w:cs="Tahoma"/>
          <w:b w:val="0"/>
          <w:sz w:val="18"/>
          <w:szCs w:val="18"/>
        </w:rPr>
        <w:t xml:space="preserve"> ≥ 730 </w:t>
      </w:r>
      <w:proofErr w:type="spellStart"/>
      <w:r w:rsidRPr="005C64C7">
        <w:rPr>
          <w:rFonts w:cs="Tahoma"/>
          <w:b w:val="0"/>
          <w:sz w:val="18"/>
          <w:szCs w:val="18"/>
        </w:rPr>
        <w:t>MPa</w:t>
      </w:r>
      <w:proofErr w:type="spellEnd"/>
    </w:p>
    <w:p w14:paraId="4E8F1E7B" w14:textId="77777777" w:rsidR="0017000E" w:rsidRPr="005C64C7" w:rsidRDefault="0017000E" w:rsidP="0017000E">
      <w:pPr>
        <w:pStyle w:val="Telobesedila3"/>
        <w:tabs>
          <w:tab w:val="left" w:pos="708"/>
        </w:tabs>
        <w:spacing w:line="312" w:lineRule="auto"/>
        <w:rPr>
          <w:rFonts w:cs="Tahoma"/>
          <w:b w:val="0"/>
          <w:sz w:val="18"/>
          <w:szCs w:val="18"/>
        </w:rPr>
      </w:pPr>
      <w:r w:rsidRPr="005C64C7">
        <w:rPr>
          <w:rFonts w:cs="Tahoma"/>
          <w:b w:val="0"/>
          <w:sz w:val="18"/>
          <w:szCs w:val="18"/>
        </w:rPr>
        <w:t>A</w:t>
      </w:r>
      <w:r w:rsidRPr="005C64C7">
        <w:rPr>
          <w:rFonts w:cs="Tahoma"/>
          <w:b w:val="0"/>
          <w:sz w:val="18"/>
          <w:szCs w:val="18"/>
          <w:vertAlign w:val="subscript"/>
        </w:rPr>
        <w:t xml:space="preserve">5 min </w:t>
      </w:r>
      <w:r w:rsidRPr="005C64C7">
        <w:rPr>
          <w:rFonts w:cs="Tahoma"/>
          <w:b w:val="0"/>
          <w:sz w:val="18"/>
          <w:szCs w:val="18"/>
        </w:rPr>
        <w:t>≥ 18%</w:t>
      </w:r>
    </w:p>
    <w:p w14:paraId="63913890" w14:textId="77777777" w:rsidR="0017000E" w:rsidRPr="005C64C7" w:rsidRDefault="0017000E" w:rsidP="0017000E">
      <w:pPr>
        <w:pStyle w:val="Telobesedila3"/>
        <w:tabs>
          <w:tab w:val="left" w:pos="708"/>
        </w:tabs>
        <w:spacing w:line="312" w:lineRule="auto"/>
        <w:rPr>
          <w:rFonts w:cs="Tahoma"/>
          <w:b w:val="0"/>
          <w:sz w:val="18"/>
          <w:szCs w:val="18"/>
        </w:rPr>
      </w:pPr>
      <w:r w:rsidRPr="005C64C7">
        <w:rPr>
          <w:rFonts w:cs="Tahoma"/>
          <w:b w:val="0"/>
          <w:sz w:val="18"/>
          <w:szCs w:val="18"/>
        </w:rPr>
        <w:t xml:space="preserve">Žilavost po </w:t>
      </w:r>
      <w:proofErr w:type="spellStart"/>
      <w:r w:rsidRPr="005C64C7">
        <w:rPr>
          <w:rFonts w:cs="Tahoma"/>
          <w:b w:val="0"/>
          <w:sz w:val="18"/>
          <w:szCs w:val="18"/>
        </w:rPr>
        <w:t>Charpyju</w:t>
      </w:r>
      <w:proofErr w:type="spellEnd"/>
      <w:r w:rsidRPr="005C64C7">
        <w:rPr>
          <w:rFonts w:cs="Tahoma"/>
          <w:b w:val="0"/>
          <w:sz w:val="18"/>
          <w:szCs w:val="18"/>
        </w:rPr>
        <w:t xml:space="preserve"> ≥ 50 J/cm</w:t>
      </w:r>
      <w:r w:rsidRPr="005C64C7">
        <w:rPr>
          <w:rFonts w:cs="Tahoma"/>
          <w:b w:val="0"/>
          <w:sz w:val="18"/>
          <w:szCs w:val="18"/>
          <w:vertAlign w:val="superscript"/>
        </w:rPr>
        <w:t>2</w:t>
      </w:r>
      <w:r w:rsidRPr="005C64C7">
        <w:rPr>
          <w:rFonts w:cs="Tahoma"/>
          <w:b w:val="0"/>
          <w:sz w:val="18"/>
          <w:szCs w:val="18"/>
        </w:rPr>
        <w:t xml:space="preserve">  po KCU2A</w:t>
      </w:r>
    </w:p>
    <w:bookmarkEnd w:id="175"/>
    <w:p w14:paraId="5533CB05" w14:textId="77777777" w:rsidR="0089701F" w:rsidRPr="005C64C7" w:rsidRDefault="0089701F" w:rsidP="0089701F">
      <w:pPr>
        <w:pStyle w:val="Telobesedila3"/>
        <w:tabs>
          <w:tab w:val="left" w:pos="708"/>
        </w:tabs>
        <w:spacing w:line="312" w:lineRule="auto"/>
        <w:rPr>
          <w:rFonts w:cs="Tahoma"/>
          <w:b w:val="0"/>
          <w:bCs w:val="0"/>
          <w:sz w:val="18"/>
          <w:szCs w:val="18"/>
        </w:rPr>
      </w:pPr>
    </w:p>
    <w:bookmarkEnd w:id="174"/>
    <w:p w14:paraId="3F006F6F" w14:textId="77777777" w:rsidR="0089701F" w:rsidRPr="005C64C7" w:rsidRDefault="0089701F" w:rsidP="0089701F">
      <w:pPr>
        <w:spacing w:line="312" w:lineRule="auto"/>
        <w:jc w:val="both"/>
        <w:rPr>
          <w:rFonts w:cs="Tahoma"/>
          <w:bCs/>
          <w:sz w:val="18"/>
          <w:szCs w:val="18"/>
        </w:rPr>
      </w:pPr>
      <w:r w:rsidRPr="005C64C7">
        <w:rPr>
          <w:rFonts w:cs="Tahoma"/>
          <w:bCs/>
          <w:sz w:val="18"/>
          <w:szCs w:val="18"/>
        </w:rPr>
        <w:lastRenderedPageBreak/>
        <w:t xml:space="preserve">Količina navedena v zgornji tabeli je predvidena poraba blaga v obdobju </w:t>
      </w:r>
      <w:r w:rsidR="0017000E" w:rsidRPr="005C64C7">
        <w:rPr>
          <w:rFonts w:cs="Tahoma"/>
          <w:bCs/>
          <w:sz w:val="18"/>
          <w:szCs w:val="18"/>
        </w:rPr>
        <w:t>pol (1/2)</w:t>
      </w:r>
      <w:r w:rsidRPr="005C64C7">
        <w:rPr>
          <w:rFonts w:cs="Tahoma"/>
          <w:bCs/>
          <w:sz w:val="18"/>
          <w:szCs w:val="18"/>
        </w:rPr>
        <w:t xml:space="preserve"> leta. Naročnik razpisa se ne obvezuje, da bo v celoti kupil blago, ki je predvidena količina za </w:t>
      </w:r>
      <w:r w:rsidR="0017000E" w:rsidRPr="005C64C7">
        <w:rPr>
          <w:rFonts w:cs="Tahoma"/>
          <w:bCs/>
          <w:sz w:val="18"/>
          <w:szCs w:val="18"/>
        </w:rPr>
        <w:t>pol (1/2) leta</w:t>
      </w:r>
      <w:r w:rsidRPr="005C64C7">
        <w:rPr>
          <w:rFonts w:cs="Tahoma"/>
          <w:bCs/>
          <w:sz w:val="18"/>
          <w:szCs w:val="18"/>
        </w:rPr>
        <w:t>. Naročnik si pridržuje pravico, da spremeni količino dobave blaga, ne da bi zato moral navajati posebne razloge. Ponudniki morajo to dejstvo upoštevati pri sestavi ponudbenih cen.</w:t>
      </w:r>
    </w:p>
    <w:p w14:paraId="0EBFCF64" w14:textId="77777777" w:rsidR="0089701F" w:rsidRPr="005C64C7" w:rsidRDefault="0089701F" w:rsidP="0089701F">
      <w:pPr>
        <w:spacing w:line="312" w:lineRule="auto"/>
        <w:jc w:val="both"/>
        <w:rPr>
          <w:rFonts w:cs="Tahoma"/>
          <w:bCs/>
          <w:sz w:val="18"/>
          <w:szCs w:val="18"/>
        </w:rPr>
      </w:pPr>
      <w:r w:rsidRPr="005C64C7">
        <w:rPr>
          <w:rFonts w:cs="Tahoma"/>
          <w:bCs/>
          <w:sz w:val="18"/>
          <w:szCs w:val="18"/>
        </w:rPr>
        <w:t xml:space="preserve">Ponudnik z oddajo ponudbe potrjuje, da je z navedenim dejstvom seznanjen in nima pravice do uveljavljanja odškodnine v primeru, da se naročnik odloči za zmanjšanje dobave blaga. Izbrani ponudnik nima pravice do kakršnihkoli zahtevkov iz naslova neoddanega dela javnega naročila. </w:t>
      </w:r>
    </w:p>
    <w:p w14:paraId="6F83EF8A" w14:textId="77777777" w:rsidR="0089701F" w:rsidRPr="005C64C7" w:rsidRDefault="0089701F" w:rsidP="0089701F">
      <w:pPr>
        <w:spacing w:line="312" w:lineRule="auto"/>
        <w:jc w:val="both"/>
        <w:rPr>
          <w:rFonts w:cs="Tahoma"/>
          <w:bCs/>
          <w:sz w:val="18"/>
          <w:szCs w:val="18"/>
        </w:rPr>
      </w:pPr>
      <w:r w:rsidRPr="005C64C7">
        <w:rPr>
          <w:rFonts w:cs="Tahoma"/>
          <w:bCs/>
          <w:sz w:val="18"/>
          <w:szCs w:val="18"/>
        </w:rPr>
        <w:t>Predvidena letna količina lahko odstopa zaradi sprememb okoliščin, ki jih naročnik ne more predvideti, prav tako pa lahko naročnik po enaki ceni in pod enakimi pogoji zahteva dobavo dodatne količine blaga skladno z 95 členom ZJN-3.</w:t>
      </w:r>
    </w:p>
    <w:p w14:paraId="33897486" w14:textId="77777777" w:rsidR="0089701F" w:rsidRPr="005C64C7" w:rsidRDefault="0089701F" w:rsidP="0089701F">
      <w:pPr>
        <w:spacing w:line="312" w:lineRule="auto"/>
        <w:jc w:val="both"/>
        <w:rPr>
          <w:rFonts w:cs="Tahoma"/>
          <w:b/>
          <w:sz w:val="18"/>
          <w:szCs w:val="18"/>
        </w:rPr>
      </w:pPr>
    </w:p>
    <w:p w14:paraId="3B480808" w14:textId="77777777" w:rsidR="0089701F" w:rsidRPr="005C64C7" w:rsidRDefault="0089701F" w:rsidP="0089701F">
      <w:pPr>
        <w:numPr>
          <w:ilvl w:val="0"/>
          <w:numId w:val="5"/>
        </w:numPr>
        <w:spacing w:line="312" w:lineRule="auto"/>
        <w:jc w:val="both"/>
        <w:rPr>
          <w:rFonts w:cs="Tahoma"/>
          <w:bCs/>
          <w:sz w:val="18"/>
          <w:szCs w:val="18"/>
        </w:rPr>
      </w:pPr>
      <w:r w:rsidRPr="005C64C7">
        <w:rPr>
          <w:rFonts w:cs="Tahoma"/>
          <w:b/>
          <w:bCs/>
          <w:sz w:val="18"/>
          <w:szCs w:val="18"/>
        </w:rPr>
        <w:t>V sklopu A</w:t>
      </w:r>
      <w:r w:rsidR="0017000E" w:rsidRPr="005C64C7">
        <w:rPr>
          <w:rFonts w:cs="Tahoma"/>
          <w:b/>
          <w:bCs/>
          <w:sz w:val="18"/>
          <w:szCs w:val="18"/>
        </w:rPr>
        <w:t xml:space="preserve"> in B</w:t>
      </w:r>
      <w:r w:rsidRPr="005C64C7">
        <w:rPr>
          <w:rFonts w:cs="Tahoma"/>
          <w:b/>
          <w:bCs/>
          <w:sz w:val="18"/>
          <w:szCs w:val="18"/>
        </w:rPr>
        <w:t xml:space="preserve"> </w:t>
      </w:r>
      <w:r w:rsidRPr="005C64C7">
        <w:rPr>
          <w:rFonts w:cs="Tahoma"/>
          <w:bCs/>
          <w:sz w:val="18"/>
          <w:szCs w:val="18"/>
        </w:rPr>
        <w:t xml:space="preserve">so navedene količine ločnih podpornikov, ki se uporabljajo za podpiranje jamskih prostorov. Geometrijske in tehnične karakteristike so prikazane v Prilogi - načrti (ZIP datoteka) od 1 do </w:t>
      </w:r>
      <w:r w:rsidR="0017000E" w:rsidRPr="005C64C7">
        <w:rPr>
          <w:rFonts w:cs="Tahoma"/>
          <w:bCs/>
          <w:sz w:val="18"/>
          <w:szCs w:val="18"/>
        </w:rPr>
        <w:t>7</w:t>
      </w:r>
      <w:r w:rsidRPr="005C64C7">
        <w:rPr>
          <w:rFonts w:cs="Tahoma"/>
          <w:bCs/>
          <w:sz w:val="18"/>
          <w:szCs w:val="18"/>
        </w:rPr>
        <w:t>.</w:t>
      </w:r>
    </w:p>
    <w:p w14:paraId="5568DC18" w14:textId="77777777" w:rsidR="0089701F" w:rsidRPr="005C64C7" w:rsidRDefault="0089701F" w:rsidP="0089701F">
      <w:pPr>
        <w:spacing w:line="312" w:lineRule="auto"/>
        <w:ind w:left="720"/>
        <w:jc w:val="both"/>
        <w:rPr>
          <w:rFonts w:cs="Tahoma"/>
          <w:bCs/>
          <w:sz w:val="18"/>
          <w:szCs w:val="18"/>
        </w:rPr>
      </w:pPr>
    </w:p>
    <w:p w14:paraId="32D05F9C" w14:textId="77777777" w:rsidR="0089701F" w:rsidRPr="005C64C7" w:rsidRDefault="0089701F" w:rsidP="0089701F">
      <w:pPr>
        <w:numPr>
          <w:ilvl w:val="0"/>
          <w:numId w:val="5"/>
        </w:numPr>
        <w:spacing w:line="312" w:lineRule="auto"/>
        <w:jc w:val="both"/>
        <w:rPr>
          <w:rFonts w:cs="Tahoma"/>
          <w:bCs/>
          <w:sz w:val="18"/>
          <w:szCs w:val="18"/>
        </w:rPr>
      </w:pPr>
      <w:r w:rsidRPr="005C64C7">
        <w:rPr>
          <w:rFonts w:cs="Tahoma"/>
          <w:b/>
          <w:bCs/>
          <w:sz w:val="18"/>
          <w:szCs w:val="18"/>
        </w:rPr>
        <w:t xml:space="preserve">V sklopu </w:t>
      </w:r>
      <w:r w:rsidR="0017000E" w:rsidRPr="005C64C7">
        <w:rPr>
          <w:rFonts w:cs="Tahoma"/>
          <w:b/>
          <w:bCs/>
          <w:sz w:val="18"/>
          <w:szCs w:val="18"/>
        </w:rPr>
        <w:t>C</w:t>
      </w:r>
      <w:r w:rsidRPr="005C64C7">
        <w:rPr>
          <w:rFonts w:cs="Tahoma"/>
          <w:b/>
          <w:bCs/>
          <w:sz w:val="18"/>
          <w:szCs w:val="18"/>
        </w:rPr>
        <w:t xml:space="preserve"> in </w:t>
      </w:r>
      <w:r w:rsidR="0017000E" w:rsidRPr="005C64C7">
        <w:rPr>
          <w:rFonts w:cs="Tahoma"/>
          <w:b/>
          <w:bCs/>
          <w:sz w:val="18"/>
          <w:szCs w:val="18"/>
        </w:rPr>
        <w:t>E</w:t>
      </w:r>
      <w:r w:rsidRPr="005C64C7">
        <w:rPr>
          <w:rFonts w:cs="Tahoma"/>
          <w:b/>
          <w:bCs/>
          <w:sz w:val="18"/>
          <w:szCs w:val="18"/>
        </w:rPr>
        <w:t xml:space="preserve"> </w:t>
      </w:r>
      <w:r w:rsidRPr="005C64C7">
        <w:rPr>
          <w:rFonts w:cs="Tahoma"/>
          <w:bCs/>
          <w:sz w:val="18"/>
          <w:szCs w:val="18"/>
        </w:rPr>
        <w:t xml:space="preserve">so navedene količine elementov objemk, ki služijo kot vezni material pri jeklenem ločnem podporju. Geometrijske in tehnične karakteristike so prikazane v Prilogi - načrti (ZIP datoteka) </w:t>
      </w:r>
      <w:r w:rsidR="0017000E" w:rsidRPr="005C64C7">
        <w:rPr>
          <w:rFonts w:cs="Tahoma"/>
          <w:bCs/>
          <w:sz w:val="18"/>
          <w:szCs w:val="18"/>
        </w:rPr>
        <w:t>8</w:t>
      </w:r>
      <w:r w:rsidR="00E63690" w:rsidRPr="005C64C7">
        <w:rPr>
          <w:rFonts w:cs="Tahoma"/>
          <w:bCs/>
          <w:sz w:val="18"/>
          <w:szCs w:val="18"/>
        </w:rPr>
        <w:t xml:space="preserve"> </w:t>
      </w:r>
      <w:r w:rsidRPr="005C64C7">
        <w:rPr>
          <w:rFonts w:cs="Tahoma"/>
          <w:bCs/>
          <w:sz w:val="18"/>
          <w:szCs w:val="18"/>
        </w:rPr>
        <w:t xml:space="preserve">in </w:t>
      </w:r>
      <w:r w:rsidR="0017000E" w:rsidRPr="005C64C7">
        <w:rPr>
          <w:rFonts w:cs="Tahoma"/>
          <w:bCs/>
          <w:sz w:val="18"/>
          <w:szCs w:val="18"/>
        </w:rPr>
        <w:t>11</w:t>
      </w:r>
      <w:r w:rsidRPr="005C64C7">
        <w:rPr>
          <w:rFonts w:cs="Tahoma"/>
          <w:bCs/>
          <w:sz w:val="18"/>
          <w:szCs w:val="18"/>
        </w:rPr>
        <w:t>.</w:t>
      </w:r>
    </w:p>
    <w:p w14:paraId="7EF0A3CF" w14:textId="77777777" w:rsidR="0089701F" w:rsidRPr="005C64C7" w:rsidRDefault="0089701F" w:rsidP="0089701F">
      <w:pPr>
        <w:pStyle w:val="Odstavekseznama"/>
        <w:rPr>
          <w:rFonts w:cs="Tahoma"/>
          <w:bCs/>
          <w:sz w:val="18"/>
          <w:szCs w:val="18"/>
        </w:rPr>
      </w:pPr>
    </w:p>
    <w:p w14:paraId="70282F4E" w14:textId="77777777" w:rsidR="0089701F" w:rsidRPr="005C64C7" w:rsidRDefault="0089701F" w:rsidP="0089701F">
      <w:pPr>
        <w:numPr>
          <w:ilvl w:val="0"/>
          <w:numId w:val="5"/>
        </w:numPr>
        <w:spacing w:line="312" w:lineRule="auto"/>
        <w:jc w:val="both"/>
        <w:rPr>
          <w:rFonts w:cs="Tahoma"/>
          <w:b/>
          <w:bCs/>
          <w:sz w:val="18"/>
          <w:szCs w:val="18"/>
        </w:rPr>
      </w:pPr>
      <w:r w:rsidRPr="005C64C7">
        <w:rPr>
          <w:rFonts w:cs="Tahoma"/>
          <w:b/>
          <w:bCs/>
          <w:sz w:val="18"/>
          <w:szCs w:val="18"/>
        </w:rPr>
        <w:t xml:space="preserve">V sklopu </w:t>
      </w:r>
      <w:r w:rsidR="0017000E" w:rsidRPr="005C64C7">
        <w:rPr>
          <w:rFonts w:cs="Tahoma"/>
          <w:b/>
          <w:bCs/>
          <w:sz w:val="18"/>
          <w:szCs w:val="18"/>
        </w:rPr>
        <w:t>D</w:t>
      </w:r>
      <w:r w:rsidRPr="005C64C7">
        <w:rPr>
          <w:rFonts w:cs="Tahoma"/>
          <w:b/>
          <w:bCs/>
          <w:sz w:val="18"/>
          <w:szCs w:val="18"/>
        </w:rPr>
        <w:t xml:space="preserve"> </w:t>
      </w:r>
      <w:r w:rsidRPr="005C64C7">
        <w:rPr>
          <w:rFonts w:cs="Tahoma"/>
          <w:bCs/>
          <w:sz w:val="18"/>
          <w:szCs w:val="18"/>
        </w:rPr>
        <w:t xml:space="preserve">je navedena količina vijakov z matico, ki sta sestavni del objemke. Geometrijske in tehnične karakteristike so prikazane v Prilogi - načrti (ZIP datoteka) </w:t>
      </w:r>
      <w:r w:rsidR="0017000E" w:rsidRPr="005C64C7">
        <w:rPr>
          <w:rFonts w:cs="Tahoma"/>
          <w:bCs/>
          <w:sz w:val="18"/>
          <w:szCs w:val="18"/>
        </w:rPr>
        <w:t>9</w:t>
      </w:r>
      <w:r w:rsidRPr="005C64C7">
        <w:rPr>
          <w:rFonts w:cs="Tahoma"/>
          <w:bCs/>
          <w:sz w:val="18"/>
          <w:szCs w:val="18"/>
        </w:rPr>
        <w:t xml:space="preserve"> in </w:t>
      </w:r>
      <w:r w:rsidR="0017000E" w:rsidRPr="005C64C7">
        <w:rPr>
          <w:rFonts w:cs="Tahoma"/>
          <w:bCs/>
          <w:sz w:val="18"/>
          <w:szCs w:val="18"/>
        </w:rPr>
        <w:t>10</w:t>
      </w:r>
      <w:r w:rsidRPr="005C64C7">
        <w:rPr>
          <w:rFonts w:cs="Tahoma"/>
          <w:bCs/>
          <w:sz w:val="18"/>
          <w:szCs w:val="18"/>
        </w:rPr>
        <w:t>.</w:t>
      </w:r>
    </w:p>
    <w:p w14:paraId="50ABB18E" w14:textId="77777777" w:rsidR="0089701F" w:rsidRPr="005C64C7" w:rsidRDefault="0089701F" w:rsidP="0089701F">
      <w:pPr>
        <w:spacing w:line="312" w:lineRule="auto"/>
        <w:ind w:left="720"/>
        <w:jc w:val="both"/>
        <w:rPr>
          <w:rFonts w:cs="Tahoma"/>
          <w:b/>
          <w:bCs/>
          <w:sz w:val="18"/>
          <w:szCs w:val="18"/>
        </w:rPr>
      </w:pPr>
    </w:p>
    <w:p w14:paraId="65C775EA" w14:textId="77777777" w:rsidR="0089701F" w:rsidRPr="005C64C7" w:rsidRDefault="0089701F" w:rsidP="0089701F">
      <w:pPr>
        <w:pStyle w:val="Naslov2"/>
        <w:spacing w:before="0" w:after="0" w:line="312" w:lineRule="auto"/>
        <w:rPr>
          <w:rFonts w:cs="Tahoma"/>
          <w:sz w:val="18"/>
          <w:szCs w:val="18"/>
        </w:rPr>
      </w:pPr>
      <w:bookmarkStart w:id="176" w:name="_Toc499890255"/>
      <w:bookmarkStart w:id="177" w:name="_Toc523400503"/>
      <w:bookmarkStart w:id="178" w:name="_Toc78461518"/>
      <w:r w:rsidRPr="005C64C7">
        <w:rPr>
          <w:rFonts w:cs="Tahoma"/>
          <w:sz w:val="18"/>
          <w:szCs w:val="18"/>
        </w:rPr>
        <w:t>5.1 TEHNIČNE ZAHTEVE:</w:t>
      </w:r>
      <w:bookmarkEnd w:id="176"/>
      <w:bookmarkEnd w:id="177"/>
      <w:bookmarkEnd w:id="178"/>
    </w:p>
    <w:p w14:paraId="30039057" w14:textId="77777777" w:rsidR="0089701F" w:rsidRPr="005C64C7" w:rsidRDefault="0089701F" w:rsidP="0089701F">
      <w:pPr>
        <w:spacing w:line="312" w:lineRule="auto"/>
        <w:jc w:val="both"/>
        <w:rPr>
          <w:rFonts w:cs="Tahoma"/>
          <w:b/>
          <w:sz w:val="18"/>
          <w:szCs w:val="18"/>
        </w:rPr>
      </w:pPr>
      <w:r w:rsidRPr="005C64C7">
        <w:rPr>
          <w:rFonts w:cs="Tahoma"/>
          <w:b/>
          <w:sz w:val="18"/>
          <w:szCs w:val="18"/>
        </w:rPr>
        <w:t xml:space="preserve">sklop A: </w:t>
      </w:r>
      <w:r w:rsidR="00B35951" w:rsidRPr="005C64C7">
        <w:rPr>
          <w:rFonts w:cs="Tahoma"/>
          <w:b/>
          <w:sz w:val="18"/>
          <w:szCs w:val="18"/>
        </w:rPr>
        <w:t>JEKLENO LOČNO PODPORJE TH29</w:t>
      </w:r>
    </w:p>
    <w:p w14:paraId="13C51686"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Presek ločnega podpornika izdelan po prilogi 1</w:t>
      </w:r>
    </w:p>
    <w:p w14:paraId="0AFDE002"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Dolžina in krivljenje lokov izdelani</w:t>
      </w:r>
      <w:r w:rsidR="006F6C9E" w:rsidRPr="005C64C7">
        <w:rPr>
          <w:rFonts w:cs="Tahoma"/>
          <w:sz w:val="18"/>
          <w:szCs w:val="18"/>
        </w:rPr>
        <w:t xml:space="preserve"> </w:t>
      </w:r>
      <w:r w:rsidR="0017000E" w:rsidRPr="005C64C7">
        <w:rPr>
          <w:rFonts w:cs="Tahoma"/>
          <w:sz w:val="18"/>
          <w:szCs w:val="18"/>
        </w:rPr>
        <w:t>po prilogi 2, 3, 4, 5, 6, 7</w:t>
      </w:r>
    </w:p>
    <w:p w14:paraId="48877196"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Material loka: 31Mn4+QT po standardu DIN 21530-3:2016*</w:t>
      </w:r>
    </w:p>
    <w:p w14:paraId="0F1D5E90" w14:textId="77777777" w:rsidR="0089701F" w:rsidRPr="005C64C7" w:rsidRDefault="0089701F" w:rsidP="0089701F">
      <w:pPr>
        <w:pStyle w:val="Odstavekseznama"/>
        <w:spacing w:line="312" w:lineRule="auto"/>
        <w:jc w:val="both"/>
        <w:rPr>
          <w:rFonts w:cs="Tahoma"/>
          <w:sz w:val="18"/>
          <w:szCs w:val="18"/>
        </w:rPr>
      </w:pPr>
    </w:p>
    <w:p w14:paraId="74C17055" w14:textId="77777777" w:rsidR="00621168" w:rsidRPr="005C64C7" w:rsidRDefault="00621168" w:rsidP="00621168">
      <w:pPr>
        <w:spacing w:line="312" w:lineRule="auto"/>
        <w:jc w:val="both"/>
        <w:rPr>
          <w:rFonts w:cs="Tahoma"/>
          <w:b/>
          <w:sz w:val="18"/>
          <w:szCs w:val="18"/>
        </w:rPr>
      </w:pPr>
      <w:r w:rsidRPr="005C64C7">
        <w:rPr>
          <w:rFonts w:cs="Tahoma"/>
          <w:b/>
          <w:sz w:val="18"/>
          <w:szCs w:val="18"/>
        </w:rPr>
        <w:t>sklop B: JEKLENO LOČNO PODPORJE TH29</w:t>
      </w:r>
    </w:p>
    <w:p w14:paraId="3BFF6BA8" w14:textId="77777777" w:rsidR="00621168" w:rsidRPr="005C64C7" w:rsidRDefault="00621168" w:rsidP="00BD06C0">
      <w:pPr>
        <w:pStyle w:val="Odstavekseznama"/>
        <w:numPr>
          <w:ilvl w:val="0"/>
          <w:numId w:val="15"/>
        </w:numPr>
        <w:spacing w:line="312" w:lineRule="auto"/>
        <w:jc w:val="both"/>
        <w:rPr>
          <w:rFonts w:cs="Tahoma"/>
          <w:sz w:val="18"/>
          <w:szCs w:val="18"/>
        </w:rPr>
      </w:pPr>
      <w:r w:rsidRPr="005C64C7">
        <w:rPr>
          <w:rFonts w:cs="Tahoma"/>
          <w:sz w:val="18"/>
          <w:szCs w:val="18"/>
        </w:rPr>
        <w:t>Presek ločnega podpornika izdelan po prilogi 1a</w:t>
      </w:r>
    </w:p>
    <w:p w14:paraId="50D1F2C2" w14:textId="77777777" w:rsidR="00621168" w:rsidRPr="005C64C7" w:rsidRDefault="00621168" w:rsidP="00BD06C0">
      <w:pPr>
        <w:pStyle w:val="Odstavekseznama"/>
        <w:numPr>
          <w:ilvl w:val="0"/>
          <w:numId w:val="15"/>
        </w:numPr>
        <w:spacing w:line="312" w:lineRule="auto"/>
        <w:jc w:val="both"/>
        <w:rPr>
          <w:rFonts w:cs="Tahoma"/>
          <w:sz w:val="18"/>
          <w:szCs w:val="18"/>
        </w:rPr>
      </w:pPr>
      <w:r w:rsidRPr="005C64C7">
        <w:rPr>
          <w:rFonts w:cs="Tahoma"/>
          <w:sz w:val="18"/>
          <w:szCs w:val="18"/>
        </w:rPr>
        <w:t>Dolžina in krivljenje lokov izdelani po prilogi 2, 3, 4</w:t>
      </w:r>
    </w:p>
    <w:p w14:paraId="215AD771" w14:textId="77777777" w:rsidR="00621168" w:rsidRPr="005C64C7" w:rsidRDefault="00621168" w:rsidP="00BD06C0">
      <w:pPr>
        <w:pStyle w:val="Odstavekseznama"/>
        <w:numPr>
          <w:ilvl w:val="0"/>
          <w:numId w:val="15"/>
        </w:numPr>
        <w:spacing w:line="312" w:lineRule="auto"/>
        <w:jc w:val="both"/>
        <w:rPr>
          <w:rFonts w:cs="Tahoma"/>
          <w:sz w:val="18"/>
          <w:szCs w:val="18"/>
        </w:rPr>
      </w:pPr>
      <w:bookmarkStart w:id="179" w:name="_Hlk78359088"/>
      <w:r w:rsidRPr="005C64C7">
        <w:rPr>
          <w:rFonts w:cs="Tahoma"/>
          <w:sz w:val="18"/>
          <w:szCs w:val="18"/>
        </w:rPr>
        <w:t>Material loka: S550W po standardu PN-H-84042:2009</w:t>
      </w:r>
      <w:r w:rsidR="000454E2" w:rsidRPr="005C64C7">
        <w:rPr>
          <w:rFonts w:cs="Tahoma"/>
          <w:sz w:val="18"/>
          <w:szCs w:val="18"/>
        </w:rPr>
        <w:t>*</w:t>
      </w:r>
    </w:p>
    <w:bookmarkEnd w:id="179"/>
    <w:p w14:paraId="3507D129" w14:textId="77777777" w:rsidR="00621168" w:rsidRPr="005C64C7" w:rsidRDefault="00621168" w:rsidP="0089701F">
      <w:pPr>
        <w:pStyle w:val="Telobesedila3"/>
        <w:tabs>
          <w:tab w:val="left" w:pos="708"/>
        </w:tabs>
        <w:spacing w:line="312" w:lineRule="auto"/>
        <w:rPr>
          <w:rFonts w:cs="Tahoma"/>
          <w:bCs w:val="0"/>
          <w:sz w:val="18"/>
          <w:szCs w:val="18"/>
        </w:rPr>
      </w:pPr>
    </w:p>
    <w:p w14:paraId="07EFD3D6" w14:textId="77777777" w:rsidR="0089701F" w:rsidRPr="005C64C7" w:rsidRDefault="0089701F" w:rsidP="0089701F">
      <w:pPr>
        <w:pStyle w:val="Telobesedila3"/>
        <w:tabs>
          <w:tab w:val="left" w:pos="708"/>
        </w:tabs>
        <w:spacing w:line="312" w:lineRule="auto"/>
        <w:rPr>
          <w:rFonts w:cs="Tahoma"/>
          <w:bCs w:val="0"/>
          <w:sz w:val="18"/>
          <w:szCs w:val="18"/>
        </w:rPr>
      </w:pPr>
      <w:r w:rsidRPr="005C64C7">
        <w:rPr>
          <w:rFonts w:cs="Tahoma"/>
          <w:bCs w:val="0"/>
          <w:sz w:val="18"/>
          <w:szCs w:val="18"/>
        </w:rPr>
        <w:t xml:space="preserve">sklop </w:t>
      </w:r>
      <w:r w:rsidR="00621168" w:rsidRPr="005C64C7">
        <w:rPr>
          <w:rFonts w:cs="Tahoma"/>
          <w:bCs w:val="0"/>
          <w:sz w:val="18"/>
          <w:szCs w:val="18"/>
        </w:rPr>
        <w:t>C</w:t>
      </w:r>
      <w:r w:rsidRPr="005C64C7">
        <w:rPr>
          <w:rFonts w:cs="Tahoma"/>
          <w:bCs w:val="0"/>
          <w:sz w:val="18"/>
          <w:szCs w:val="18"/>
        </w:rPr>
        <w:t xml:space="preserve">: </w:t>
      </w:r>
      <w:r w:rsidR="00B35951" w:rsidRPr="005C64C7">
        <w:rPr>
          <w:rFonts w:ascii="Verdana" w:hAnsi="Verdana"/>
          <w:sz w:val="18"/>
          <w:szCs w:val="18"/>
        </w:rPr>
        <w:t>SPREDNJI IN ZADNJI PAS OBJEMKE TH29</w:t>
      </w:r>
    </w:p>
    <w:p w14:paraId="169E663A"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 xml:space="preserve">Izdelan po prilogi </w:t>
      </w:r>
      <w:r w:rsidR="00621168" w:rsidRPr="005C64C7">
        <w:rPr>
          <w:rFonts w:cs="Tahoma"/>
          <w:sz w:val="18"/>
          <w:szCs w:val="18"/>
        </w:rPr>
        <w:t>8</w:t>
      </w:r>
      <w:r w:rsidR="007C4266" w:rsidRPr="005C64C7">
        <w:rPr>
          <w:rFonts w:cs="Tahoma"/>
          <w:strike/>
          <w:sz w:val="18"/>
          <w:szCs w:val="18"/>
        </w:rPr>
        <w:t xml:space="preserve"> </w:t>
      </w:r>
    </w:p>
    <w:p w14:paraId="55C47C5C"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Material: S480W po standardu PN-H-84042**</w:t>
      </w:r>
    </w:p>
    <w:p w14:paraId="6DE3C596" w14:textId="77777777" w:rsidR="0089701F" w:rsidRPr="005C64C7" w:rsidRDefault="0089701F" w:rsidP="0089701F">
      <w:pPr>
        <w:pStyle w:val="Odstavekseznama"/>
        <w:spacing w:line="312" w:lineRule="auto"/>
        <w:jc w:val="both"/>
        <w:rPr>
          <w:rFonts w:cs="Tahoma"/>
          <w:sz w:val="18"/>
          <w:szCs w:val="18"/>
        </w:rPr>
      </w:pPr>
    </w:p>
    <w:p w14:paraId="56200879" w14:textId="77777777" w:rsidR="0089701F" w:rsidRPr="005C64C7" w:rsidRDefault="0089701F" w:rsidP="0089701F">
      <w:pPr>
        <w:pStyle w:val="Telobesedila3"/>
        <w:tabs>
          <w:tab w:val="left" w:pos="708"/>
        </w:tabs>
        <w:spacing w:line="312" w:lineRule="auto"/>
        <w:rPr>
          <w:rFonts w:cs="Tahoma"/>
          <w:bCs w:val="0"/>
          <w:sz w:val="18"/>
          <w:szCs w:val="18"/>
        </w:rPr>
      </w:pPr>
      <w:r w:rsidRPr="005C64C7">
        <w:rPr>
          <w:rFonts w:cs="Tahoma"/>
          <w:bCs w:val="0"/>
          <w:sz w:val="18"/>
          <w:szCs w:val="18"/>
        </w:rPr>
        <w:t xml:space="preserve">sklop </w:t>
      </w:r>
      <w:r w:rsidR="00621168" w:rsidRPr="005C64C7">
        <w:rPr>
          <w:rFonts w:cs="Tahoma"/>
          <w:bCs w:val="0"/>
          <w:sz w:val="18"/>
          <w:szCs w:val="18"/>
        </w:rPr>
        <w:t>D</w:t>
      </w:r>
      <w:r w:rsidRPr="005C64C7">
        <w:rPr>
          <w:rFonts w:cs="Tahoma"/>
          <w:bCs w:val="0"/>
          <w:sz w:val="18"/>
          <w:szCs w:val="18"/>
        </w:rPr>
        <w:t>: Vijak M 24</w:t>
      </w:r>
      <w:r w:rsidR="009E2F7D" w:rsidRPr="005C64C7">
        <w:rPr>
          <w:rFonts w:cs="Tahoma"/>
          <w:bCs w:val="0"/>
          <w:sz w:val="18"/>
          <w:szCs w:val="18"/>
        </w:rPr>
        <w:t xml:space="preserve"> z matico</w:t>
      </w:r>
    </w:p>
    <w:p w14:paraId="25F1E2E6" w14:textId="77777777" w:rsidR="00B35951" w:rsidRPr="005C64C7" w:rsidRDefault="00B35951" w:rsidP="000E52FE">
      <w:pPr>
        <w:pStyle w:val="Telobesedila3"/>
        <w:numPr>
          <w:ilvl w:val="0"/>
          <w:numId w:val="6"/>
        </w:numPr>
        <w:tabs>
          <w:tab w:val="left" w:pos="708"/>
        </w:tabs>
        <w:spacing w:line="312" w:lineRule="auto"/>
        <w:ind w:left="709" w:hanging="283"/>
        <w:rPr>
          <w:rFonts w:cs="Tahoma"/>
          <w:b w:val="0"/>
          <w:sz w:val="18"/>
          <w:szCs w:val="18"/>
        </w:rPr>
      </w:pPr>
      <w:r w:rsidRPr="005C64C7">
        <w:rPr>
          <w:rFonts w:ascii="Verdana" w:hAnsi="Verdana"/>
          <w:sz w:val="18"/>
          <w:szCs w:val="18"/>
        </w:rPr>
        <w:t xml:space="preserve">VIJAK M24 </w:t>
      </w:r>
    </w:p>
    <w:p w14:paraId="4B9A5C55"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 xml:space="preserve">Izdelan po prilogi </w:t>
      </w:r>
      <w:r w:rsidR="00621168" w:rsidRPr="005C64C7">
        <w:rPr>
          <w:rFonts w:cs="Tahoma"/>
          <w:b w:val="0"/>
          <w:sz w:val="18"/>
          <w:szCs w:val="18"/>
        </w:rPr>
        <w:t>10</w:t>
      </w:r>
    </w:p>
    <w:p w14:paraId="7BD50D5B"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Proizvodnja skladna s proizvajalčevo tehnično specifikacijo, ki se priloži na zahtevo naročnika</w:t>
      </w:r>
    </w:p>
    <w:p w14:paraId="376E4C27"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Razred trdnosti vijaka 8.8 skladno s standardom EN ISO 898-1:2013</w:t>
      </w:r>
    </w:p>
    <w:p w14:paraId="1D6C43D2"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Surovec materiala skladno z razredom trdnosti navedenim v drugi alineji te točke</w:t>
      </w:r>
    </w:p>
    <w:p w14:paraId="5D7285FC"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Razred natančnosti izdelave »C« skladno s standardom EN ISO 4759-1:2004</w:t>
      </w:r>
    </w:p>
    <w:p w14:paraId="0D8B0551"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Srednji razred natančnosti izdelave navoja 6G po standardu ISO 695-2:2001</w:t>
      </w:r>
    </w:p>
    <w:p w14:paraId="2957B611"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Glava vijaka vsebuje vtisnjene oznake: znak proizvajalca, razred trdnosti vijaka, zadnji dve številki letnice proizvodnje in varnostni znak</w:t>
      </w:r>
    </w:p>
    <w:p w14:paraId="24F06226"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Površinske razpoke na vijakih skladno s standardom EN ISO 26157-1:1998</w:t>
      </w:r>
    </w:p>
    <w:p w14:paraId="34F21995"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Ostale zahteve in kontrole po standardu ISO 8992:1996</w:t>
      </w:r>
    </w:p>
    <w:p w14:paraId="46CC316F" w14:textId="77777777" w:rsidR="000E52FE" w:rsidRPr="005C64C7" w:rsidRDefault="000E52FE" w:rsidP="000E52FE">
      <w:pPr>
        <w:spacing w:line="312" w:lineRule="auto"/>
        <w:rPr>
          <w:rFonts w:cs="Tahoma"/>
          <w:b/>
          <w:bCs/>
          <w:sz w:val="18"/>
          <w:szCs w:val="18"/>
        </w:rPr>
      </w:pPr>
    </w:p>
    <w:p w14:paraId="22915408" w14:textId="77777777" w:rsidR="000E52FE" w:rsidRPr="005C64C7" w:rsidRDefault="000E52FE" w:rsidP="00BD06C0">
      <w:pPr>
        <w:pStyle w:val="Odstavekseznama"/>
        <w:widowControl w:val="0"/>
        <w:numPr>
          <w:ilvl w:val="0"/>
          <w:numId w:val="29"/>
        </w:numPr>
        <w:overflowPunct w:val="0"/>
        <w:autoSpaceDE w:val="0"/>
        <w:autoSpaceDN w:val="0"/>
        <w:adjustRightInd w:val="0"/>
        <w:contextualSpacing w:val="0"/>
        <w:jc w:val="both"/>
        <w:textAlignment w:val="baseline"/>
        <w:rPr>
          <w:rFonts w:cs="Tahoma"/>
          <w:b/>
          <w:sz w:val="18"/>
          <w:szCs w:val="18"/>
        </w:rPr>
      </w:pPr>
      <w:r w:rsidRPr="005C64C7">
        <w:rPr>
          <w:rFonts w:cs="Tahoma"/>
          <w:b/>
          <w:sz w:val="18"/>
          <w:szCs w:val="18"/>
        </w:rPr>
        <w:t>Matica M24</w:t>
      </w:r>
    </w:p>
    <w:p w14:paraId="3C516F2E"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Izdelana po prilogi 1</w:t>
      </w:r>
      <w:r w:rsidR="00621168" w:rsidRPr="005C64C7">
        <w:rPr>
          <w:rFonts w:cs="Tahoma"/>
          <w:b w:val="0"/>
          <w:sz w:val="18"/>
          <w:szCs w:val="18"/>
        </w:rPr>
        <w:t>1</w:t>
      </w:r>
    </w:p>
    <w:p w14:paraId="1B22FB00"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Proizvodnja skladna s proizvajalčevo tehnično specifikacijo, ki se priloži na zahtevo naročnika</w:t>
      </w:r>
    </w:p>
    <w:p w14:paraId="2803E6D3"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Razred trdnosti matice 8 in sicer tip NQT (brez utrjevanja in popuščanja) skladno s standardom EN ISO 898-1:2012</w:t>
      </w:r>
    </w:p>
    <w:p w14:paraId="38BAEC7E"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lastRenderedPageBreak/>
        <w:t>Surovec materiala skladno z razredom trdnosti navedenim v drugi alineji te točke</w:t>
      </w:r>
    </w:p>
    <w:p w14:paraId="760F6E52"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Razred natančnosti izdelave »C« skladno s standardom EN ISO 4759-1:2004</w:t>
      </w:r>
    </w:p>
    <w:p w14:paraId="490823BE"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Srednji razred natančnosti izdelave navoja 6H po standardu ISO 695-2:2001</w:t>
      </w:r>
    </w:p>
    <w:p w14:paraId="585015DA"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Matica vsebuje vtisnjene oznake: znak proizvajalca, razred trdnosti matice in varnostni znak</w:t>
      </w:r>
    </w:p>
    <w:p w14:paraId="13632045"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Površinske razpoke na maticah skladno s standardom EN ISO 6157-2:2006</w:t>
      </w:r>
    </w:p>
    <w:p w14:paraId="5CD9A2E6" w14:textId="77777777" w:rsidR="000E52FE" w:rsidRPr="005C64C7" w:rsidRDefault="000E52FE" w:rsidP="000E52FE">
      <w:pPr>
        <w:pStyle w:val="Telobesedila3"/>
        <w:numPr>
          <w:ilvl w:val="0"/>
          <w:numId w:val="6"/>
        </w:numPr>
        <w:tabs>
          <w:tab w:val="left" w:pos="708"/>
        </w:tabs>
        <w:spacing w:line="312" w:lineRule="auto"/>
        <w:ind w:left="709" w:hanging="283"/>
        <w:rPr>
          <w:rFonts w:cs="Tahoma"/>
          <w:b w:val="0"/>
          <w:sz w:val="18"/>
          <w:szCs w:val="18"/>
        </w:rPr>
      </w:pPr>
      <w:r w:rsidRPr="005C64C7">
        <w:rPr>
          <w:rFonts w:cs="Tahoma"/>
          <w:b w:val="0"/>
          <w:sz w:val="18"/>
          <w:szCs w:val="18"/>
        </w:rPr>
        <w:t>Ostale zahteve in kontrole po standardu ISO 8992:1996</w:t>
      </w:r>
    </w:p>
    <w:p w14:paraId="244B355C" w14:textId="77777777" w:rsidR="000E52FE" w:rsidRPr="005C64C7" w:rsidRDefault="000E52FE" w:rsidP="000E52FE">
      <w:pPr>
        <w:spacing w:line="312" w:lineRule="auto"/>
        <w:jc w:val="both"/>
        <w:rPr>
          <w:rFonts w:cs="Tahoma"/>
          <w:b/>
          <w:bCs/>
          <w:sz w:val="18"/>
          <w:szCs w:val="18"/>
        </w:rPr>
      </w:pPr>
    </w:p>
    <w:p w14:paraId="744AE229" w14:textId="77777777" w:rsidR="0089701F" w:rsidRPr="005C64C7" w:rsidRDefault="0089701F" w:rsidP="0089701F">
      <w:pPr>
        <w:pStyle w:val="Telobesedila3"/>
        <w:tabs>
          <w:tab w:val="left" w:pos="708"/>
        </w:tabs>
        <w:spacing w:line="312" w:lineRule="auto"/>
        <w:rPr>
          <w:rFonts w:cs="Tahoma"/>
          <w:bCs w:val="0"/>
          <w:sz w:val="18"/>
          <w:szCs w:val="18"/>
        </w:rPr>
      </w:pPr>
      <w:r w:rsidRPr="005C64C7">
        <w:rPr>
          <w:rFonts w:cs="Tahoma"/>
          <w:bCs w:val="0"/>
          <w:sz w:val="18"/>
          <w:szCs w:val="18"/>
        </w:rPr>
        <w:t xml:space="preserve">Sklop D: </w:t>
      </w:r>
      <w:r w:rsidR="00B35951" w:rsidRPr="005C64C7">
        <w:rPr>
          <w:rFonts w:cs="Tahoma"/>
          <w:bCs w:val="0"/>
          <w:sz w:val="18"/>
          <w:szCs w:val="18"/>
        </w:rPr>
        <w:t>STREME OBJEMKE</w:t>
      </w:r>
    </w:p>
    <w:p w14:paraId="77D333A1" w14:textId="77777777" w:rsidR="0089701F" w:rsidRPr="005C64C7" w:rsidRDefault="0089701F" w:rsidP="00BD06C0">
      <w:pPr>
        <w:pStyle w:val="Odstavekseznama"/>
        <w:numPr>
          <w:ilvl w:val="0"/>
          <w:numId w:val="15"/>
        </w:numPr>
        <w:spacing w:line="312" w:lineRule="auto"/>
        <w:jc w:val="both"/>
        <w:rPr>
          <w:rFonts w:cs="Tahoma"/>
          <w:sz w:val="18"/>
          <w:szCs w:val="18"/>
        </w:rPr>
      </w:pPr>
      <w:r w:rsidRPr="005C64C7">
        <w:rPr>
          <w:rFonts w:cs="Tahoma"/>
          <w:sz w:val="18"/>
          <w:szCs w:val="18"/>
        </w:rPr>
        <w:t>Izdelan po prilogi 1</w:t>
      </w:r>
      <w:r w:rsidR="000454E2" w:rsidRPr="005C64C7">
        <w:rPr>
          <w:rFonts w:cs="Tahoma"/>
          <w:sz w:val="18"/>
          <w:szCs w:val="18"/>
        </w:rPr>
        <w:t>1</w:t>
      </w:r>
    </w:p>
    <w:p w14:paraId="7C70A7B0" w14:textId="77777777" w:rsidR="0089701F" w:rsidRPr="005C64C7" w:rsidRDefault="0089701F" w:rsidP="00BD06C0">
      <w:pPr>
        <w:pStyle w:val="Odstavekseznama"/>
        <w:numPr>
          <w:ilvl w:val="0"/>
          <w:numId w:val="15"/>
        </w:numPr>
        <w:spacing w:line="312" w:lineRule="auto"/>
        <w:jc w:val="both"/>
        <w:rPr>
          <w:rFonts w:cs="Tahoma"/>
          <w:b/>
          <w:bCs/>
          <w:sz w:val="18"/>
          <w:szCs w:val="18"/>
        </w:rPr>
      </w:pPr>
      <w:r w:rsidRPr="005C64C7">
        <w:rPr>
          <w:rFonts w:cs="Tahoma"/>
          <w:sz w:val="18"/>
          <w:szCs w:val="18"/>
        </w:rPr>
        <w:t>Material S355J2 po standardu EN 10025-2:2004</w:t>
      </w:r>
    </w:p>
    <w:p w14:paraId="08DE030D" w14:textId="77777777" w:rsidR="00AB325D" w:rsidRPr="005C64C7" w:rsidRDefault="00AB325D">
      <w:pPr>
        <w:rPr>
          <w:rFonts w:cs="Tahoma"/>
          <w:sz w:val="18"/>
          <w:szCs w:val="18"/>
        </w:rPr>
      </w:pPr>
    </w:p>
    <w:p w14:paraId="4827C3CB"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 Opomba:</w:t>
      </w:r>
    </w:p>
    <w:p w14:paraId="388F13D2"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14:paraId="63F8274B"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R</w:t>
      </w:r>
      <w:r w:rsidRPr="005C64C7">
        <w:rPr>
          <w:rFonts w:cs="Tahoma"/>
          <w:b w:val="0"/>
          <w:bCs w:val="0"/>
          <w:sz w:val="18"/>
          <w:szCs w:val="18"/>
          <w:vertAlign w:val="subscript"/>
        </w:rPr>
        <w:t>e min</w:t>
      </w:r>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520 </w:t>
      </w:r>
      <w:proofErr w:type="spellStart"/>
      <w:r w:rsidRPr="005C64C7">
        <w:rPr>
          <w:rFonts w:cs="Tahoma"/>
          <w:b w:val="0"/>
          <w:bCs w:val="0"/>
          <w:sz w:val="18"/>
          <w:szCs w:val="18"/>
        </w:rPr>
        <w:t>MPa</w:t>
      </w:r>
      <w:proofErr w:type="spellEnd"/>
    </w:p>
    <w:p w14:paraId="42085771" w14:textId="77777777" w:rsidR="0089701F" w:rsidRPr="005C64C7" w:rsidRDefault="0089701F" w:rsidP="0089701F">
      <w:pPr>
        <w:pStyle w:val="Telobesedila3"/>
        <w:tabs>
          <w:tab w:val="left" w:pos="708"/>
        </w:tabs>
        <w:spacing w:line="312" w:lineRule="auto"/>
        <w:rPr>
          <w:rFonts w:cs="Tahoma"/>
          <w:b w:val="0"/>
          <w:bCs w:val="0"/>
          <w:sz w:val="18"/>
          <w:szCs w:val="18"/>
        </w:rPr>
      </w:pPr>
      <w:proofErr w:type="spellStart"/>
      <w:r w:rsidRPr="005C64C7">
        <w:rPr>
          <w:rFonts w:cs="Tahoma"/>
          <w:b w:val="0"/>
          <w:bCs w:val="0"/>
          <w:sz w:val="18"/>
          <w:szCs w:val="18"/>
        </w:rPr>
        <w:t>R</w:t>
      </w:r>
      <w:r w:rsidRPr="005C64C7">
        <w:rPr>
          <w:rFonts w:cs="Tahoma"/>
          <w:b w:val="0"/>
          <w:bCs w:val="0"/>
          <w:sz w:val="18"/>
          <w:szCs w:val="18"/>
          <w:vertAlign w:val="subscript"/>
        </w:rPr>
        <w:t>m</w:t>
      </w:r>
      <w:proofErr w:type="spellEnd"/>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650 </w:t>
      </w:r>
      <w:proofErr w:type="spellStart"/>
      <w:r w:rsidRPr="005C64C7">
        <w:rPr>
          <w:rFonts w:cs="Tahoma"/>
          <w:b w:val="0"/>
          <w:bCs w:val="0"/>
          <w:sz w:val="18"/>
          <w:szCs w:val="18"/>
        </w:rPr>
        <w:t>MPa</w:t>
      </w:r>
      <w:proofErr w:type="spellEnd"/>
    </w:p>
    <w:p w14:paraId="550F52CE"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A</w:t>
      </w:r>
      <w:r w:rsidRPr="005C64C7">
        <w:rPr>
          <w:rFonts w:cs="Tahoma"/>
          <w:b w:val="0"/>
          <w:bCs w:val="0"/>
          <w:sz w:val="18"/>
          <w:szCs w:val="18"/>
          <w:vertAlign w:val="subscript"/>
        </w:rPr>
        <w:t>5 min</w:t>
      </w:r>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18%</w:t>
      </w:r>
    </w:p>
    <w:p w14:paraId="47E890FC" w14:textId="77777777" w:rsidR="0089701F" w:rsidRPr="005C64C7" w:rsidRDefault="0089701F" w:rsidP="0089701F">
      <w:pPr>
        <w:pStyle w:val="Telobesedila3"/>
        <w:tabs>
          <w:tab w:val="left" w:pos="708"/>
        </w:tabs>
        <w:spacing w:line="312" w:lineRule="auto"/>
        <w:rPr>
          <w:rFonts w:cs="Tahoma"/>
          <w:b w:val="0"/>
          <w:sz w:val="18"/>
          <w:szCs w:val="18"/>
        </w:rPr>
      </w:pPr>
      <w:r w:rsidRPr="005C64C7">
        <w:rPr>
          <w:rFonts w:cs="Tahoma"/>
          <w:b w:val="0"/>
          <w:bCs w:val="0"/>
          <w:sz w:val="18"/>
          <w:szCs w:val="18"/>
        </w:rPr>
        <w:t xml:space="preserve">Žilavost po </w:t>
      </w:r>
      <w:proofErr w:type="spellStart"/>
      <w:r w:rsidRPr="005C64C7">
        <w:rPr>
          <w:rFonts w:cs="Tahoma"/>
          <w:b w:val="0"/>
          <w:bCs w:val="0"/>
          <w:sz w:val="18"/>
          <w:szCs w:val="18"/>
        </w:rPr>
        <w:t>Charpyju</w:t>
      </w:r>
      <w:proofErr w:type="spellEnd"/>
      <w:r w:rsidRPr="005C64C7">
        <w:rPr>
          <w:rFonts w:cs="Tahoma"/>
          <w:b w:val="0"/>
          <w:bCs w:val="0"/>
          <w:sz w:val="18"/>
          <w:szCs w:val="18"/>
        </w:rPr>
        <w:t xml:space="preserve"> </w:t>
      </w:r>
      <w:r w:rsidR="000D3159" w:rsidRPr="005C64C7">
        <w:rPr>
          <w:rFonts w:cs="Tahoma"/>
          <w:b w:val="0"/>
          <w:bCs w:val="0"/>
          <w:sz w:val="18"/>
          <w:szCs w:val="18"/>
        </w:rPr>
        <w:t>≥</w:t>
      </w:r>
      <w:r w:rsidRPr="005C64C7">
        <w:rPr>
          <w:rFonts w:cs="Tahoma"/>
          <w:b w:val="0"/>
          <w:bCs w:val="0"/>
          <w:sz w:val="18"/>
          <w:szCs w:val="18"/>
        </w:rPr>
        <w:t xml:space="preserve"> 100 </w:t>
      </w:r>
      <w:r w:rsidRPr="005C64C7">
        <w:rPr>
          <w:rFonts w:cs="Tahoma"/>
          <w:b w:val="0"/>
          <w:sz w:val="18"/>
          <w:szCs w:val="18"/>
        </w:rPr>
        <w:t>J/cm</w:t>
      </w:r>
      <w:r w:rsidRPr="005C64C7">
        <w:rPr>
          <w:rFonts w:cs="Tahoma"/>
          <w:b w:val="0"/>
          <w:sz w:val="18"/>
          <w:szCs w:val="18"/>
          <w:vertAlign w:val="superscript"/>
        </w:rPr>
        <w:t>2</w:t>
      </w:r>
      <w:r w:rsidRPr="005C64C7">
        <w:rPr>
          <w:rFonts w:cs="Tahoma"/>
          <w:sz w:val="18"/>
          <w:szCs w:val="18"/>
        </w:rPr>
        <w:t xml:space="preserve"> </w:t>
      </w:r>
      <w:r w:rsidRPr="005C64C7">
        <w:rPr>
          <w:rFonts w:cs="Tahoma"/>
          <w:b w:val="0"/>
          <w:bCs w:val="0"/>
          <w:sz w:val="18"/>
          <w:szCs w:val="18"/>
        </w:rPr>
        <w:t xml:space="preserve"> </w:t>
      </w:r>
      <w:r w:rsidRPr="005C64C7">
        <w:rPr>
          <w:rFonts w:cs="Tahoma"/>
          <w:b w:val="0"/>
          <w:sz w:val="18"/>
          <w:szCs w:val="18"/>
        </w:rPr>
        <w:t>po KCU2A</w:t>
      </w:r>
    </w:p>
    <w:p w14:paraId="400EFFD2" w14:textId="77777777" w:rsidR="000454E2" w:rsidRPr="005C64C7" w:rsidRDefault="000454E2" w:rsidP="0089701F">
      <w:pPr>
        <w:pStyle w:val="Telobesedila3"/>
        <w:tabs>
          <w:tab w:val="left" w:pos="708"/>
        </w:tabs>
        <w:spacing w:line="312" w:lineRule="auto"/>
        <w:rPr>
          <w:rFonts w:cs="Tahoma"/>
          <w:b w:val="0"/>
          <w:sz w:val="18"/>
          <w:szCs w:val="18"/>
        </w:rPr>
      </w:pPr>
    </w:p>
    <w:p w14:paraId="1A78E0D3" w14:textId="77777777" w:rsidR="000454E2" w:rsidRPr="005C64C7" w:rsidRDefault="000454E2" w:rsidP="000454E2">
      <w:pPr>
        <w:pStyle w:val="Telobesedila3"/>
        <w:tabs>
          <w:tab w:val="left" w:pos="708"/>
        </w:tabs>
        <w:spacing w:line="312" w:lineRule="auto"/>
        <w:rPr>
          <w:rFonts w:cs="Tahoma"/>
          <w:b w:val="0"/>
          <w:sz w:val="18"/>
          <w:szCs w:val="18"/>
        </w:rPr>
      </w:pPr>
      <w:r w:rsidRPr="005C64C7">
        <w:rPr>
          <w:rFonts w:cs="Tahoma"/>
          <w:b w:val="0"/>
          <w:sz w:val="18"/>
          <w:szCs w:val="18"/>
        </w:rPr>
        <w:t>Navedba materiala S550W po standardu PN-H-84042:2009 je informativne narave, ponudnik lahko ponudi enakovreden material, ki pa mora dosegati naslednje minimalne mehanske karakteristike določene skladno s standardoma EN 10002-1 in EN 10045-1:</w:t>
      </w:r>
    </w:p>
    <w:p w14:paraId="2A55C7B6" w14:textId="77777777" w:rsidR="000454E2" w:rsidRPr="005C64C7" w:rsidRDefault="000454E2" w:rsidP="000454E2">
      <w:pPr>
        <w:pStyle w:val="Telobesedila3"/>
        <w:tabs>
          <w:tab w:val="left" w:pos="708"/>
        </w:tabs>
        <w:spacing w:line="312" w:lineRule="auto"/>
        <w:rPr>
          <w:rFonts w:cs="Tahoma"/>
          <w:b w:val="0"/>
          <w:sz w:val="18"/>
          <w:szCs w:val="18"/>
        </w:rPr>
      </w:pPr>
      <w:r w:rsidRPr="005C64C7">
        <w:rPr>
          <w:rFonts w:cs="Tahoma"/>
          <w:b w:val="0"/>
          <w:sz w:val="18"/>
          <w:szCs w:val="18"/>
        </w:rPr>
        <w:t>R</w:t>
      </w:r>
      <w:r w:rsidRPr="005C64C7">
        <w:rPr>
          <w:rFonts w:cs="Tahoma"/>
          <w:b w:val="0"/>
          <w:sz w:val="18"/>
          <w:szCs w:val="18"/>
          <w:vertAlign w:val="subscript"/>
        </w:rPr>
        <w:t xml:space="preserve">e min </w:t>
      </w:r>
      <w:r w:rsidRPr="005C64C7">
        <w:rPr>
          <w:rFonts w:cs="Tahoma"/>
          <w:b w:val="0"/>
          <w:sz w:val="18"/>
          <w:szCs w:val="18"/>
        </w:rPr>
        <w:t xml:space="preserve">≥ 550 </w:t>
      </w:r>
      <w:proofErr w:type="spellStart"/>
      <w:r w:rsidRPr="005C64C7">
        <w:rPr>
          <w:rFonts w:cs="Tahoma"/>
          <w:b w:val="0"/>
          <w:sz w:val="18"/>
          <w:szCs w:val="18"/>
        </w:rPr>
        <w:t>MPa</w:t>
      </w:r>
      <w:proofErr w:type="spellEnd"/>
    </w:p>
    <w:p w14:paraId="37DB486A" w14:textId="77777777" w:rsidR="000454E2" w:rsidRPr="005C64C7" w:rsidRDefault="000454E2" w:rsidP="000454E2">
      <w:pPr>
        <w:pStyle w:val="Telobesedila3"/>
        <w:tabs>
          <w:tab w:val="left" w:pos="708"/>
        </w:tabs>
        <w:spacing w:line="312" w:lineRule="auto"/>
        <w:rPr>
          <w:rFonts w:cs="Tahoma"/>
          <w:b w:val="0"/>
          <w:sz w:val="18"/>
          <w:szCs w:val="18"/>
        </w:rPr>
      </w:pPr>
      <w:proofErr w:type="spellStart"/>
      <w:r w:rsidRPr="005C64C7">
        <w:rPr>
          <w:rFonts w:cs="Tahoma"/>
          <w:b w:val="0"/>
          <w:sz w:val="18"/>
          <w:szCs w:val="18"/>
        </w:rPr>
        <w:t>R</w:t>
      </w:r>
      <w:r w:rsidRPr="005C64C7">
        <w:rPr>
          <w:rFonts w:cs="Tahoma"/>
          <w:b w:val="0"/>
          <w:sz w:val="18"/>
          <w:szCs w:val="18"/>
          <w:vertAlign w:val="subscript"/>
        </w:rPr>
        <w:t>m</w:t>
      </w:r>
      <w:proofErr w:type="spellEnd"/>
      <w:r w:rsidRPr="005C64C7">
        <w:rPr>
          <w:rFonts w:cs="Tahoma"/>
          <w:b w:val="0"/>
          <w:sz w:val="18"/>
          <w:szCs w:val="18"/>
        </w:rPr>
        <w:t xml:space="preserve"> ≥ 730 </w:t>
      </w:r>
      <w:proofErr w:type="spellStart"/>
      <w:r w:rsidRPr="005C64C7">
        <w:rPr>
          <w:rFonts w:cs="Tahoma"/>
          <w:b w:val="0"/>
          <w:sz w:val="18"/>
          <w:szCs w:val="18"/>
        </w:rPr>
        <w:t>MPa</w:t>
      </w:r>
      <w:proofErr w:type="spellEnd"/>
    </w:p>
    <w:p w14:paraId="7275E64B" w14:textId="77777777" w:rsidR="000454E2" w:rsidRPr="005C64C7" w:rsidRDefault="000454E2" w:rsidP="000454E2">
      <w:pPr>
        <w:pStyle w:val="Telobesedila3"/>
        <w:tabs>
          <w:tab w:val="left" w:pos="708"/>
        </w:tabs>
        <w:spacing w:line="312" w:lineRule="auto"/>
        <w:rPr>
          <w:rFonts w:cs="Tahoma"/>
          <w:b w:val="0"/>
          <w:sz w:val="18"/>
          <w:szCs w:val="18"/>
        </w:rPr>
      </w:pPr>
      <w:r w:rsidRPr="005C64C7">
        <w:rPr>
          <w:rFonts w:cs="Tahoma"/>
          <w:b w:val="0"/>
          <w:sz w:val="18"/>
          <w:szCs w:val="18"/>
        </w:rPr>
        <w:t>A</w:t>
      </w:r>
      <w:r w:rsidRPr="005C64C7">
        <w:rPr>
          <w:rFonts w:cs="Tahoma"/>
          <w:b w:val="0"/>
          <w:sz w:val="18"/>
          <w:szCs w:val="18"/>
          <w:vertAlign w:val="subscript"/>
        </w:rPr>
        <w:t xml:space="preserve">5 min </w:t>
      </w:r>
      <w:r w:rsidRPr="005C64C7">
        <w:rPr>
          <w:rFonts w:cs="Tahoma"/>
          <w:b w:val="0"/>
          <w:sz w:val="18"/>
          <w:szCs w:val="18"/>
        </w:rPr>
        <w:t>≥ 18%</w:t>
      </w:r>
    </w:p>
    <w:p w14:paraId="3010B8A5" w14:textId="77777777" w:rsidR="000454E2" w:rsidRPr="005C64C7" w:rsidRDefault="000454E2" w:rsidP="000454E2">
      <w:pPr>
        <w:pStyle w:val="Telobesedila3"/>
        <w:tabs>
          <w:tab w:val="left" w:pos="708"/>
        </w:tabs>
        <w:spacing w:line="312" w:lineRule="auto"/>
        <w:rPr>
          <w:rFonts w:cs="Tahoma"/>
          <w:b w:val="0"/>
          <w:sz w:val="18"/>
          <w:szCs w:val="18"/>
        </w:rPr>
      </w:pPr>
      <w:r w:rsidRPr="005C64C7">
        <w:rPr>
          <w:rFonts w:cs="Tahoma"/>
          <w:b w:val="0"/>
          <w:sz w:val="18"/>
          <w:szCs w:val="18"/>
        </w:rPr>
        <w:t xml:space="preserve">Žilavost po </w:t>
      </w:r>
      <w:proofErr w:type="spellStart"/>
      <w:r w:rsidRPr="005C64C7">
        <w:rPr>
          <w:rFonts w:cs="Tahoma"/>
          <w:b w:val="0"/>
          <w:sz w:val="18"/>
          <w:szCs w:val="18"/>
        </w:rPr>
        <w:t>Charpyju</w:t>
      </w:r>
      <w:proofErr w:type="spellEnd"/>
      <w:r w:rsidRPr="005C64C7">
        <w:rPr>
          <w:rFonts w:cs="Tahoma"/>
          <w:b w:val="0"/>
          <w:sz w:val="18"/>
          <w:szCs w:val="18"/>
        </w:rPr>
        <w:t xml:space="preserve"> ≥ 50 J/cm</w:t>
      </w:r>
      <w:r w:rsidRPr="005C64C7">
        <w:rPr>
          <w:rFonts w:cs="Tahoma"/>
          <w:b w:val="0"/>
          <w:sz w:val="18"/>
          <w:szCs w:val="18"/>
          <w:vertAlign w:val="superscript"/>
        </w:rPr>
        <w:t>2</w:t>
      </w:r>
      <w:r w:rsidRPr="005C64C7">
        <w:rPr>
          <w:rFonts w:cs="Tahoma"/>
          <w:b w:val="0"/>
          <w:sz w:val="18"/>
          <w:szCs w:val="18"/>
        </w:rPr>
        <w:t xml:space="preserve">  po KCU2A</w:t>
      </w:r>
    </w:p>
    <w:p w14:paraId="0C884CEA" w14:textId="77777777" w:rsidR="0089701F" w:rsidRPr="005C64C7" w:rsidRDefault="0089701F" w:rsidP="0089701F">
      <w:pPr>
        <w:pStyle w:val="Telobesedila3"/>
        <w:tabs>
          <w:tab w:val="left" w:pos="708"/>
        </w:tabs>
        <w:spacing w:line="312" w:lineRule="auto"/>
        <w:rPr>
          <w:rFonts w:cs="Tahoma"/>
          <w:b w:val="0"/>
          <w:sz w:val="18"/>
          <w:szCs w:val="18"/>
        </w:rPr>
      </w:pPr>
      <w:bookmarkStart w:id="180" w:name="_Toc499890256"/>
    </w:p>
    <w:p w14:paraId="63FB5E9C"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sz w:val="18"/>
          <w:szCs w:val="18"/>
        </w:rPr>
        <w:t>** Opomba:</w:t>
      </w:r>
    </w:p>
    <w:p w14:paraId="3D6969F4" w14:textId="77777777" w:rsidR="0089701F" w:rsidRPr="005C64C7" w:rsidRDefault="0089701F" w:rsidP="0089701F">
      <w:pPr>
        <w:pStyle w:val="Telobesedila3"/>
        <w:tabs>
          <w:tab w:val="left" w:pos="708"/>
        </w:tabs>
        <w:spacing w:line="312" w:lineRule="auto"/>
        <w:rPr>
          <w:rFonts w:cs="Tahoma"/>
          <w:b w:val="0"/>
          <w:sz w:val="18"/>
          <w:szCs w:val="18"/>
        </w:rPr>
      </w:pPr>
      <w:r w:rsidRPr="005C64C7">
        <w:rPr>
          <w:rFonts w:cs="Tahoma"/>
          <w:b w:val="0"/>
          <w:sz w:val="18"/>
          <w:szCs w:val="18"/>
        </w:rPr>
        <w:t>Navedba materiala S480W po standardu PN-H-84042 je informativne narave, ponudnik lahko ponudi enakovreden material, ki pa mora dosegati naslednje minimalne mehanske karakteristike določene skladno s standardoma EN 10002-1 in EN 10045-1:</w:t>
      </w:r>
    </w:p>
    <w:p w14:paraId="101282F8"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sz w:val="18"/>
          <w:szCs w:val="18"/>
        </w:rPr>
        <w:t>R</w:t>
      </w:r>
      <w:r w:rsidRPr="005C64C7">
        <w:rPr>
          <w:rFonts w:cs="Tahoma"/>
          <w:b w:val="0"/>
          <w:sz w:val="18"/>
          <w:szCs w:val="18"/>
          <w:vertAlign w:val="subscript"/>
        </w:rPr>
        <w:t>e min</w:t>
      </w:r>
      <w:r w:rsidRPr="005C64C7">
        <w:rPr>
          <w:rFonts w:cs="Tahoma"/>
          <w:b w:val="0"/>
          <w:sz w:val="18"/>
          <w:szCs w:val="18"/>
        </w:rPr>
        <w:t xml:space="preserve"> </w:t>
      </w:r>
      <w:r w:rsidR="000D3159" w:rsidRPr="005C64C7">
        <w:rPr>
          <w:rFonts w:cs="Tahoma"/>
          <w:b w:val="0"/>
          <w:sz w:val="18"/>
          <w:szCs w:val="18"/>
        </w:rPr>
        <w:t>≥</w:t>
      </w:r>
      <w:r w:rsidRPr="005C64C7">
        <w:rPr>
          <w:rFonts w:cs="Tahoma"/>
          <w:b w:val="0"/>
          <w:sz w:val="18"/>
          <w:szCs w:val="18"/>
        </w:rPr>
        <w:t xml:space="preserve"> 480 </w:t>
      </w:r>
      <w:proofErr w:type="spellStart"/>
      <w:r w:rsidRPr="005C64C7">
        <w:rPr>
          <w:rFonts w:cs="Tahoma"/>
          <w:b w:val="0"/>
          <w:sz w:val="18"/>
          <w:szCs w:val="18"/>
        </w:rPr>
        <w:t>MPa</w:t>
      </w:r>
      <w:proofErr w:type="spellEnd"/>
    </w:p>
    <w:p w14:paraId="313728F4" w14:textId="77777777" w:rsidR="0089701F" w:rsidRPr="005C64C7" w:rsidRDefault="0089701F" w:rsidP="0089701F">
      <w:pPr>
        <w:pStyle w:val="Telobesedila3"/>
        <w:tabs>
          <w:tab w:val="left" w:pos="708"/>
        </w:tabs>
        <w:spacing w:line="312" w:lineRule="auto"/>
        <w:rPr>
          <w:rFonts w:cs="Tahoma"/>
          <w:b w:val="0"/>
          <w:bCs w:val="0"/>
          <w:sz w:val="18"/>
          <w:szCs w:val="18"/>
        </w:rPr>
      </w:pPr>
      <w:proofErr w:type="spellStart"/>
      <w:r w:rsidRPr="005C64C7">
        <w:rPr>
          <w:rFonts w:cs="Tahoma"/>
          <w:b w:val="0"/>
          <w:sz w:val="18"/>
          <w:szCs w:val="18"/>
        </w:rPr>
        <w:t>R</w:t>
      </w:r>
      <w:r w:rsidRPr="005C64C7">
        <w:rPr>
          <w:rFonts w:cs="Tahoma"/>
          <w:b w:val="0"/>
          <w:sz w:val="18"/>
          <w:szCs w:val="18"/>
          <w:vertAlign w:val="subscript"/>
        </w:rPr>
        <w:t>m</w:t>
      </w:r>
      <w:proofErr w:type="spellEnd"/>
      <w:r w:rsidRPr="005C64C7">
        <w:rPr>
          <w:rFonts w:cs="Tahoma"/>
          <w:b w:val="0"/>
          <w:sz w:val="18"/>
          <w:szCs w:val="18"/>
        </w:rPr>
        <w:t xml:space="preserve"> </w:t>
      </w:r>
      <w:r w:rsidR="000D3159" w:rsidRPr="005C64C7">
        <w:rPr>
          <w:rFonts w:cs="Tahoma"/>
          <w:b w:val="0"/>
          <w:sz w:val="18"/>
          <w:szCs w:val="18"/>
        </w:rPr>
        <w:t>≥</w:t>
      </w:r>
      <w:r w:rsidRPr="005C64C7">
        <w:rPr>
          <w:rFonts w:cs="Tahoma"/>
          <w:b w:val="0"/>
          <w:sz w:val="18"/>
          <w:szCs w:val="18"/>
        </w:rPr>
        <w:t xml:space="preserve"> min 650 </w:t>
      </w:r>
      <w:proofErr w:type="spellStart"/>
      <w:r w:rsidRPr="005C64C7">
        <w:rPr>
          <w:rFonts w:cs="Tahoma"/>
          <w:b w:val="0"/>
          <w:sz w:val="18"/>
          <w:szCs w:val="18"/>
        </w:rPr>
        <w:t>MPa</w:t>
      </w:r>
      <w:proofErr w:type="spellEnd"/>
    </w:p>
    <w:p w14:paraId="2C2AEFB5" w14:textId="41CDD3A3" w:rsidR="0089701F" w:rsidRPr="005C64C7" w:rsidRDefault="0089701F" w:rsidP="0089701F">
      <w:pPr>
        <w:pStyle w:val="Telobesedila3"/>
        <w:tabs>
          <w:tab w:val="left" w:pos="708"/>
        </w:tabs>
        <w:spacing w:line="312" w:lineRule="auto"/>
        <w:rPr>
          <w:rFonts w:cs="Tahoma"/>
          <w:b w:val="0"/>
          <w:sz w:val="18"/>
          <w:szCs w:val="18"/>
        </w:rPr>
      </w:pPr>
      <w:r w:rsidRPr="005C64C7">
        <w:rPr>
          <w:rFonts w:cs="Tahoma"/>
          <w:b w:val="0"/>
          <w:sz w:val="18"/>
          <w:szCs w:val="18"/>
        </w:rPr>
        <w:t>A</w:t>
      </w:r>
      <w:r w:rsidRPr="005C64C7">
        <w:rPr>
          <w:rFonts w:cs="Tahoma"/>
          <w:b w:val="0"/>
          <w:sz w:val="18"/>
          <w:szCs w:val="18"/>
          <w:vertAlign w:val="subscript"/>
        </w:rPr>
        <w:t>5 min</w:t>
      </w:r>
      <w:r w:rsidRPr="005C64C7">
        <w:rPr>
          <w:rFonts w:cs="Tahoma"/>
          <w:b w:val="0"/>
          <w:sz w:val="18"/>
          <w:szCs w:val="18"/>
        </w:rPr>
        <w:t xml:space="preserve"> </w:t>
      </w:r>
      <w:r w:rsidR="000D3159" w:rsidRPr="005C64C7">
        <w:rPr>
          <w:rFonts w:cs="Tahoma"/>
          <w:b w:val="0"/>
          <w:sz w:val="18"/>
          <w:szCs w:val="18"/>
        </w:rPr>
        <w:t>≥</w:t>
      </w:r>
      <w:r w:rsidRPr="005C64C7">
        <w:rPr>
          <w:rFonts w:cs="Tahoma"/>
          <w:b w:val="0"/>
          <w:sz w:val="18"/>
          <w:szCs w:val="18"/>
        </w:rPr>
        <w:t xml:space="preserve"> 17%</w:t>
      </w:r>
    </w:p>
    <w:p w14:paraId="0DB05350" w14:textId="77777777" w:rsidR="00C328FB" w:rsidRPr="005C64C7" w:rsidRDefault="00C328FB" w:rsidP="00C328FB">
      <w:pPr>
        <w:pStyle w:val="Telobesedila3"/>
        <w:tabs>
          <w:tab w:val="left" w:pos="708"/>
        </w:tabs>
        <w:spacing w:line="312" w:lineRule="auto"/>
        <w:rPr>
          <w:rFonts w:cs="Tahoma"/>
          <w:b w:val="0"/>
          <w:sz w:val="18"/>
          <w:szCs w:val="18"/>
        </w:rPr>
      </w:pPr>
      <w:bookmarkStart w:id="181" w:name="_Hlk78359454"/>
      <w:r w:rsidRPr="005C64C7">
        <w:rPr>
          <w:rFonts w:cs="Tahoma"/>
          <w:b w:val="0"/>
          <w:sz w:val="18"/>
          <w:szCs w:val="18"/>
        </w:rPr>
        <w:t xml:space="preserve">Žilavost po </w:t>
      </w:r>
      <w:proofErr w:type="spellStart"/>
      <w:r w:rsidRPr="005C64C7">
        <w:rPr>
          <w:rFonts w:cs="Tahoma"/>
          <w:b w:val="0"/>
          <w:sz w:val="18"/>
          <w:szCs w:val="18"/>
        </w:rPr>
        <w:t>Charpyju</w:t>
      </w:r>
      <w:proofErr w:type="spellEnd"/>
      <w:r w:rsidRPr="005C64C7">
        <w:rPr>
          <w:rFonts w:cs="Tahoma"/>
          <w:b w:val="0"/>
          <w:sz w:val="18"/>
          <w:szCs w:val="18"/>
        </w:rPr>
        <w:t xml:space="preserve"> ≥ 30 J/cm</w:t>
      </w:r>
      <w:r w:rsidRPr="005C64C7">
        <w:rPr>
          <w:rFonts w:cs="Tahoma"/>
          <w:b w:val="0"/>
          <w:sz w:val="18"/>
          <w:szCs w:val="18"/>
          <w:vertAlign w:val="superscript"/>
        </w:rPr>
        <w:t>2</w:t>
      </w:r>
      <w:r w:rsidRPr="005C64C7">
        <w:rPr>
          <w:rFonts w:cs="Tahoma"/>
          <w:b w:val="0"/>
          <w:sz w:val="18"/>
          <w:szCs w:val="18"/>
        </w:rPr>
        <w:t xml:space="preserve">  po KCU2A</w:t>
      </w:r>
    </w:p>
    <w:bookmarkEnd w:id="181"/>
    <w:p w14:paraId="063ACF25" w14:textId="77777777" w:rsidR="0089701F" w:rsidRPr="005C64C7" w:rsidRDefault="0089701F" w:rsidP="0089701F">
      <w:pPr>
        <w:pStyle w:val="Telobesedila3"/>
        <w:tabs>
          <w:tab w:val="left" w:pos="708"/>
        </w:tabs>
        <w:spacing w:line="312" w:lineRule="auto"/>
        <w:rPr>
          <w:rFonts w:cs="Tahoma"/>
          <w:b w:val="0"/>
          <w:bCs w:val="0"/>
          <w:sz w:val="18"/>
          <w:szCs w:val="18"/>
        </w:rPr>
      </w:pPr>
    </w:p>
    <w:p w14:paraId="1929707F" w14:textId="77777777" w:rsidR="0089701F" w:rsidRPr="005C64C7" w:rsidRDefault="0089701F" w:rsidP="0089701F">
      <w:pPr>
        <w:pStyle w:val="Telobesedila3"/>
        <w:tabs>
          <w:tab w:val="left" w:pos="708"/>
        </w:tabs>
        <w:spacing w:line="312" w:lineRule="auto"/>
        <w:rPr>
          <w:rFonts w:cs="Tahoma"/>
          <w:bCs w:val="0"/>
          <w:sz w:val="18"/>
          <w:szCs w:val="18"/>
        </w:rPr>
      </w:pPr>
      <w:r w:rsidRPr="005C64C7">
        <w:rPr>
          <w:rFonts w:cs="Tahoma"/>
          <w:bCs w:val="0"/>
          <w:sz w:val="18"/>
          <w:szCs w:val="18"/>
        </w:rPr>
        <w:t xml:space="preserve">Dokazilo: Ob oddaji ponudnik /partner priloži obrazec 5 – Izjava o dobavi blaga </w:t>
      </w:r>
    </w:p>
    <w:p w14:paraId="65CD7880" w14:textId="77777777" w:rsidR="00D32D26" w:rsidRPr="005C64C7" w:rsidRDefault="00D32D26" w:rsidP="0089701F">
      <w:pPr>
        <w:pStyle w:val="Telobesedila3"/>
        <w:tabs>
          <w:tab w:val="left" w:pos="708"/>
        </w:tabs>
        <w:spacing w:line="312" w:lineRule="auto"/>
        <w:rPr>
          <w:rFonts w:cs="Tahoma"/>
          <w:bCs w:val="0"/>
          <w:sz w:val="18"/>
          <w:szCs w:val="18"/>
        </w:rPr>
      </w:pPr>
    </w:p>
    <w:p w14:paraId="1694A177" w14:textId="77777777" w:rsidR="0089701F" w:rsidRPr="005C64C7" w:rsidRDefault="0089701F" w:rsidP="0089701F">
      <w:pPr>
        <w:pStyle w:val="Naslov2"/>
        <w:spacing w:before="0" w:after="0" w:line="312" w:lineRule="auto"/>
        <w:rPr>
          <w:rFonts w:cs="Tahoma"/>
          <w:sz w:val="18"/>
          <w:szCs w:val="18"/>
        </w:rPr>
      </w:pPr>
      <w:bookmarkStart w:id="182" w:name="_Toc523400504"/>
      <w:bookmarkStart w:id="183" w:name="_Toc78461519"/>
      <w:r w:rsidRPr="005C64C7">
        <w:rPr>
          <w:rFonts w:cs="Tahoma"/>
          <w:sz w:val="18"/>
          <w:szCs w:val="18"/>
        </w:rPr>
        <w:t>5.2 DODATNE ZAHTEVE:</w:t>
      </w:r>
      <w:bookmarkEnd w:id="180"/>
      <w:bookmarkEnd w:id="182"/>
      <w:bookmarkEnd w:id="183"/>
    </w:p>
    <w:p w14:paraId="5F031956" w14:textId="77777777" w:rsidR="0089701F" w:rsidRPr="005C64C7" w:rsidRDefault="0089701F" w:rsidP="0089701F">
      <w:pPr>
        <w:pStyle w:val="Telobesedila"/>
        <w:spacing w:line="312" w:lineRule="auto"/>
        <w:rPr>
          <w:rFonts w:cs="Tahoma"/>
          <w:sz w:val="18"/>
          <w:szCs w:val="18"/>
        </w:rPr>
      </w:pPr>
      <w:r w:rsidRPr="005C64C7">
        <w:rPr>
          <w:rFonts w:cs="Tahoma"/>
          <w:sz w:val="18"/>
          <w:szCs w:val="18"/>
        </w:rPr>
        <w:t>Ob oddaji ponudbene dokumentacije je potrebno predložiti naslednjo tehnično-tehnološko dokumentacijo:</w:t>
      </w:r>
    </w:p>
    <w:p w14:paraId="14EFE08C" w14:textId="77777777" w:rsidR="0089701F" w:rsidRPr="005C64C7" w:rsidRDefault="0089701F" w:rsidP="0089701F">
      <w:pPr>
        <w:spacing w:line="312" w:lineRule="auto"/>
        <w:jc w:val="both"/>
        <w:rPr>
          <w:rFonts w:cs="Tahoma"/>
          <w:b/>
          <w:sz w:val="18"/>
          <w:szCs w:val="18"/>
        </w:rPr>
      </w:pPr>
    </w:p>
    <w:p w14:paraId="51860857" w14:textId="77777777" w:rsidR="0089701F" w:rsidRPr="005C64C7" w:rsidRDefault="0089701F" w:rsidP="0089701F">
      <w:pPr>
        <w:spacing w:line="312" w:lineRule="auto"/>
        <w:jc w:val="both"/>
        <w:rPr>
          <w:rFonts w:cs="Tahoma"/>
          <w:b/>
          <w:sz w:val="18"/>
          <w:szCs w:val="18"/>
        </w:rPr>
      </w:pPr>
      <w:r w:rsidRPr="005C64C7">
        <w:rPr>
          <w:rFonts w:cs="Tahoma"/>
          <w:b/>
          <w:sz w:val="18"/>
          <w:szCs w:val="18"/>
        </w:rPr>
        <w:t xml:space="preserve">sklop A: </w:t>
      </w:r>
      <w:bookmarkStart w:id="184" w:name="_Hlk26722789"/>
      <w:r w:rsidR="00B35951" w:rsidRPr="005C64C7">
        <w:rPr>
          <w:rFonts w:cs="Tahoma"/>
          <w:b/>
          <w:sz w:val="18"/>
          <w:szCs w:val="18"/>
        </w:rPr>
        <w:t>JEKLENO LOČNO PODPORJE TH29</w:t>
      </w:r>
    </w:p>
    <w:bookmarkEnd w:id="184"/>
    <w:p w14:paraId="1DFAD543" w14:textId="77777777" w:rsidR="0089701F" w:rsidRPr="005C64C7" w:rsidRDefault="0089701F" w:rsidP="00BD06C0">
      <w:pPr>
        <w:numPr>
          <w:ilvl w:val="0"/>
          <w:numId w:val="16"/>
        </w:numPr>
        <w:spacing w:line="312" w:lineRule="auto"/>
        <w:ind w:left="709" w:hanging="283"/>
        <w:jc w:val="both"/>
        <w:rPr>
          <w:rFonts w:cs="Tahoma"/>
          <w:sz w:val="18"/>
          <w:szCs w:val="18"/>
        </w:rPr>
      </w:pPr>
      <w:r w:rsidRPr="005C64C7">
        <w:rPr>
          <w:rFonts w:cs="Tahoma"/>
          <w:bCs/>
          <w:sz w:val="18"/>
          <w:szCs w:val="18"/>
        </w:rPr>
        <w:t>Tehniška risba</w:t>
      </w:r>
      <w:r w:rsidR="006A5128" w:rsidRPr="005C64C7">
        <w:rPr>
          <w:rFonts w:cs="Tahoma"/>
          <w:bCs/>
          <w:sz w:val="18"/>
          <w:szCs w:val="18"/>
        </w:rPr>
        <w:t xml:space="preserve"> proizvajalca</w:t>
      </w:r>
      <w:r w:rsidRPr="005C64C7">
        <w:rPr>
          <w:rFonts w:cs="Tahoma"/>
          <w:bCs/>
          <w:sz w:val="18"/>
          <w:szCs w:val="18"/>
        </w:rPr>
        <w:t xml:space="preserve"> preseka ločnega podpornika s tolerancami mer v skladu s standardi </w:t>
      </w:r>
      <w:r w:rsidRPr="005C64C7">
        <w:rPr>
          <w:rFonts w:cs="Tahoma"/>
          <w:sz w:val="18"/>
          <w:szCs w:val="18"/>
        </w:rPr>
        <w:t>SIST ISO 10209, SIST ISO 128, SIST ISO 129, SIST ISO 406, SIST ISO 6410</w:t>
      </w:r>
      <w:r w:rsidRPr="005C64C7">
        <w:rPr>
          <w:rFonts w:cs="Tahoma"/>
          <w:bCs/>
          <w:sz w:val="18"/>
          <w:szCs w:val="18"/>
        </w:rPr>
        <w:t>;</w:t>
      </w:r>
    </w:p>
    <w:p w14:paraId="3AD43525" w14:textId="77777777" w:rsidR="0089701F" w:rsidRPr="005C64C7" w:rsidRDefault="0089701F" w:rsidP="00BD06C0">
      <w:pPr>
        <w:numPr>
          <w:ilvl w:val="0"/>
          <w:numId w:val="16"/>
        </w:numPr>
        <w:spacing w:line="312" w:lineRule="auto"/>
        <w:ind w:left="709" w:hanging="283"/>
        <w:jc w:val="both"/>
        <w:rPr>
          <w:rFonts w:cs="Tahoma"/>
          <w:sz w:val="18"/>
          <w:szCs w:val="18"/>
        </w:rPr>
      </w:pPr>
      <w:r w:rsidRPr="005C64C7">
        <w:rPr>
          <w:rFonts w:cs="Tahoma"/>
          <w:sz w:val="18"/>
          <w:szCs w:val="18"/>
        </w:rPr>
        <w:t>V obrazcu 6 (Izjava o kvaliteti dobavljenega blaga) navedene minimalne zagotovljene vrednosti mehanskih lastnosti materiala (Re, Rm,A5,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po KCU2A);</w:t>
      </w:r>
    </w:p>
    <w:p w14:paraId="7A07A30E" w14:textId="77777777" w:rsidR="0089701F" w:rsidRPr="005C64C7" w:rsidRDefault="0089701F" w:rsidP="00BD06C0">
      <w:pPr>
        <w:numPr>
          <w:ilvl w:val="0"/>
          <w:numId w:val="16"/>
        </w:numPr>
        <w:spacing w:line="312" w:lineRule="auto"/>
        <w:ind w:left="709" w:hanging="283"/>
        <w:jc w:val="both"/>
        <w:rPr>
          <w:rFonts w:cs="Tahoma"/>
          <w:sz w:val="18"/>
          <w:szCs w:val="18"/>
        </w:rPr>
      </w:pPr>
      <w:r w:rsidRPr="005C64C7">
        <w:rPr>
          <w:rFonts w:cs="Tahoma"/>
          <w:sz w:val="18"/>
          <w:szCs w:val="18"/>
        </w:rPr>
        <w:t>V obrazcu 6A (izjava proizvajalca o kvaliteti dobavljenega blaga) V primeru, da ponudnik ni proizvajalec ponujenega blaga, mora proizvajalec z izjavo potrditi, da ponujeno blago dosega navedene minimalne zagotovljene vrednosti mehanskih lastnosti materiala</w:t>
      </w:r>
      <w:r w:rsidRPr="005C64C7">
        <w:rPr>
          <w:rFonts w:cs="Tahoma"/>
          <w:b/>
          <w:bCs/>
          <w:sz w:val="18"/>
          <w:szCs w:val="18"/>
        </w:rPr>
        <w:t xml:space="preserve"> </w:t>
      </w:r>
      <w:r w:rsidRPr="005C64C7">
        <w:rPr>
          <w:rFonts w:cs="Tahoma"/>
          <w:bCs/>
          <w:sz w:val="18"/>
          <w:szCs w:val="18"/>
        </w:rPr>
        <w:t xml:space="preserve">določene skladno s standardoma EN 10002-1 in EN 10045-1 </w:t>
      </w:r>
      <w:r w:rsidRPr="005C64C7">
        <w:rPr>
          <w:rFonts w:cs="Tahoma"/>
          <w:sz w:val="18"/>
          <w:szCs w:val="18"/>
        </w:rPr>
        <w:t xml:space="preserve">(Re, </w:t>
      </w:r>
      <w:proofErr w:type="spellStart"/>
      <w:r w:rsidRPr="005C64C7">
        <w:rPr>
          <w:rFonts w:cs="Tahoma"/>
          <w:sz w:val="18"/>
          <w:szCs w:val="18"/>
        </w:rPr>
        <w:t>Rm</w:t>
      </w:r>
      <w:proofErr w:type="spellEnd"/>
      <w:r w:rsidRPr="005C64C7">
        <w:rPr>
          <w:rFonts w:cs="Tahoma"/>
          <w:sz w:val="18"/>
          <w:szCs w:val="18"/>
        </w:rPr>
        <w:t>, 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po KCU2A);</w:t>
      </w:r>
    </w:p>
    <w:p w14:paraId="12074F64" w14:textId="77777777" w:rsidR="0089701F" w:rsidRPr="005C64C7" w:rsidRDefault="0089701F" w:rsidP="00BD06C0">
      <w:pPr>
        <w:numPr>
          <w:ilvl w:val="0"/>
          <w:numId w:val="16"/>
        </w:numPr>
        <w:spacing w:line="312" w:lineRule="auto"/>
        <w:ind w:left="709" w:hanging="283"/>
        <w:jc w:val="both"/>
        <w:rPr>
          <w:rFonts w:cs="Tahoma"/>
          <w:sz w:val="18"/>
          <w:szCs w:val="18"/>
        </w:rPr>
      </w:pPr>
      <w:r w:rsidRPr="005C64C7">
        <w:rPr>
          <w:rFonts w:cs="Tahoma"/>
          <w:sz w:val="18"/>
          <w:szCs w:val="18"/>
        </w:rPr>
        <w:lastRenderedPageBreak/>
        <w:t>Specifikacija dejansko doseženih lastnosti kvalitete materiala, kot je zahteva tega javnega razpisa (Re, Rm,A5,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 KCU2A) v obliki priloženih poročil, s strani ustrezno akreditiranega laboratorija, o preiskavah vzorcev materiala, ki je bil dobavljen referenčnim kupcem (obrazec 6);</w:t>
      </w:r>
    </w:p>
    <w:p w14:paraId="3D7D7A2F" w14:textId="77777777" w:rsidR="0089701F" w:rsidRPr="005C64C7" w:rsidRDefault="0089701F" w:rsidP="0089701F">
      <w:pPr>
        <w:pStyle w:val="Telobesedila3"/>
        <w:tabs>
          <w:tab w:val="left" w:pos="708"/>
        </w:tabs>
        <w:spacing w:line="312" w:lineRule="auto"/>
        <w:jc w:val="both"/>
        <w:rPr>
          <w:rFonts w:cs="Tahoma"/>
          <w:bCs w:val="0"/>
          <w:sz w:val="18"/>
          <w:szCs w:val="18"/>
        </w:rPr>
      </w:pPr>
    </w:p>
    <w:p w14:paraId="11C52229" w14:textId="77777777" w:rsidR="000454E2" w:rsidRPr="005C64C7" w:rsidRDefault="000454E2" w:rsidP="000454E2">
      <w:pPr>
        <w:spacing w:line="312" w:lineRule="auto"/>
        <w:jc w:val="both"/>
        <w:rPr>
          <w:rFonts w:cs="Tahoma"/>
          <w:b/>
          <w:sz w:val="18"/>
          <w:szCs w:val="18"/>
        </w:rPr>
      </w:pPr>
      <w:r w:rsidRPr="005C64C7">
        <w:rPr>
          <w:rFonts w:cs="Tahoma"/>
          <w:b/>
          <w:sz w:val="18"/>
          <w:szCs w:val="18"/>
        </w:rPr>
        <w:t>sklop B: JEKLENO LOČNO PODPORJE V29</w:t>
      </w:r>
    </w:p>
    <w:p w14:paraId="52BC4481" w14:textId="77777777" w:rsidR="000454E2" w:rsidRPr="005C64C7" w:rsidRDefault="000454E2" w:rsidP="00BD06C0">
      <w:pPr>
        <w:numPr>
          <w:ilvl w:val="0"/>
          <w:numId w:val="16"/>
        </w:numPr>
        <w:spacing w:line="312" w:lineRule="auto"/>
        <w:ind w:left="709" w:hanging="283"/>
        <w:jc w:val="both"/>
        <w:rPr>
          <w:rFonts w:cs="Tahoma"/>
          <w:sz w:val="18"/>
          <w:szCs w:val="18"/>
        </w:rPr>
      </w:pPr>
      <w:r w:rsidRPr="005C64C7">
        <w:rPr>
          <w:rFonts w:cs="Tahoma"/>
          <w:bCs/>
          <w:sz w:val="18"/>
          <w:szCs w:val="18"/>
        </w:rPr>
        <w:t xml:space="preserve">Tehniška risba proizvajalca preseka ločnega podpornika s tolerancami mer v skladu s standardi </w:t>
      </w:r>
      <w:r w:rsidRPr="005C64C7">
        <w:rPr>
          <w:rFonts w:cs="Tahoma"/>
          <w:sz w:val="18"/>
          <w:szCs w:val="18"/>
        </w:rPr>
        <w:t>SIST ISO 10209, SIST ISO 128, SIST ISO 129, SIST ISO 406, SIST ISO 6410</w:t>
      </w:r>
      <w:r w:rsidRPr="005C64C7">
        <w:rPr>
          <w:rFonts w:cs="Tahoma"/>
          <w:bCs/>
          <w:sz w:val="18"/>
          <w:szCs w:val="18"/>
        </w:rPr>
        <w:t>;</w:t>
      </w:r>
    </w:p>
    <w:p w14:paraId="1B9CD8E4" w14:textId="77777777" w:rsidR="000454E2" w:rsidRPr="005C64C7" w:rsidRDefault="000454E2" w:rsidP="00BD06C0">
      <w:pPr>
        <w:numPr>
          <w:ilvl w:val="0"/>
          <w:numId w:val="16"/>
        </w:numPr>
        <w:spacing w:line="312" w:lineRule="auto"/>
        <w:ind w:left="709" w:hanging="283"/>
        <w:jc w:val="both"/>
        <w:rPr>
          <w:rFonts w:cs="Tahoma"/>
          <w:sz w:val="18"/>
          <w:szCs w:val="18"/>
        </w:rPr>
      </w:pPr>
      <w:r w:rsidRPr="005C64C7">
        <w:rPr>
          <w:rFonts w:cs="Tahoma"/>
          <w:sz w:val="18"/>
          <w:szCs w:val="18"/>
        </w:rPr>
        <w:t>V obrazcu 6 (Izjava o kvaliteti dobavljenega blaga) navedene minimalne zagotovljene vrednosti mehanskih lastnosti materiala (Re, Rm,A5,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po KCU2A);</w:t>
      </w:r>
    </w:p>
    <w:p w14:paraId="6B395600" w14:textId="77777777" w:rsidR="000454E2" w:rsidRPr="005C64C7" w:rsidRDefault="000454E2" w:rsidP="00BD06C0">
      <w:pPr>
        <w:numPr>
          <w:ilvl w:val="0"/>
          <w:numId w:val="16"/>
        </w:numPr>
        <w:spacing w:line="312" w:lineRule="auto"/>
        <w:ind w:left="709" w:hanging="283"/>
        <w:jc w:val="both"/>
        <w:rPr>
          <w:rFonts w:cs="Tahoma"/>
          <w:sz w:val="18"/>
          <w:szCs w:val="18"/>
        </w:rPr>
      </w:pPr>
      <w:r w:rsidRPr="005C64C7">
        <w:rPr>
          <w:rFonts w:cs="Tahoma"/>
          <w:sz w:val="18"/>
          <w:szCs w:val="18"/>
        </w:rPr>
        <w:t>V obrazcu 6B (izjava proizvajalca o kvaliteti dobavljenega blaga) V primeru, da ponudnik ni proizvajalec ponujenega blaga, mora proizvajalec z izjavo potrditi, da ponujeno blago dosega navedene minimalne zagotovljene vrednosti mehanskih lastnosti materiala</w:t>
      </w:r>
      <w:r w:rsidRPr="005C64C7">
        <w:rPr>
          <w:rFonts w:cs="Tahoma"/>
          <w:b/>
          <w:bCs/>
          <w:sz w:val="18"/>
          <w:szCs w:val="18"/>
        </w:rPr>
        <w:t xml:space="preserve"> </w:t>
      </w:r>
      <w:r w:rsidRPr="005C64C7">
        <w:rPr>
          <w:rFonts w:cs="Tahoma"/>
          <w:bCs/>
          <w:sz w:val="18"/>
          <w:szCs w:val="18"/>
        </w:rPr>
        <w:t xml:space="preserve">določene skladno s standardoma EN 10002-1 in EN 10045-1 </w:t>
      </w:r>
      <w:r w:rsidRPr="005C64C7">
        <w:rPr>
          <w:rFonts w:cs="Tahoma"/>
          <w:sz w:val="18"/>
          <w:szCs w:val="18"/>
        </w:rPr>
        <w:t xml:space="preserve">(Re, </w:t>
      </w:r>
      <w:proofErr w:type="spellStart"/>
      <w:r w:rsidRPr="005C64C7">
        <w:rPr>
          <w:rFonts w:cs="Tahoma"/>
          <w:sz w:val="18"/>
          <w:szCs w:val="18"/>
        </w:rPr>
        <w:t>Rm</w:t>
      </w:r>
      <w:proofErr w:type="spellEnd"/>
      <w:r w:rsidRPr="005C64C7">
        <w:rPr>
          <w:rFonts w:cs="Tahoma"/>
          <w:sz w:val="18"/>
          <w:szCs w:val="18"/>
        </w:rPr>
        <w:t>, 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po KCU2A);</w:t>
      </w:r>
    </w:p>
    <w:p w14:paraId="11A54087" w14:textId="77777777" w:rsidR="000454E2" w:rsidRPr="005C64C7" w:rsidRDefault="000454E2" w:rsidP="00BD06C0">
      <w:pPr>
        <w:numPr>
          <w:ilvl w:val="0"/>
          <w:numId w:val="16"/>
        </w:numPr>
        <w:spacing w:line="312" w:lineRule="auto"/>
        <w:ind w:left="709" w:hanging="283"/>
        <w:jc w:val="both"/>
        <w:rPr>
          <w:rFonts w:cs="Tahoma"/>
          <w:sz w:val="18"/>
          <w:szCs w:val="18"/>
        </w:rPr>
      </w:pPr>
      <w:r w:rsidRPr="005C64C7">
        <w:rPr>
          <w:rFonts w:cs="Tahoma"/>
          <w:sz w:val="18"/>
          <w:szCs w:val="18"/>
        </w:rPr>
        <w:t>Specifikacija dejansko doseženih lastnosti kvalitete materiala, kot je zahteva tega javnega razpisa (Re, Rm,A5, žilavost-</w:t>
      </w:r>
      <w:proofErr w:type="spellStart"/>
      <w:r w:rsidRPr="005C64C7">
        <w:rPr>
          <w:rFonts w:cs="Tahoma"/>
          <w:sz w:val="18"/>
          <w:szCs w:val="18"/>
        </w:rPr>
        <w:t>Charpy</w:t>
      </w:r>
      <w:proofErr w:type="spellEnd"/>
      <w:r w:rsidRPr="005C64C7">
        <w:rPr>
          <w:rFonts w:cs="Tahoma"/>
          <w:sz w:val="18"/>
          <w:szCs w:val="18"/>
        </w:rPr>
        <w:t>-</w:t>
      </w:r>
      <w:proofErr w:type="spellStart"/>
      <w:r w:rsidRPr="005C64C7">
        <w:rPr>
          <w:rFonts w:cs="Tahoma"/>
          <w:sz w:val="18"/>
          <w:szCs w:val="18"/>
        </w:rPr>
        <w:t>eva</w:t>
      </w:r>
      <w:proofErr w:type="spellEnd"/>
      <w:r w:rsidRPr="005C64C7">
        <w:rPr>
          <w:rFonts w:cs="Tahoma"/>
          <w:sz w:val="18"/>
          <w:szCs w:val="18"/>
        </w:rPr>
        <w:t xml:space="preserve"> vrednost – KCU2A) v obliki priloženih poročil, s strani ustrezno akreditiranega laboratorija, o preiskavah vzorcev materiala, ki je bil dobavljen referenčnim kupcem (obrazec 6);</w:t>
      </w:r>
    </w:p>
    <w:p w14:paraId="76D75A0D" w14:textId="77777777" w:rsidR="000454E2" w:rsidRPr="005C64C7" w:rsidRDefault="000454E2" w:rsidP="00B35951">
      <w:pPr>
        <w:spacing w:line="312" w:lineRule="auto"/>
        <w:jc w:val="both"/>
        <w:rPr>
          <w:rFonts w:cs="Tahoma"/>
          <w:b/>
          <w:sz w:val="18"/>
          <w:szCs w:val="18"/>
        </w:rPr>
      </w:pPr>
    </w:p>
    <w:p w14:paraId="3EA69CAF" w14:textId="77777777" w:rsidR="00B35951" w:rsidRPr="005C64C7" w:rsidRDefault="000454E2" w:rsidP="00B35951">
      <w:pPr>
        <w:spacing w:line="312" w:lineRule="auto"/>
        <w:jc w:val="both"/>
        <w:rPr>
          <w:rFonts w:cs="Tahoma"/>
          <w:b/>
          <w:sz w:val="18"/>
          <w:szCs w:val="18"/>
        </w:rPr>
      </w:pPr>
      <w:r w:rsidRPr="005C64C7">
        <w:rPr>
          <w:rFonts w:cs="Tahoma"/>
          <w:b/>
          <w:sz w:val="18"/>
          <w:szCs w:val="18"/>
        </w:rPr>
        <w:t>sklop C</w:t>
      </w:r>
      <w:r w:rsidR="0089701F" w:rsidRPr="005C64C7">
        <w:rPr>
          <w:rFonts w:cs="Tahoma"/>
          <w:b/>
          <w:sz w:val="18"/>
          <w:szCs w:val="18"/>
        </w:rPr>
        <w:t xml:space="preserve">: </w:t>
      </w:r>
      <w:r w:rsidR="00B35951" w:rsidRPr="005C64C7">
        <w:rPr>
          <w:rFonts w:cs="Tahoma"/>
          <w:b/>
          <w:sz w:val="18"/>
          <w:szCs w:val="18"/>
        </w:rPr>
        <w:t>SPREDNJI IN ZADNJI PAS OBJEMKE TH29</w:t>
      </w:r>
    </w:p>
    <w:p w14:paraId="18D5B813" w14:textId="77777777" w:rsidR="0089701F" w:rsidRPr="005C64C7" w:rsidRDefault="0089701F" w:rsidP="00B35951">
      <w:pPr>
        <w:pStyle w:val="Telobesedila3"/>
        <w:tabs>
          <w:tab w:val="left" w:pos="708"/>
        </w:tabs>
        <w:spacing w:line="312" w:lineRule="auto"/>
        <w:rPr>
          <w:rFonts w:cs="Tahoma"/>
          <w:b w:val="0"/>
          <w:bCs w:val="0"/>
          <w:sz w:val="18"/>
          <w:szCs w:val="18"/>
        </w:rPr>
      </w:pPr>
      <w:r w:rsidRPr="005C64C7">
        <w:rPr>
          <w:rFonts w:cs="Tahoma"/>
          <w:b w:val="0"/>
          <w:bCs w:val="0"/>
          <w:sz w:val="18"/>
          <w:szCs w:val="18"/>
        </w:rPr>
        <w:t>Tehniška risba</w:t>
      </w:r>
      <w:r w:rsidR="006A5128" w:rsidRPr="005C64C7">
        <w:rPr>
          <w:rFonts w:cs="Tahoma"/>
          <w:bCs w:val="0"/>
          <w:sz w:val="18"/>
          <w:szCs w:val="18"/>
        </w:rPr>
        <w:t xml:space="preserve"> </w:t>
      </w:r>
      <w:r w:rsidR="006A5128" w:rsidRPr="005C64C7">
        <w:rPr>
          <w:rFonts w:cs="Tahoma"/>
          <w:b w:val="0"/>
          <w:bCs w:val="0"/>
          <w:sz w:val="18"/>
          <w:szCs w:val="18"/>
        </w:rPr>
        <w:t>proizvajalca</w:t>
      </w:r>
      <w:r w:rsidRPr="005C64C7">
        <w:rPr>
          <w:rFonts w:cs="Tahoma"/>
          <w:b w:val="0"/>
          <w:bCs w:val="0"/>
          <w:sz w:val="18"/>
          <w:szCs w:val="18"/>
        </w:rPr>
        <w:t xml:space="preserve"> elementov objemk s tolerancami mer v skladu s standardi </w:t>
      </w:r>
      <w:r w:rsidRPr="005C64C7">
        <w:rPr>
          <w:rFonts w:cs="Tahoma"/>
          <w:b w:val="0"/>
          <w:sz w:val="18"/>
          <w:szCs w:val="18"/>
        </w:rPr>
        <w:t>SIST ISO 10209, SIST ISO 128, SIST ISO 129, SIST ISO 406, SIST ISO 6410;</w:t>
      </w:r>
    </w:p>
    <w:p w14:paraId="5A0363DA" w14:textId="77777777" w:rsidR="0089701F" w:rsidRPr="005C64C7" w:rsidRDefault="0089701F" w:rsidP="00BD06C0">
      <w:pPr>
        <w:pStyle w:val="Telobesedila3"/>
        <w:numPr>
          <w:ilvl w:val="0"/>
          <w:numId w:val="17"/>
        </w:numPr>
        <w:tabs>
          <w:tab w:val="left" w:pos="708"/>
        </w:tabs>
        <w:spacing w:line="312" w:lineRule="auto"/>
        <w:ind w:left="709" w:hanging="283"/>
        <w:rPr>
          <w:rFonts w:cs="Tahoma"/>
          <w:b w:val="0"/>
          <w:bCs w:val="0"/>
          <w:sz w:val="18"/>
          <w:szCs w:val="18"/>
        </w:rPr>
      </w:pPr>
      <w:r w:rsidRPr="005C64C7">
        <w:rPr>
          <w:rFonts w:cs="Tahoma"/>
          <w:b w:val="0"/>
          <w:sz w:val="18"/>
          <w:szCs w:val="18"/>
        </w:rPr>
        <w:t>V obrazcu 6 (Izjava o kvaliteti dobavljenega blaga) navedene minimalne zagotovljene vrednosti mehanskih lastnosti materiala</w:t>
      </w:r>
      <w:r w:rsidRPr="005C64C7">
        <w:rPr>
          <w:rFonts w:cs="Tahoma"/>
          <w:sz w:val="18"/>
          <w:szCs w:val="18"/>
        </w:rPr>
        <w:t xml:space="preserve"> </w:t>
      </w:r>
      <w:r w:rsidRPr="005C64C7">
        <w:rPr>
          <w:rFonts w:cs="Tahoma"/>
          <w:b w:val="0"/>
          <w:bCs w:val="0"/>
          <w:sz w:val="18"/>
          <w:szCs w:val="18"/>
        </w:rPr>
        <w:t>(Re, Rm,A5);</w:t>
      </w:r>
    </w:p>
    <w:p w14:paraId="4F1A8FD1" w14:textId="77777777" w:rsidR="0089701F" w:rsidRPr="005C64C7" w:rsidRDefault="000454E2" w:rsidP="00BD06C0">
      <w:pPr>
        <w:pStyle w:val="Telobesedila3"/>
        <w:numPr>
          <w:ilvl w:val="0"/>
          <w:numId w:val="17"/>
        </w:numPr>
        <w:tabs>
          <w:tab w:val="left" w:pos="708"/>
        </w:tabs>
        <w:spacing w:line="312" w:lineRule="auto"/>
        <w:ind w:left="709" w:hanging="283"/>
        <w:rPr>
          <w:rFonts w:cs="Tahoma"/>
          <w:b w:val="0"/>
          <w:bCs w:val="0"/>
          <w:sz w:val="18"/>
          <w:szCs w:val="18"/>
        </w:rPr>
      </w:pPr>
      <w:r w:rsidRPr="005C64C7">
        <w:rPr>
          <w:rFonts w:cs="Tahoma"/>
          <w:b w:val="0"/>
          <w:sz w:val="18"/>
          <w:szCs w:val="18"/>
        </w:rPr>
        <w:t>V obrazcu 6C</w:t>
      </w:r>
      <w:r w:rsidR="0089701F" w:rsidRPr="005C64C7">
        <w:rPr>
          <w:rFonts w:cs="Tahoma"/>
          <w:b w:val="0"/>
          <w:sz w:val="18"/>
          <w:szCs w:val="18"/>
        </w:rPr>
        <w:t xml:space="preserve"> (izjava proizvajalca o kvaliteti dobavljenega blaga) V primeru, da ponudnik ni proizvajalec ponujenega blaga, mora proizvajalec z izjavo potrditi, da ponujeno blago dosega navedene minimalne zagotovljene vrednosti mehanskih lastnosti materiala</w:t>
      </w:r>
      <w:r w:rsidR="0089701F" w:rsidRPr="005C64C7">
        <w:rPr>
          <w:rFonts w:cs="Tahoma"/>
          <w:bCs w:val="0"/>
          <w:sz w:val="18"/>
          <w:szCs w:val="18"/>
        </w:rPr>
        <w:t xml:space="preserve"> </w:t>
      </w:r>
      <w:r w:rsidR="0089701F" w:rsidRPr="005C64C7">
        <w:rPr>
          <w:rFonts w:cs="Tahoma"/>
          <w:b w:val="0"/>
          <w:bCs w:val="0"/>
          <w:sz w:val="18"/>
          <w:szCs w:val="18"/>
        </w:rPr>
        <w:t>določene skladno s standardoma EN 10002-1 in EN 10045-1</w:t>
      </w:r>
      <w:r w:rsidR="0089701F" w:rsidRPr="005C64C7">
        <w:rPr>
          <w:rFonts w:cs="Tahoma"/>
          <w:b w:val="0"/>
          <w:sz w:val="18"/>
          <w:szCs w:val="18"/>
        </w:rPr>
        <w:t xml:space="preserve"> (Re, </w:t>
      </w:r>
      <w:proofErr w:type="spellStart"/>
      <w:r w:rsidR="0089701F" w:rsidRPr="005C64C7">
        <w:rPr>
          <w:rFonts w:cs="Tahoma"/>
          <w:b w:val="0"/>
          <w:sz w:val="18"/>
          <w:szCs w:val="18"/>
        </w:rPr>
        <w:t>Rm</w:t>
      </w:r>
      <w:proofErr w:type="spellEnd"/>
      <w:r w:rsidR="0089701F" w:rsidRPr="005C64C7">
        <w:rPr>
          <w:rFonts w:cs="Tahoma"/>
          <w:b w:val="0"/>
          <w:sz w:val="18"/>
          <w:szCs w:val="18"/>
        </w:rPr>
        <w:t>, A5);</w:t>
      </w:r>
    </w:p>
    <w:p w14:paraId="490C14CD" w14:textId="77777777" w:rsidR="0089701F" w:rsidRPr="005C64C7" w:rsidRDefault="0089701F" w:rsidP="00B35951">
      <w:pPr>
        <w:spacing w:line="312" w:lineRule="auto"/>
        <w:jc w:val="both"/>
        <w:rPr>
          <w:rFonts w:cs="Tahoma"/>
          <w:b/>
          <w:sz w:val="18"/>
          <w:szCs w:val="18"/>
        </w:rPr>
      </w:pPr>
    </w:p>
    <w:p w14:paraId="6F86C813" w14:textId="77777777" w:rsidR="00B35951" w:rsidRPr="005C64C7" w:rsidRDefault="000454E2" w:rsidP="00B35951">
      <w:pPr>
        <w:spacing w:line="312" w:lineRule="auto"/>
        <w:jc w:val="both"/>
        <w:rPr>
          <w:rFonts w:cs="Tahoma"/>
          <w:b/>
          <w:sz w:val="18"/>
          <w:szCs w:val="18"/>
        </w:rPr>
      </w:pPr>
      <w:r w:rsidRPr="005C64C7">
        <w:rPr>
          <w:rFonts w:cs="Tahoma"/>
          <w:b/>
          <w:sz w:val="18"/>
          <w:szCs w:val="18"/>
        </w:rPr>
        <w:t>sklop D</w:t>
      </w:r>
      <w:r w:rsidR="0089701F" w:rsidRPr="005C64C7">
        <w:rPr>
          <w:rFonts w:cs="Tahoma"/>
          <w:b/>
          <w:sz w:val="18"/>
          <w:szCs w:val="18"/>
        </w:rPr>
        <w:t xml:space="preserve">: </w:t>
      </w:r>
      <w:r w:rsidR="00B35951" w:rsidRPr="005C64C7">
        <w:rPr>
          <w:rFonts w:cs="Tahoma"/>
          <w:b/>
          <w:sz w:val="18"/>
          <w:szCs w:val="18"/>
        </w:rPr>
        <w:t xml:space="preserve">VIJAK M24 Z MATICO </w:t>
      </w:r>
    </w:p>
    <w:p w14:paraId="20B6654F" w14:textId="77777777" w:rsidR="0089701F" w:rsidRPr="005C64C7" w:rsidRDefault="0089701F" w:rsidP="00B35951">
      <w:pPr>
        <w:pStyle w:val="Telobesedila3"/>
        <w:tabs>
          <w:tab w:val="left" w:pos="708"/>
        </w:tabs>
        <w:spacing w:line="312" w:lineRule="auto"/>
        <w:rPr>
          <w:rFonts w:cs="Tahoma"/>
          <w:b w:val="0"/>
          <w:bCs w:val="0"/>
          <w:sz w:val="18"/>
          <w:szCs w:val="18"/>
        </w:rPr>
      </w:pPr>
      <w:r w:rsidRPr="005C64C7">
        <w:rPr>
          <w:rFonts w:cs="Tahoma"/>
          <w:b w:val="0"/>
          <w:bCs w:val="0"/>
          <w:sz w:val="18"/>
          <w:szCs w:val="18"/>
        </w:rPr>
        <w:t>Tehniška risba</w:t>
      </w:r>
      <w:r w:rsidR="006A5128" w:rsidRPr="005C64C7">
        <w:rPr>
          <w:rFonts w:cs="Tahoma"/>
          <w:bCs w:val="0"/>
          <w:sz w:val="18"/>
          <w:szCs w:val="18"/>
        </w:rPr>
        <w:t xml:space="preserve"> </w:t>
      </w:r>
      <w:r w:rsidR="006A5128" w:rsidRPr="005C64C7">
        <w:rPr>
          <w:rFonts w:cs="Tahoma"/>
          <w:b w:val="0"/>
          <w:bCs w:val="0"/>
          <w:sz w:val="18"/>
          <w:szCs w:val="18"/>
        </w:rPr>
        <w:t>proizvajalca</w:t>
      </w:r>
      <w:r w:rsidRPr="005C64C7">
        <w:rPr>
          <w:rFonts w:cs="Tahoma"/>
          <w:b w:val="0"/>
          <w:bCs w:val="0"/>
          <w:sz w:val="18"/>
          <w:szCs w:val="18"/>
        </w:rPr>
        <w:t xml:space="preserve"> vijaka in matice s tolerancami mer v skladu s standardi </w:t>
      </w:r>
      <w:r w:rsidRPr="005C64C7">
        <w:rPr>
          <w:rFonts w:cs="Tahoma"/>
          <w:b w:val="0"/>
          <w:sz w:val="18"/>
          <w:szCs w:val="18"/>
        </w:rPr>
        <w:t>SIST ISO 10209, SIST ISO 128, SIST ISO 129, SIST ISO 406, SIST ISO 6410;</w:t>
      </w:r>
    </w:p>
    <w:p w14:paraId="10594A77" w14:textId="77777777" w:rsidR="0089701F" w:rsidRPr="005C64C7" w:rsidRDefault="0089701F" w:rsidP="0089701F">
      <w:pPr>
        <w:pStyle w:val="Telobesedila3"/>
        <w:numPr>
          <w:ilvl w:val="0"/>
          <w:numId w:val="6"/>
        </w:numPr>
        <w:tabs>
          <w:tab w:val="left" w:pos="708"/>
        </w:tabs>
        <w:spacing w:line="312" w:lineRule="auto"/>
        <w:ind w:left="709" w:hanging="283"/>
        <w:rPr>
          <w:rFonts w:cs="Tahoma"/>
          <w:b w:val="0"/>
          <w:bCs w:val="0"/>
          <w:sz w:val="18"/>
          <w:szCs w:val="18"/>
        </w:rPr>
      </w:pPr>
      <w:r w:rsidRPr="005C64C7">
        <w:rPr>
          <w:rFonts w:cs="Tahoma"/>
          <w:b w:val="0"/>
          <w:sz w:val="18"/>
          <w:szCs w:val="18"/>
        </w:rPr>
        <w:t xml:space="preserve">V obrazcu 6 (Izjava o kvaliteti dobavljenega blaga) navedene zagotovljene lastnosti kvalitete materiala </w:t>
      </w:r>
      <w:r w:rsidRPr="005C64C7">
        <w:rPr>
          <w:rFonts w:cs="Tahoma"/>
          <w:b w:val="0"/>
          <w:bCs w:val="0"/>
          <w:sz w:val="18"/>
          <w:szCs w:val="18"/>
        </w:rPr>
        <w:t>(kvaliteta materiala matice: razred trdnosti 8 po standardu EN 20898-1:1992 in kvaliteta materiala vijaka: razred trdnosti 8.8 po standardu EN 20898-1:1992) ;</w:t>
      </w:r>
    </w:p>
    <w:p w14:paraId="4C8A64A3" w14:textId="77777777" w:rsidR="0089701F" w:rsidRPr="005C64C7" w:rsidRDefault="000454E2" w:rsidP="0089701F">
      <w:pPr>
        <w:pStyle w:val="Telobesedila3"/>
        <w:numPr>
          <w:ilvl w:val="0"/>
          <w:numId w:val="6"/>
        </w:numPr>
        <w:tabs>
          <w:tab w:val="left" w:pos="708"/>
        </w:tabs>
        <w:spacing w:line="312" w:lineRule="auto"/>
        <w:ind w:left="709" w:hanging="284"/>
        <w:rPr>
          <w:rFonts w:cs="Tahoma"/>
          <w:b w:val="0"/>
          <w:bCs w:val="0"/>
          <w:sz w:val="18"/>
          <w:szCs w:val="18"/>
        </w:rPr>
      </w:pPr>
      <w:r w:rsidRPr="005C64C7">
        <w:rPr>
          <w:rFonts w:cs="Tahoma"/>
          <w:b w:val="0"/>
          <w:sz w:val="18"/>
          <w:szCs w:val="18"/>
        </w:rPr>
        <w:t>V obrazcu 6D</w:t>
      </w:r>
      <w:r w:rsidR="0089701F" w:rsidRPr="005C64C7">
        <w:rPr>
          <w:rFonts w:cs="Tahoma"/>
          <w:b w:val="0"/>
          <w:sz w:val="18"/>
          <w:szCs w:val="18"/>
        </w:rPr>
        <w:t xml:space="preserve"> (izjava proizvajalca o kvaliteti dobavljenega blaga) V primeru, da ponudnik ni proizvajalec ponujenega blaga, mora proizvajalec z izjavo potrditi, da ponujeno blago dosega navedene minimalne zagotovljene vrednosti mehanskih lastnosti materiala;</w:t>
      </w:r>
    </w:p>
    <w:p w14:paraId="74439DE6" w14:textId="77777777" w:rsidR="0089701F" w:rsidRPr="005C64C7" w:rsidRDefault="0089701F" w:rsidP="0089701F">
      <w:pPr>
        <w:pStyle w:val="Telobesedila3"/>
        <w:tabs>
          <w:tab w:val="left" w:pos="708"/>
        </w:tabs>
        <w:spacing w:line="312" w:lineRule="auto"/>
        <w:rPr>
          <w:rFonts w:cs="Tahoma"/>
          <w:b w:val="0"/>
          <w:bCs w:val="0"/>
          <w:sz w:val="18"/>
          <w:szCs w:val="18"/>
        </w:rPr>
      </w:pPr>
    </w:p>
    <w:p w14:paraId="610D74D7" w14:textId="77777777" w:rsidR="00B35951" w:rsidRPr="005C64C7" w:rsidRDefault="0089701F" w:rsidP="00B35951">
      <w:pPr>
        <w:spacing w:line="312" w:lineRule="auto"/>
        <w:jc w:val="both"/>
        <w:rPr>
          <w:rFonts w:cs="Tahoma"/>
          <w:b/>
          <w:sz w:val="18"/>
          <w:szCs w:val="18"/>
        </w:rPr>
      </w:pPr>
      <w:r w:rsidRPr="005C64C7">
        <w:rPr>
          <w:rFonts w:cs="Tahoma"/>
          <w:b/>
          <w:sz w:val="18"/>
          <w:szCs w:val="18"/>
        </w:rPr>
        <w:t xml:space="preserve">sklop </w:t>
      </w:r>
      <w:r w:rsidR="000454E2" w:rsidRPr="005C64C7">
        <w:rPr>
          <w:rFonts w:cs="Tahoma"/>
          <w:b/>
          <w:sz w:val="18"/>
          <w:szCs w:val="18"/>
        </w:rPr>
        <w:t>E</w:t>
      </w:r>
      <w:r w:rsidRPr="005C64C7">
        <w:rPr>
          <w:rFonts w:cs="Tahoma"/>
          <w:b/>
          <w:sz w:val="18"/>
          <w:szCs w:val="18"/>
        </w:rPr>
        <w:t xml:space="preserve">: </w:t>
      </w:r>
      <w:r w:rsidR="00B35951" w:rsidRPr="005C64C7">
        <w:rPr>
          <w:rFonts w:cs="Tahoma"/>
          <w:b/>
          <w:sz w:val="18"/>
          <w:szCs w:val="18"/>
        </w:rPr>
        <w:t xml:space="preserve">STREME OBJEMKE </w:t>
      </w:r>
    </w:p>
    <w:p w14:paraId="5C4858B6" w14:textId="77777777" w:rsidR="0089701F" w:rsidRPr="005C64C7" w:rsidRDefault="0089701F" w:rsidP="00B35951">
      <w:pPr>
        <w:pStyle w:val="Telobesedila3"/>
        <w:tabs>
          <w:tab w:val="left" w:pos="708"/>
        </w:tabs>
        <w:spacing w:line="312" w:lineRule="auto"/>
        <w:jc w:val="both"/>
        <w:rPr>
          <w:rFonts w:cs="Tahoma"/>
          <w:sz w:val="18"/>
          <w:szCs w:val="18"/>
        </w:rPr>
      </w:pPr>
      <w:r w:rsidRPr="005C64C7">
        <w:rPr>
          <w:rFonts w:cs="Tahoma"/>
          <w:bCs w:val="0"/>
          <w:sz w:val="18"/>
          <w:szCs w:val="18"/>
        </w:rPr>
        <w:t>Tehniška risba</w:t>
      </w:r>
      <w:r w:rsidR="00573499" w:rsidRPr="005C64C7">
        <w:rPr>
          <w:rFonts w:cs="Tahoma"/>
          <w:bCs w:val="0"/>
          <w:sz w:val="18"/>
          <w:szCs w:val="18"/>
        </w:rPr>
        <w:t xml:space="preserve"> proizvajalca</w:t>
      </w:r>
      <w:r w:rsidRPr="005C64C7">
        <w:rPr>
          <w:rFonts w:cs="Tahoma"/>
          <w:bCs w:val="0"/>
          <w:sz w:val="18"/>
          <w:szCs w:val="18"/>
        </w:rPr>
        <w:t xml:space="preserve"> elementa objemke s tolerancami mer, v skladu s standardi </w:t>
      </w:r>
      <w:r w:rsidRPr="005C64C7">
        <w:rPr>
          <w:rFonts w:cs="Tahoma"/>
          <w:sz w:val="18"/>
          <w:szCs w:val="18"/>
        </w:rPr>
        <w:t>SIST ISO 10209, SIST ISO 128, SIST ISO 129, SIST ISO 406, SIST ISO 6410;</w:t>
      </w:r>
    </w:p>
    <w:p w14:paraId="5E801A94" w14:textId="77777777" w:rsidR="0089701F" w:rsidRPr="005C64C7" w:rsidRDefault="0089701F" w:rsidP="00BD06C0">
      <w:pPr>
        <w:pStyle w:val="Telobesedila3"/>
        <w:numPr>
          <w:ilvl w:val="0"/>
          <w:numId w:val="14"/>
        </w:numPr>
        <w:tabs>
          <w:tab w:val="left" w:pos="708"/>
        </w:tabs>
        <w:spacing w:line="312" w:lineRule="auto"/>
        <w:jc w:val="both"/>
        <w:rPr>
          <w:rFonts w:cs="Tahoma"/>
          <w:b w:val="0"/>
          <w:bCs w:val="0"/>
          <w:sz w:val="18"/>
          <w:szCs w:val="18"/>
        </w:rPr>
      </w:pPr>
      <w:r w:rsidRPr="005C64C7">
        <w:rPr>
          <w:rFonts w:cs="Tahoma"/>
          <w:b w:val="0"/>
          <w:sz w:val="18"/>
          <w:szCs w:val="18"/>
        </w:rPr>
        <w:t>V obrazcu 6 (Izjava o kvaliteti dobavljenega blaga) navedene minimalne zagotovljene vrednosti mehanskih lastnosti materiala</w:t>
      </w:r>
      <w:r w:rsidRPr="005C64C7">
        <w:rPr>
          <w:rFonts w:cs="Tahoma"/>
          <w:sz w:val="18"/>
          <w:szCs w:val="18"/>
        </w:rPr>
        <w:t xml:space="preserve"> </w:t>
      </w:r>
      <w:r w:rsidRPr="005C64C7">
        <w:rPr>
          <w:rFonts w:cs="Tahoma"/>
          <w:b w:val="0"/>
          <w:bCs w:val="0"/>
          <w:sz w:val="18"/>
          <w:szCs w:val="18"/>
        </w:rPr>
        <w:t>(Re, Rm,A5)</w:t>
      </w:r>
    </w:p>
    <w:p w14:paraId="73887F26" w14:textId="77777777" w:rsidR="0089701F" w:rsidRPr="005C64C7" w:rsidRDefault="0089701F" w:rsidP="00BD06C0">
      <w:pPr>
        <w:numPr>
          <w:ilvl w:val="0"/>
          <w:numId w:val="14"/>
        </w:numPr>
        <w:spacing w:line="312" w:lineRule="auto"/>
        <w:jc w:val="both"/>
        <w:rPr>
          <w:rFonts w:cs="Tahoma"/>
          <w:sz w:val="18"/>
          <w:szCs w:val="18"/>
        </w:rPr>
      </w:pPr>
      <w:r w:rsidRPr="005C64C7">
        <w:rPr>
          <w:rFonts w:cs="Tahoma"/>
          <w:sz w:val="18"/>
          <w:szCs w:val="18"/>
        </w:rPr>
        <w:t>V obrazcu 6</w:t>
      </w:r>
      <w:r w:rsidR="000454E2" w:rsidRPr="005C64C7">
        <w:rPr>
          <w:rFonts w:cs="Tahoma"/>
          <w:sz w:val="18"/>
          <w:szCs w:val="18"/>
        </w:rPr>
        <w:t>E</w:t>
      </w:r>
      <w:r w:rsidRPr="005C64C7">
        <w:rPr>
          <w:rFonts w:cs="Tahoma"/>
          <w:sz w:val="18"/>
          <w:szCs w:val="18"/>
        </w:rPr>
        <w:t xml:space="preserve"> (izjava proizvajalca o kvaliteti dobavljenega blaga) V primeru, da ponudnik ni proizvajalec ponujenega blaga, mora proizvajalec z izjavo potrditi, da ponujeno blago dosega navedene minimalne zagotovljene vrednosti mehanskih lastnosti materiala </w:t>
      </w:r>
      <w:r w:rsidRPr="005C64C7">
        <w:rPr>
          <w:rFonts w:cs="Tahoma"/>
          <w:bCs/>
          <w:sz w:val="18"/>
          <w:szCs w:val="18"/>
        </w:rPr>
        <w:t>določene skladno s standardoma EN 10002-1 in EN 10045-1</w:t>
      </w:r>
      <w:r w:rsidRPr="005C64C7">
        <w:rPr>
          <w:rFonts w:cs="Tahoma"/>
          <w:sz w:val="18"/>
          <w:szCs w:val="18"/>
        </w:rPr>
        <w:t xml:space="preserve">  (Re, </w:t>
      </w:r>
      <w:proofErr w:type="spellStart"/>
      <w:r w:rsidRPr="005C64C7">
        <w:rPr>
          <w:rFonts w:cs="Tahoma"/>
          <w:sz w:val="18"/>
          <w:szCs w:val="18"/>
        </w:rPr>
        <w:t>Rm</w:t>
      </w:r>
      <w:proofErr w:type="spellEnd"/>
      <w:r w:rsidRPr="005C64C7">
        <w:rPr>
          <w:rFonts w:cs="Tahoma"/>
          <w:sz w:val="18"/>
          <w:szCs w:val="18"/>
        </w:rPr>
        <w:t>, A5).</w:t>
      </w:r>
    </w:p>
    <w:p w14:paraId="6FC3127B" w14:textId="77777777" w:rsidR="0089701F" w:rsidRPr="005C64C7" w:rsidRDefault="0089701F" w:rsidP="0089701F">
      <w:pPr>
        <w:rPr>
          <w:rFonts w:cs="Tahoma"/>
          <w:b/>
          <w:sz w:val="18"/>
          <w:szCs w:val="18"/>
        </w:rPr>
      </w:pPr>
    </w:p>
    <w:p w14:paraId="29A8E2A2" w14:textId="77777777" w:rsidR="0089701F" w:rsidRPr="005C64C7" w:rsidRDefault="000454E2"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Za vse sklope (A, B, C,</w:t>
      </w:r>
      <w:r w:rsidR="0089701F" w:rsidRPr="005C64C7">
        <w:rPr>
          <w:rFonts w:cs="Tahoma"/>
          <w:b w:val="0"/>
          <w:bCs w:val="0"/>
          <w:sz w:val="18"/>
          <w:szCs w:val="18"/>
        </w:rPr>
        <w:t xml:space="preserve"> D</w:t>
      </w:r>
      <w:r w:rsidRPr="005C64C7">
        <w:rPr>
          <w:rFonts w:cs="Tahoma"/>
          <w:b w:val="0"/>
          <w:bCs w:val="0"/>
          <w:sz w:val="18"/>
          <w:szCs w:val="18"/>
        </w:rPr>
        <w:t xml:space="preserve"> in E</w:t>
      </w:r>
      <w:r w:rsidR="0089701F" w:rsidRPr="005C64C7">
        <w:rPr>
          <w:rFonts w:cs="Tahoma"/>
          <w:b w:val="0"/>
          <w:bCs w:val="0"/>
          <w:sz w:val="18"/>
          <w:szCs w:val="18"/>
        </w:rPr>
        <w:t>): Izjava o ustreznosti dobavljenega blaga da elementi ne odstopajo od predloženih tehničnih karakteristik.</w:t>
      </w:r>
    </w:p>
    <w:p w14:paraId="4F0B34B2" w14:textId="77777777" w:rsidR="0089701F" w:rsidRPr="005C64C7" w:rsidRDefault="0089701F" w:rsidP="0089701F">
      <w:pPr>
        <w:pStyle w:val="Telobesedila3"/>
        <w:tabs>
          <w:tab w:val="left" w:pos="708"/>
        </w:tabs>
        <w:spacing w:line="312" w:lineRule="auto"/>
        <w:rPr>
          <w:rFonts w:cs="Tahoma"/>
          <w:bCs w:val="0"/>
          <w:sz w:val="18"/>
          <w:szCs w:val="18"/>
        </w:rPr>
      </w:pPr>
      <w:r w:rsidRPr="005C64C7">
        <w:rPr>
          <w:rFonts w:cs="Tahoma"/>
          <w:bCs w:val="0"/>
          <w:sz w:val="18"/>
          <w:szCs w:val="18"/>
        </w:rPr>
        <w:t>Dokazilo: Ob oddaji ponudnik/partner odda glede na prijavljeni sklop naslednje obrazce:</w:t>
      </w:r>
    </w:p>
    <w:p w14:paraId="7BF17451" w14:textId="77777777" w:rsidR="0089701F" w:rsidRPr="005C64C7" w:rsidRDefault="0089701F" w:rsidP="0089701F">
      <w:pPr>
        <w:pStyle w:val="Telobesedila3"/>
        <w:tabs>
          <w:tab w:val="left" w:pos="708"/>
        </w:tabs>
        <w:spacing w:line="312" w:lineRule="auto"/>
        <w:rPr>
          <w:rFonts w:cs="Tahoma"/>
          <w:b w:val="0"/>
          <w:bCs w:val="0"/>
          <w:sz w:val="18"/>
          <w:szCs w:val="18"/>
        </w:rPr>
      </w:pPr>
      <w:r w:rsidRPr="005C64C7">
        <w:rPr>
          <w:rFonts w:cs="Tahoma"/>
          <w:b w:val="0"/>
          <w:bCs w:val="0"/>
          <w:sz w:val="18"/>
          <w:szCs w:val="18"/>
        </w:rPr>
        <w:t>Obrazec 6: Izjava o kvaliteti dobavljenega blaga (ponudnik izpolni za ponujeni sklop)</w:t>
      </w:r>
    </w:p>
    <w:p w14:paraId="79083797" w14:textId="77777777" w:rsidR="0089701F" w:rsidRPr="005C64C7" w:rsidRDefault="0089701F" w:rsidP="0089701F">
      <w:pPr>
        <w:pStyle w:val="Naslov2"/>
        <w:spacing w:before="0" w:after="0" w:line="312" w:lineRule="auto"/>
        <w:jc w:val="both"/>
        <w:rPr>
          <w:rFonts w:cs="Tahoma"/>
          <w:b w:val="0"/>
          <w:sz w:val="18"/>
          <w:szCs w:val="18"/>
        </w:rPr>
      </w:pPr>
      <w:bookmarkStart w:id="185" w:name="_Toc523400505"/>
      <w:bookmarkStart w:id="186" w:name="_Toc26725589"/>
      <w:bookmarkStart w:id="187" w:name="_Toc78285736"/>
      <w:bookmarkStart w:id="188" w:name="_Toc78461520"/>
      <w:r w:rsidRPr="005C64C7">
        <w:rPr>
          <w:rFonts w:cs="Tahoma"/>
          <w:b w:val="0"/>
          <w:bCs/>
          <w:sz w:val="18"/>
          <w:szCs w:val="18"/>
        </w:rPr>
        <w:lastRenderedPageBreak/>
        <w:t xml:space="preserve">Obrazec 6 A: </w:t>
      </w:r>
      <w:r w:rsidRPr="005C64C7">
        <w:rPr>
          <w:rFonts w:cs="Tahoma"/>
          <w:b w:val="0"/>
          <w:sz w:val="18"/>
          <w:szCs w:val="18"/>
        </w:rPr>
        <w:t>Izjava proizvajalca o kvaliteti dobavljenega blaga -</w:t>
      </w:r>
      <w:r w:rsidR="00E07333" w:rsidRPr="005C64C7">
        <w:rPr>
          <w:rFonts w:cs="Tahoma"/>
          <w:b w:val="0"/>
          <w:sz w:val="18"/>
          <w:szCs w:val="18"/>
        </w:rPr>
        <w:t xml:space="preserve"> </w:t>
      </w:r>
      <w:r w:rsidRPr="005C64C7">
        <w:rPr>
          <w:rFonts w:cs="Tahoma"/>
          <w:b w:val="0"/>
          <w:sz w:val="18"/>
          <w:szCs w:val="18"/>
        </w:rPr>
        <w:t>SKLOP A</w:t>
      </w:r>
      <w:bookmarkEnd w:id="185"/>
      <w:bookmarkEnd w:id="186"/>
      <w:bookmarkEnd w:id="187"/>
      <w:bookmarkEnd w:id="188"/>
    </w:p>
    <w:p w14:paraId="4B4998E9" w14:textId="77777777" w:rsidR="0089701F" w:rsidRPr="005C64C7" w:rsidRDefault="0089701F" w:rsidP="0089701F">
      <w:pPr>
        <w:pStyle w:val="Naslov2"/>
        <w:spacing w:before="0" w:after="0" w:line="312" w:lineRule="auto"/>
        <w:jc w:val="both"/>
        <w:rPr>
          <w:rFonts w:cs="Tahoma"/>
          <w:b w:val="0"/>
          <w:sz w:val="18"/>
          <w:szCs w:val="18"/>
        </w:rPr>
      </w:pPr>
      <w:bookmarkStart w:id="189" w:name="_Toc523400506"/>
      <w:bookmarkStart w:id="190" w:name="_Toc26725590"/>
      <w:bookmarkStart w:id="191" w:name="_Toc78285737"/>
      <w:bookmarkStart w:id="192" w:name="_Toc78461521"/>
      <w:r w:rsidRPr="005C64C7">
        <w:rPr>
          <w:rFonts w:cs="Tahoma"/>
          <w:b w:val="0"/>
          <w:bCs/>
          <w:sz w:val="18"/>
          <w:szCs w:val="18"/>
        </w:rPr>
        <w:t xml:space="preserve">Obrazec 6 B: </w:t>
      </w:r>
      <w:r w:rsidRPr="005C64C7">
        <w:rPr>
          <w:rFonts w:cs="Tahoma"/>
          <w:b w:val="0"/>
          <w:sz w:val="18"/>
          <w:szCs w:val="18"/>
        </w:rPr>
        <w:t>Izjava proizvajalca o kvaliteti dobavljenega blaga -</w:t>
      </w:r>
      <w:r w:rsidR="00E07333" w:rsidRPr="005C64C7">
        <w:rPr>
          <w:rFonts w:cs="Tahoma"/>
          <w:b w:val="0"/>
          <w:sz w:val="18"/>
          <w:szCs w:val="18"/>
        </w:rPr>
        <w:t xml:space="preserve"> </w:t>
      </w:r>
      <w:r w:rsidRPr="005C64C7">
        <w:rPr>
          <w:rFonts w:cs="Tahoma"/>
          <w:b w:val="0"/>
          <w:sz w:val="18"/>
          <w:szCs w:val="18"/>
        </w:rPr>
        <w:t>SKLOP B</w:t>
      </w:r>
      <w:bookmarkEnd w:id="189"/>
      <w:bookmarkEnd w:id="190"/>
      <w:bookmarkEnd w:id="191"/>
      <w:bookmarkEnd w:id="192"/>
    </w:p>
    <w:p w14:paraId="617C02A0" w14:textId="77777777" w:rsidR="0089701F" w:rsidRPr="005C64C7" w:rsidRDefault="0089701F" w:rsidP="0089701F">
      <w:pPr>
        <w:pStyle w:val="Naslov2"/>
        <w:spacing w:before="0" w:after="0" w:line="312" w:lineRule="auto"/>
        <w:jc w:val="both"/>
        <w:rPr>
          <w:rFonts w:cs="Tahoma"/>
          <w:b w:val="0"/>
          <w:sz w:val="18"/>
          <w:szCs w:val="18"/>
        </w:rPr>
      </w:pPr>
      <w:bookmarkStart w:id="193" w:name="_Toc523400507"/>
      <w:bookmarkStart w:id="194" w:name="_Toc26725591"/>
      <w:bookmarkStart w:id="195" w:name="_Toc78285738"/>
      <w:bookmarkStart w:id="196" w:name="_Toc78461522"/>
      <w:r w:rsidRPr="005C64C7">
        <w:rPr>
          <w:rFonts w:cs="Tahoma"/>
          <w:b w:val="0"/>
          <w:bCs/>
          <w:sz w:val="18"/>
          <w:szCs w:val="18"/>
        </w:rPr>
        <w:t xml:space="preserve">Obrazec 6 C: </w:t>
      </w:r>
      <w:r w:rsidRPr="005C64C7">
        <w:rPr>
          <w:rFonts w:cs="Tahoma"/>
          <w:b w:val="0"/>
          <w:sz w:val="18"/>
          <w:szCs w:val="18"/>
        </w:rPr>
        <w:t>Izjava proizvajalca o kvaliteti dobavljenega blaga -</w:t>
      </w:r>
      <w:r w:rsidR="00E07333" w:rsidRPr="005C64C7">
        <w:rPr>
          <w:rFonts w:cs="Tahoma"/>
          <w:b w:val="0"/>
          <w:sz w:val="18"/>
          <w:szCs w:val="18"/>
        </w:rPr>
        <w:t xml:space="preserve"> </w:t>
      </w:r>
      <w:r w:rsidRPr="005C64C7">
        <w:rPr>
          <w:rFonts w:cs="Tahoma"/>
          <w:b w:val="0"/>
          <w:sz w:val="18"/>
          <w:szCs w:val="18"/>
        </w:rPr>
        <w:t>SKLOP C</w:t>
      </w:r>
      <w:bookmarkEnd w:id="193"/>
      <w:bookmarkEnd w:id="194"/>
      <w:bookmarkEnd w:id="195"/>
      <w:bookmarkEnd w:id="196"/>
    </w:p>
    <w:p w14:paraId="6D7DA81D" w14:textId="77777777" w:rsidR="0089701F" w:rsidRPr="005C64C7" w:rsidRDefault="0089701F" w:rsidP="0089701F">
      <w:pPr>
        <w:pStyle w:val="Naslov2"/>
        <w:spacing w:before="0" w:after="0" w:line="312" w:lineRule="auto"/>
        <w:jc w:val="both"/>
        <w:rPr>
          <w:rFonts w:cs="Tahoma"/>
          <w:b w:val="0"/>
          <w:sz w:val="18"/>
          <w:szCs w:val="18"/>
        </w:rPr>
      </w:pPr>
      <w:bookmarkStart w:id="197" w:name="_Toc523400508"/>
      <w:bookmarkStart w:id="198" w:name="_Toc26725592"/>
      <w:bookmarkStart w:id="199" w:name="_Toc78285739"/>
      <w:bookmarkStart w:id="200" w:name="_Toc78461523"/>
      <w:r w:rsidRPr="005C64C7">
        <w:rPr>
          <w:rFonts w:cs="Tahoma"/>
          <w:b w:val="0"/>
          <w:bCs/>
          <w:sz w:val="18"/>
          <w:szCs w:val="18"/>
        </w:rPr>
        <w:t xml:space="preserve">Obrazec 6 D: </w:t>
      </w:r>
      <w:r w:rsidRPr="005C64C7">
        <w:rPr>
          <w:rFonts w:cs="Tahoma"/>
          <w:b w:val="0"/>
          <w:sz w:val="18"/>
          <w:szCs w:val="18"/>
        </w:rPr>
        <w:t>Izjava proizvajalca o kvaliteti dobavljenega blaga -</w:t>
      </w:r>
      <w:r w:rsidR="00E07333" w:rsidRPr="005C64C7">
        <w:rPr>
          <w:rFonts w:cs="Tahoma"/>
          <w:b w:val="0"/>
          <w:sz w:val="18"/>
          <w:szCs w:val="18"/>
        </w:rPr>
        <w:t xml:space="preserve"> </w:t>
      </w:r>
      <w:r w:rsidRPr="005C64C7">
        <w:rPr>
          <w:rFonts w:cs="Tahoma"/>
          <w:b w:val="0"/>
          <w:sz w:val="18"/>
          <w:szCs w:val="18"/>
        </w:rPr>
        <w:t>SKLOP D</w:t>
      </w:r>
      <w:bookmarkEnd w:id="197"/>
      <w:bookmarkEnd w:id="198"/>
      <w:bookmarkEnd w:id="199"/>
      <w:bookmarkEnd w:id="200"/>
    </w:p>
    <w:p w14:paraId="08A74145" w14:textId="77777777" w:rsidR="000454E2" w:rsidRPr="005C64C7" w:rsidRDefault="000454E2" w:rsidP="000454E2">
      <w:pPr>
        <w:pStyle w:val="Naslov2"/>
        <w:spacing w:before="0" w:after="0" w:line="312" w:lineRule="auto"/>
        <w:jc w:val="both"/>
        <w:rPr>
          <w:rFonts w:cs="Tahoma"/>
          <w:b w:val="0"/>
          <w:sz w:val="18"/>
          <w:szCs w:val="18"/>
        </w:rPr>
      </w:pPr>
      <w:bookmarkStart w:id="201" w:name="_Toc78285740"/>
      <w:bookmarkStart w:id="202" w:name="_Toc78461524"/>
      <w:r w:rsidRPr="005C64C7">
        <w:rPr>
          <w:rFonts w:cs="Tahoma"/>
          <w:b w:val="0"/>
          <w:bCs/>
          <w:sz w:val="18"/>
          <w:szCs w:val="18"/>
        </w:rPr>
        <w:t xml:space="preserve">Obrazec 6 E: </w:t>
      </w:r>
      <w:r w:rsidRPr="005C64C7">
        <w:rPr>
          <w:rFonts w:cs="Tahoma"/>
          <w:b w:val="0"/>
          <w:sz w:val="18"/>
          <w:szCs w:val="18"/>
        </w:rPr>
        <w:t>Izjava proizvajalca o kvaliteti dobavljenega blaga - SKLOP E</w:t>
      </w:r>
      <w:bookmarkEnd w:id="201"/>
      <w:bookmarkEnd w:id="202"/>
    </w:p>
    <w:p w14:paraId="262B3010" w14:textId="77777777" w:rsidR="00205F07" w:rsidRPr="005C64C7" w:rsidRDefault="00205F07" w:rsidP="0089701F">
      <w:pPr>
        <w:pStyle w:val="Telobesedila3"/>
        <w:tabs>
          <w:tab w:val="left" w:pos="708"/>
        </w:tabs>
        <w:spacing w:line="312" w:lineRule="auto"/>
        <w:jc w:val="both"/>
        <w:rPr>
          <w:rFonts w:cs="Tahoma"/>
          <w:sz w:val="18"/>
          <w:szCs w:val="18"/>
          <w:u w:val="single"/>
        </w:rPr>
      </w:pPr>
    </w:p>
    <w:p w14:paraId="61DF9C05" w14:textId="77777777" w:rsidR="00205F07" w:rsidRPr="005C64C7" w:rsidRDefault="00205F07" w:rsidP="0089701F">
      <w:pPr>
        <w:pStyle w:val="Telobesedila3"/>
        <w:tabs>
          <w:tab w:val="left" w:pos="708"/>
        </w:tabs>
        <w:spacing w:line="312" w:lineRule="auto"/>
        <w:jc w:val="both"/>
        <w:rPr>
          <w:rFonts w:cs="Tahoma"/>
          <w:sz w:val="18"/>
          <w:szCs w:val="18"/>
          <w:u w:val="single"/>
        </w:rPr>
      </w:pPr>
      <w:r w:rsidRPr="005C64C7">
        <w:rPr>
          <w:rFonts w:cs="Tahoma"/>
          <w:sz w:val="18"/>
          <w:szCs w:val="18"/>
          <w:u w:val="single"/>
        </w:rPr>
        <w:t>V primeru, da zahtevana dokumentacija (izjave in dokazila) ne bo predložena, bo naročnik ravnal skladno z</w:t>
      </w:r>
      <w:r w:rsidR="00517BF2" w:rsidRPr="005C64C7">
        <w:rPr>
          <w:rFonts w:cs="Tahoma"/>
          <w:sz w:val="18"/>
          <w:szCs w:val="18"/>
          <w:u w:val="single"/>
        </w:rPr>
        <w:t xml:space="preserve"> ZJN-3</w:t>
      </w:r>
      <w:r w:rsidRPr="005C64C7">
        <w:rPr>
          <w:rFonts w:cs="Tahoma"/>
          <w:sz w:val="18"/>
          <w:szCs w:val="18"/>
          <w:u w:val="single"/>
        </w:rPr>
        <w:t>.</w:t>
      </w:r>
    </w:p>
    <w:p w14:paraId="5A714D39" w14:textId="77777777" w:rsidR="0089701F" w:rsidRPr="005C64C7" w:rsidRDefault="0089701F" w:rsidP="0089701F">
      <w:pPr>
        <w:pStyle w:val="Telobesedila3"/>
        <w:tabs>
          <w:tab w:val="left" w:pos="708"/>
        </w:tabs>
        <w:spacing w:line="312" w:lineRule="auto"/>
        <w:jc w:val="both"/>
        <w:rPr>
          <w:rFonts w:cs="Tahoma"/>
          <w:sz w:val="18"/>
          <w:szCs w:val="18"/>
          <w:u w:val="single"/>
        </w:rPr>
      </w:pPr>
    </w:p>
    <w:p w14:paraId="47AC62A4" w14:textId="77777777" w:rsidR="00713CDD" w:rsidRPr="005C64C7" w:rsidRDefault="00713CDD" w:rsidP="00713CDD">
      <w:pPr>
        <w:pStyle w:val="Naslov2"/>
        <w:spacing w:before="0" w:after="0" w:line="312" w:lineRule="auto"/>
        <w:rPr>
          <w:rFonts w:cs="Tahoma"/>
          <w:sz w:val="18"/>
          <w:szCs w:val="18"/>
        </w:rPr>
      </w:pPr>
      <w:bookmarkStart w:id="203" w:name="_Toc499890258"/>
      <w:bookmarkStart w:id="204" w:name="_Toc523400509"/>
      <w:bookmarkStart w:id="205" w:name="_Toc78461525"/>
      <w:bookmarkStart w:id="206" w:name="_Hlk78200262"/>
      <w:r w:rsidRPr="005C64C7">
        <w:rPr>
          <w:rFonts w:cs="Tahoma"/>
          <w:sz w:val="18"/>
          <w:szCs w:val="18"/>
        </w:rPr>
        <w:t>5.3 DOBAVA BLAGA:</w:t>
      </w:r>
      <w:bookmarkEnd w:id="203"/>
      <w:bookmarkEnd w:id="204"/>
      <w:bookmarkEnd w:id="205"/>
    </w:p>
    <w:p w14:paraId="02025D18" w14:textId="77777777" w:rsidR="00C328FB" w:rsidRPr="005C64C7" w:rsidRDefault="00C328FB" w:rsidP="00C328FB">
      <w:pPr>
        <w:spacing w:line="312" w:lineRule="auto"/>
        <w:jc w:val="both"/>
        <w:rPr>
          <w:rFonts w:cs="Tahoma"/>
          <w:sz w:val="18"/>
          <w:szCs w:val="18"/>
        </w:rPr>
      </w:pPr>
      <w:r w:rsidRPr="005C64C7">
        <w:rPr>
          <w:rFonts w:cs="Tahoma"/>
          <w:sz w:val="18"/>
          <w:szCs w:val="18"/>
        </w:rPr>
        <w:t xml:space="preserve">Dobavitelj bo moral blago (jekleno ločno podporje) dostavljati v skladišče naročnika na svoje stroške (DDP Premogovnik Velenje). V predmetnem obdobju je predvideno večje število dobav, ki bodo logistično smiselne (odvisno od sklopa). </w:t>
      </w:r>
    </w:p>
    <w:p w14:paraId="2FBA198B" w14:textId="3B13D061" w:rsidR="00C328FB" w:rsidRPr="005C64C7" w:rsidRDefault="00C328FB" w:rsidP="00C328FB">
      <w:pPr>
        <w:spacing w:line="312" w:lineRule="auto"/>
        <w:jc w:val="both"/>
        <w:rPr>
          <w:rFonts w:cs="Tahoma"/>
          <w:strike/>
          <w:sz w:val="18"/>
          <w:szCs w:val="18"/>
        </w:rPr>
      </w:pPr>
      <w:r w:rsidRPr="005C64C7">
        <w:rPr>
          <w:rFonts w:cs="Tahoma"/>
          <w:sz w:val="18"/>
          <w:szCs w:val="18"/>
        </w:rPr>
        <w:t>Dobava blaga bo potekala sukcesivno na odpoklic.</w:t>
      </w:r>
    </w:p>
    <w:p w14:paraId="1172A957" w14:textId="77777777" w:rsidR="00C328FB" w:rsidRPr="005C64C7" w:rsidRDefault="00C328FB" w:rsidP="00C328FB">
      <w:pPr>
        <w:spacing w:line="312" w:lineRule="auto"/>
        <w:jc w:val="both"/>
        <w:rPr>
          <w:rFonts w:cs="Tahoma"/>
          <w:sz w:val="18"/>
          <w:szCs w:val="18"/>
        </w:rPr>
      </w:pPr>
      <w:r w:rsidRPr="005C64C7">
        <w:rPr>
          <w:rFonts w:cs="Tahoma"/>
          <w:sz w:val="18"/>
          <w:szCs w:val="18"/>
        </w:rPr>
        <w:t>Prva dobava blaga mora biti en (1) mesec po podpisu pogodbe in se bo definirala ob podpisu pogodbe. Ostali roki dobav, s predvidenimi količinami, bodo dogovorjeni naknadno, odvisno od potreb naročnika. V primeru neplanskih izrednih naročil bo dobavni rok 60 dni od naročila.</w:t>
      </w:r>
    </w:p>
    <w:p w14:paraId="07AC21B0" w14:textId="77777777" w:rsidR="00C328FB" w:rsidRPr="005C64C7" w:rsidRDefault="00C328FB" w:rsidP="00EC520B">
      <w:pPr>
        <w:spacing w:line="312" w:lineRule="auto"/>
        <w:jc w:val="both"/>
        <w:rPr>
          <w:rFonts w:cs="Tahoma"/>
          <w:sz w:val="18"/>
          <w:szCs w:val="18"/>
        </w:rPr>
      </w:pPr>
    </w:p>
    <w:bookmarkEnd w:id="206"/>
    <w:p w14:paraId="57E93716" w14:textId="77777777" w:rsidR="00713CDD" w:rsidRPr="005C64C7" w:rsidRDefault="00713CDD" w:rsidP="00713CDD">
      <w:pPr>
        <w:spacing w:line="312" w:lineRule="auto"/>
        <w:jc w:val="both"/>
        <w:rPr>
          <w:rFonts w:cs="Tahoma"/>
          <w:sz w:val="18"/>
          <w:szCs w:val="18"/>
        </w:rPr>
      </w:pPr>
    </w:p>
    <w:p w14:paraId="28F32554" w14:textId="77777777" w:rsidR="00713CDD" w:rsidRPr="005C64C7" w:rsidRDefault="00713CDD" w:rsidP="00713CDD">
      <w:pPr>
        <w:spacing w:line="312" w:lineRule="auto"/>
        <w:jc w:val="both"/>
        <w:rPr>
          <w:rFonts w:cs="Tahoma"/>
          <w:b/>
          <w:sz w:val="18"/>
          <w:szCs w:val="18"/>
        </w:rPr>
      </w:pPr>
      <w:r w:rsidRPr="005C64C7">
        <w:rPr>
          <w:rFonts w:cs="Tahoma"/>
          <w:b/>
          <w:sz w:val="18"/>
          <w:szCs w:val="18"/>
        </w:rPr>
        <w:t>Ob vsakokratni dobavi bo potrebno predložiti naslednjo tehnično-tehnološko</w:t>
      </w:r>
      <w:r w:rsidRPr="005C64C7">
        <w:rPr>
          <w:rFonts w:cs="Tahoma"/>
          <w:sz w:val="18"/>
          <w:szCs w:val="18"/>
        </w:rPr>
        <w:t xml:space="preserve"> </w:t>
      </w:r>
      <w:r w:rsidRPr="005C64C7">
        <w:rPr>
          <w:rFonts w:cs="Tahoma"/>
          <w:b/>
          <w:sz w:val="18"/>
          <w:szCs w:val="18"/>
        </w:rPr>
        <w:t>dokumentacijo:</w:t>
      </w:r>
    </w:p>
    <w:p w14:paraId="12EBD54B" w14:textId="77777777" w:rsidR="00713CDD" w:rsidRPr="005C64C7" w:rsidRDefault="00713CDD" w:rsidP="00713CDD">
      <w:pPr>
        <w:pStyle w:val="Telobesedila3"/>
        <w:spacing w:line="312" w:lineRule="auto"/>
        <w:jc w:val="both"/>
        <w:rPr>
          <w:rFonts w:cs="Tahoma"/>
          <w:bCs w:val="0"/>
          <w:sz w:val="18"/>
          <w:szCs w:val="18"/>
        </w:rPr>
      </w:pPr>
    </w:p>
    <w:p w14:paraId="7C62668C" w14:textId="77777777" w:rsidR="00713CDD" w:rsidRPr="005C64C7" w:rsidRDefault="00713CDD" w:rsidP="00713CDD">
      <w:pPr>
        <w:pStyle w:val="Telobesedila3"/>
        <w:spacing w:line="312" w:lineRule="auto"/>
        <w:jc w:val="both"/>
        <w:rPr>
          <w:rFonts w:cs="Tahoma"/>
          <w:sz w:val="18"/>
          <w:szCs w:val="18"/>
        </w:rPr>
      </w:pPr>
      <w:r w:rsidRPr="005C64C7">
        <w:rPr>
          <w:rFonts w:cs="Tahoma"/>
          <w:bCs w:val="0"/>
          <w:sz w:val="18"/>
          <w:szCs w:val="18"/>
        </w:rPr>
        <w:t xml:space="preserve">Sklopa A: </w:t>
      </w:r>
      <w:r w:rsidRPr="005C64C7">
        <w:rPr>
          <w:rFonts w:cs="Tahoma"/>
          <w:sz w:val="18"/>
          <w:szCs w:val="18"/>
        </w:rPr>
        <w:t>JEKLENO LOČNO PODPORJE TH29</w:t>
      </w:r>
    </w:p>
    <w:p w14:paraId="660513ED" w14:textId="77777777" w:rsidR="00713CDD" w:rsidRPr="005C64C7" w:rsidRDefault="00713CDD" w:rsidP="00713CDD">
      <w:pPr>
        <w:pStyle w:val="Telobesedila3"/>
        <w:spacing w:line="312" w:lineRule="auto"/>
        <w:jc w:val="both"/>
        <w:rPr>
          <w:rFonts w:cs="Tahoma"/>
          <w:sz w:val="18"/>
          <w:szCs w:val="18"/>
        </w:rPr>
      </w:pPr>
      <w:r w:rsidRPr="005C64C7">
        <w:rPr>
          <w:rFonts w:cs="Tahoma"/>
          <w:sz w:val="18"/>
          <w:szCs w:val="18"/>
        </w:rPr>
        <w:t xml:space="preserve">- Poročilo o laboratorijski preiskavi materiala (atest o opravljeni mehanski in kemični analizi) </w:t>
      </w:r>
    </w:p>
    <w:p w14:paraId="6BDA49BB" w14:textId="77777777" w:rsidR="00713CDD" w:rsidRPr="005C64C7" w:rsidRDefault="00713CDD" w:rsidP="00713CDD">
      <w:pPr>
        <w:spacing w:line="312" w:lineRule="auto"/>
        <w:jc w:val="both"/>
        <w:rPr>
          <w:rFonts w:cs="Tahoma"/>
          <w:sz w:val="18"/>
          <w:szCs w:val="18"/>
        </w:rPr>
      </w:pPr>
      <w:r w:rsidRPr="005C64C7">
        <w:rPr>
          <w:rFonts w:cs="Tahoma"/>
          <w:sz w:val="18"/>
          <w:szCs w:val="18"/>
        </w:rPr>
        <w:t>- Dobavnico, ki bo morala vsebovati: količino blaga, naziv, navedbo kvalitete materiala, številko postavke in številko nabavnega naročila (NN) naročnika</w:t>
      </w:r>
    </w:p>
    <w:p w14:paraId="304B7495" w14:textId="77777777" w:rsidR="00713CDD" w:rsidRPr="005C64C7" w:rsidRDefault="00713CDD" w:rsidP="00713CDD">
      <w:pPr>
        <w:pStyle w:val="Telobesedila3"/>
        <w:tabs>
          <w:tab w:val="left" w:pos="708"/>
        </w:tabs>
        <w:spacing w:line="312" w:lineRule="auto"/>
        <w:jc w:val="both"/>
        <w:rPr>
          <w:rFonts w:cs="Tahoma"/>
          <w:bCs w:val="0"/>
          <w:sz w:val="18"/>
          <w:szCs w:val="18"/>
        </w:rPr>
      </w:pPr>
    </w:p>
    <w:p w14:paraId="59C45676" w14:textId="77777777" w:rsidR="000454E2" w:rsidRPr="005C64C7" w:rsidRDefault="000454E2" w:rsidP="000454E2">
      <w:pPr>
        <w:pStyle w:val="Telobesedila3"/>
        <w:spacing w:line="312" w:lineRule="auto"/>
        <w:jc w:val="both"/>
        <w:rPr>
          <w:rFonts w:cs="Tahoma"/>
          <w:sz w:val="18"/>
          <w:szCs w:val="18"/>
        </w:rPr>
      </w:pPr>
      <w:r w:rsidRPr="005C64C7">
        <w:rPr>
          <w:rFonts w:cs="Tahoma"/>
          <w:bCs w:val="0"/>
          <w:sz w:val="18"/>
          <w:szCs w:val="18"/>
        </w:rPr>
        <w:t xml:space="preserve">Sklopa B: </w:t>
      </w:r>
      <w:r w:rsidRPr="005C64C7">
        <w:rPr>
          <w:rFonts w:cs="Tahoma"/>
          <w:sz w:val="18"/>
          <w:szCs w:val="18"/>
        </w:rPr>
        <w:t>JEKLENO LOČNO PODPORJE V29</w:t>
      </w:r>
    </w:p>
    <w:p w14:paraId="5C35E101" w14:textId="77777777" w:rsidR="000454E2" w:rsidRPr="005C64C7" w:rsidRDefault="000454E2" w:rsidP="000454E2">
      <w:pPr>
        <w:pStyle w:val="Telobesedila3"/>
        <w:spacing w:line="312" w:lineRule="auto"/>
        <w:jc w:val="both"/>
        <w:rPr>
          <w:rFonts w:cs="Tahoma"/>
          <w:sz w:val="18"/>
          <w:szCs w:val="18"/>
        </w:rPr>
      </w:pPr>
      <w:r w:rsidRPr="005C64C7">
        <w:rPr>
          <w:rFonts w:cs="Tahoma"/>
          <w:sz w:val="18"/>
          <w:szCs w:val="18"/>
        </w:rPr>
        <w:t xml:space="preserve">- Poročilo o laboratorijski preiskavi materiala (atest o opravljeni mehanski in kemični analizi) </w:t>
      </w:r>
    </w:p>
    <w:p w14:paraId="1A05D209" w14:textId="77777777" w:rsidR="000454E2" w:rsidRPr="005C64C7" w:rsidRDefault="000454E2" w:rsidP="000454E2">
      <w:pPr>
        <w:spacing w:line="312" w:lineRule="auto"/>
        <w:jc w:val="both"/>
        <w:rPr>
          <w:rFonts w:cs="Tahoma"/>
          <w:sz w:val="18"/>
          <w:szCs w:val="18"/>
        </w:rPr>
      </w:pPr>
      <w:r w:rsidRPr="005C64C7">
        <w:rPr>
          <w:rFonts w:cs="Tahoma"/>
          <w:sz w:val="18"/>
          <w:szCs w:val="18"/>
        </w:rPr>
        <w:t>- Dobavnico, ki bo morala vsebovati: količino blaga, naziv, navedbo kvalitete materiala, številko postavke in številko nabavnega naročila (NN) naročnika</w:t>
      </w:r>
    </w:p>
    <w:p w14:paraId="6C57619C" w14:textId="77777777" w:rsidR="000454E2" w:rsidRPr="005C64C7" w:rsidRDefault="000454E2" w:rsidP="00713CDD">
      <w:pPr>
        <w:pStyle w:val="Telobesedila3"/>
        <w:tabs>
          <w:tab w:val="left" w:pos="708"/>
        </w:tabs>
        <w:spacing w:line="312" w:lineRule="auto"/>
        <w:jc w:val="both"/>
        <w:rPr>
          <w:rFonts w:cs="Tahoma"/>
          <w:bCs w:val="0"/>
          <w:sz w:val="18"/>
          <w:szCs w:val="18"/>
        </w:rPr>
      </w:pPr>
    </w:p>
    <w:p w14:paraId="6F487C4E" w14:textId="77777777" w:rsidR="00713CDD" w:rsidRPr="005C64C7" w:rsidRDefault="00713CDD" w:rsidP="00713CDD">
      <w:pPr>
        <w:pStyle w:val="Telobesedila3"/>
        <w:tabs>
          <w:tab w:val="left" w:pos="708"/>
        </w:tabs>
        <w:spacing w:line="312" w:lineRule="auto"/>
        <w:jc w:val="both"/>
        <w:rPr>
          <w:rFonts w:cs="Tahoma"/>
          <w:bCs w:val="0"/>
          <w:sz w:val="18"/>
          <w:szCs w:val="18"/>
        </w:rPr>
      </w:pPr>
      <w:r w:rsidRPr="005C64C7">
        <w:rPr>
          <w:rFonts w:cs="Tahoma"/>
          <w:bCs w:val="0"/>
          <w:sz w:val="18"/>
          <w:szCs w:val="18"/>
        </w:rPr>
        <w:t xml:space="preserve">Sklopi </w:t>
      </w:r>
      <w:r w:rsidR="000454E2" w:rsidRPr="005C64C7">
        <w:rPr>
          <w:rFonts w:cs="Tahoma"/>
          <w:bCs w:val="0"/>
          <w:sz w:val="18"/>
          <w:szCs w:val="18"/>
        </w:rPr>
        <w:t>C, D in E</w:t>
      </w:r>
      <w:r w:rsidRPr="005C64C7">
        <w:rPr>
          <w:rFonts w:cs="Tahoma"/>
          <w:bCs w:val="0"/>
          <w:sz w:val="18"/>
          <w:szCs w:val="18"/>
        </w:rPr>
        <w:t xml:space="preserve">: </w:t>
      </w:r>
      <w:r w:rsidR="00814CDD" w:rsidRPr="005C64C7">
        <w:rPr>
          <w:rFonts w:cs="Tahoma"/>
          <w:bCs w:val="0"/>
          <w:sz w:val="18"/>
          <w:szCs w:val="18"/>
        </w:rPr>
        <w:t>SPREDNJI IN ZADNJI PAS OBJEMKE TH29, VIJAK M24 Z MATICO, STREME OBJEMKE</w:t>
      </w:r>
    </w:p>
    <w:p w14:paraId="4AD5A60F" w14:textId="77777777" w:rsidR="00713CDD" w:rsidRPr="005C64C7" w:rsidRDefault="00713CDD" w:rsidP="00713CDD">
      <w:pPr>
        <w:spacing w:line="312" w:lineRule="auto"/>
        <w:jc w:val="both"/>
        <w:rPr>
          <w:rFonts w:cs="Tahoma"/>
          <w:sz w:val="18"/>
          <w:szCs w:val="18"/>
        </w:rPr>
      </w:pPr>
      <w:r w:rsidRPr="005C64C7">
        <w:rPr>
          <w:rFonts w:cs="Tahoma"/>
          <w:sz w:val="18"/>
          <w:szCs w:val="18"/>
        </w:rPr>
        <w:t>- Dobavnico, ki bo morala vsebovati: količino blaga, naziv, navedbo kvalitete materiala, številko postavke in številko nabavnega naročila (NN) naročnika</w:t>
      </w:r>
    </w:p>
    <w:p w14:paraId="015072AE" w14:textId="77777777" w:rsidR="00713CDD" w:rsidRPr="005C64C7" w:rsidRDefault="00713CDD" w:rsidP="00713CDD">
      <w:pPr>
        <w:pStyle w:val="Telobesedila3"/>
        <w:spacing w:line="312" w:lineRule="auto"/>
        <w:jc w:val="both"/>
        <w:rPr>
          <w:rFonts w:cs="Tahoma"/>
          <w:b w:val="0"/>
          <w:bCs w:val="0"/>
          <w:sz w:val="18"/>
          <w:szCs w:val="18"/>
        </w:rPr>
      </w:pPr>
    </w:p>
    <w:p w14:paraId="064C3FE7" w14:textId="4E6CBB50" w:rsidR="00713CDD" w:rsidRPr="00FD777D" w:rsidRDefault="00713CDD" w:rsidP="00FD777D">
      <w:pPr>
        <w:spacing w:line="312" w:lineRule="auto"/>
        <w:jc w:val="both"/>
        <w:rPr>
          <w:rFonts w:cs="Tahoma"/>
          <w:b/>
          <w:bCs/>
          <w:sz w:val="18"/>
          <w:szCs w:val="18"/>
        </w:rPr>
      </w:pPr>
      <w:r w:rsidRPr="005C64C7">
        <w:rPr>
          <w:rFonts w:cs="Tahoma"/>
          <w:b/>
          <w:bCs/>
          <w:sz w:val="18"/>
          <w:szCs w:val="18"/>
        </w:rPr>
        <w:t xml:space="preserve">V primeru, da zahtevana dokumentacija ne bo predložena, bo zadržano plačilo </w:t>
      </w:r>
      <w:r w:rsidR="00517BF2" w:rsidRPr="005C64C7">
        <w:rPr>
          <w:rFonts w:cs="Tahoma"/>
          <w:b/>
          <w:bCs/>
          <w:sz w:val="18"/>
          <w:szCs w:val="18"/>
        </w:rPr>
        <w:t xml:space="preserve">za </w:t>
      </w:r>
      <w:r w:rsidRPr="005C64C7">
        <w:rPr>
          <w:rFonts w:cs="Tahoma"/>
          <w:b/>
          <w:bCs/>
          <w:sz w:val="18"/>
          <w:szCs w:val="18"/>
        </w:rPr>
        <w:t>blago</w:t>
      </w:r>
      <w:r w:rsidR="00517BF2" w:rsidRPr="005C64C7">
        <w:rPr>
          <w:rFonts w:cs="Tahoma"/>
          <w:b/>
          <w:bCs/>
          <w:sz w:val="18"/>
          <w:szCs w:val="18"/>
        </w:rPr>
        <w:t>, ki je bilo dostavljeno brez zahtevane dokumentacije</w:t>
      </w:r>
      <w:r w:rsidRPr="005C64C7">
        <w:rPr>
          <w:rFonts w:cs="Tahoma"/>
          <w:b/>
          <w:bCs/>
          <w:sz w:val="18"/>
          <w:szCs w:val="18"/>
        </w:rPr>
        <w:t>.</w:t>
      </w:r>
    </w:p>
    <w:sectPr w:rsidR="00713CDD" w:rsidRPr="00FD777D" w:rsidSect="00616C7F">
      <w:footerReference w:type="default" r:id="rId17"/>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31E11" w14:textId="77777777" w:rsidR="003B33AA" w:rsidRDefault="003B33AA">
      <w:r>
        <w:separator/>
      </w:r>
    </w:p>
  </w:endnote>
  <w:endnote w:type="continuationSeparator" w:id="0">
    <w:p w14:paraId="64C74CAE" w14:textId="77777777" w:rsidR="003B33AA" w:rsidRDefault="003B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Malgun Gothic"/>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21A86" w14:textId="14FD7F92" w:rsidR="0002777E" w:rsidRPr="009E171E" w:rsidRDefault="0002777E" w:rsidP="009E171E">
    <w:pPr>
      <w:pStyle w:val="Noga"/>
      <w:rPr>
        <w:sz w:val="12"/>
        <w:szCs w:val="12"/>
      </w:rPr>
    </w:pPr>
    <w:r>
      <w:rPr>
        <w:rFonts w:cs="Tahoma"/>
        <w:sz w:val="12"/>
        <w:szCs w:val="12"/>
      </w:rPr>
      <w:t>JN JEKLENO LOČNO  PODPORJE IN VEZNI MATERIAL NP-</w:t>
    </w:r>
    <w:r w:rsidR="00A066A0">
      <w:rPr>
        <w:rFonts w:cs="Tahoma"/>
        <w:sz w:val="12"/>
        <w:szCs w:val="12"/>
      </w:rPr>
      <w:t>0710</w:t>
    </w:r>
    <w:r>
      <w:rPr>
        <w:rFonts w:cs="Tahoma"/>
        <w:sz w:val="12"/>
        <w:szCs w:val="12"/>
      </w:rPr>
      <w:t>-2021</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9F78D5">
      <w:rPr>
        <w:rStyle w:val="tevilkastrani"/>
        <w:noProof/>
        <w:sz w:val="12"/>
        <w:szCs w:val="12"/>
      </w:rPr>
      <w:t>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9F78D5">
      <w:rPr>
        <w:rStyle w:val="tevilkastrani"/>
        <w:noProof/>
        <w:sz w:val="12"/>
        <w:szCs w:val="12"/>
      </w:rPr>
      <w:t>23</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CCBE" w14:textId="77777777" w:rsidR="003B33AA" w:rsidRDefault="003B33AA">
      <w:r>
        <w:separator/>
      </w:r>
    </w:p>
  </w:footnote>
  <w:footnote w:type="continuationSeparator" w:id="0">
    <w:p w14:paraId="4F8D847A" w14:textId="77777777" w:rsidR="003B33AA" w:rsidRDefault="003B33AA">
      <w:r>
        <w:continuationSeparator/>
      </w:r>
    </w:p>
  </w:footnote>
  <w:footnote w:id="1">
    <w:p w14:paraId="1F2E2CBF" w14:textId="77777777" w:rsidR="0002777E" w:rsidRDefault="0002777E" w:rsidP="004E7F6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B0126"/>
    <w:multiLevelType w:val="hybridMultilevel"/>
    <w:tmpl w:val="25F44A2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817A68"/>
    <w:multiLevelType w:val="hybridMultilevel"/>
    <w:tmpl w:val="C1F6982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957AC4"/>
    <w:multiLevelType w:val="hybridMultilevel"/>
    <w:tmpl w:val="1BB43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F328A"/>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DC2D6C"/>
    <w:multiLevelType w:val="hybridMultilevel"/>
    <w:tmpl w:val="6444F68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8F7"/>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A3557E"/>
    <w:multiLevelType w:val="hybridMultilevel"/>
    <w:tmpl w:val="0C020234"/>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C382B"/>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8D7934"/>
    <w:multiLevelType w:val="hybridMultilevel"/>
    <w:tmpl w:val="DDD4A0F2"/>
    <w:lvl w:ilvl="0" w:tplc="DF4AD868">
      <w:start w:val="1"/>
      <w:numFmt w:val="decimal"/>
      <w:lvlText w:val="%1."/>
      <w:lvlJc w:val="left"/>
      <w:pPr>
        <w:ind w:left="720" w:hanging="360"/>
      </w:pPr>
      <w:rPr>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70AE9"/>
    <w:multiLevelType w:val="hybridMultilevel"/>
    <w:tmpl w:val="9F0AD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B8547DA"/>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0C5168"/>
    <w:multiLevelType w:val="hybridMultilevel"/>
    <w:tmpl w:val="C5025A7A"/>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D5B2AD1"/>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E67B10"/>
    <w:multiLevelType w:val="hybridMultilevel"/>
    <w:tmpl w:val="2AE27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D313EE"/>
    <w:multiLevelType w:val="hybridMultilevel"/>
    <w:tmpl w:val="A2342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50FB2"/>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645D9E"/>
    <w:multiLevelType w:val="hybridMultilevel"/>
    <w:tmpl w:val="A00ED6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864CC7"/>
    <w:multiLevelType w:val="hybridMultilevel"/>
    <w:tmpl w:val="1FD46ED4"/>
    <w:lvl w:ilvl="0" w:tplc="321CEDF0">
      <w:start w:val="1"/>
      <w:numFmt w:val="decimal"/>
      <w:lvlText w:val="%1."/>
      <w:lvlJc w:val="left"/>
      <w:pPr>
        <w:ind w:left="720" w:hanging="360"/>
      </w:pPr>
      <w:rPr>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107B18"/>
    <w:multiLevelType w:val="hybridMultilevel"/>
    <w:tmpl w:val="562C46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212754"/>
    <w:multiLevelType w:val="hybridMultilevel"/>
    <w:tmpl w:val="EBCA3F0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0B3E05"/>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B1516F"/>
    <w:multiLevelType w:val="hybridMultilevel"/>
    <w:tmpl w:val="EB12B8A4"/>
    <w:lvl w:ilvl="0" w:tplc="22DCA5CC">
      <w:numFmt w:val="bullet"/>
      <w:lvlText w:val="•"/>
      <w:lvlJc w:val="left"/>
      <w:pPr>
        <w:ind w:left="1068" w:hanging="708"/>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9E92AE7"/>
    <w:multiLevelType w:val="hybridMultilevel"/>
    <w:tmpl w:val="2F26267A"/>
    <w:lvl w:ilvl="0" w:tplc="04240001">
      <w:start w:val="1"/>
      <w:numFmt w:val="bullet"/>
      <w:lvlText w:val=""/>
      <w:lvlJc w:val="left"/>
      <w:pPr>
        <w:ind w:left="1068" w:hanging="708"/>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EF5CE8"/>
    <w:multiLevelType w:val="hybridMultilevel"/>
    <w:tmpl w:val="FB1264A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C81410A"/>
    <w:multiLevelType w:val="hybridMultilevel"/>
    <w:tmpl w:val="D8D62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4"/>
  </w:num>
  <w:num w:numId="2">
    <w:abstractNumId w:val="30"/>
  </w:num>
  <w:num w:numId="3">
    <w:abstractNumId w:val="31"/>
  </w:num>
  <w:num w:numId="4">
    <w:abstractNumId w:val="33"/>
  </w:num>
  <w:num w:numId="5">
    <w:abstractNumId w:val="18"/>
  </w:num>
  <w:num w:numId="6">
    <w:abstractNumId w:val="2"/>
  </w:num>
  <w:num w:numId="7">
    <w:abstractNumId w:val="10"/>
  </w:num>
  <w:num w:numId="8">
    <w:abstractNumId w:val="1"/>
  </w:num>
  <w:num w:numId="9">
    <w:abstractNumId w:val="11"/>
  </w:num>
  <w:num w:numId="10">
    <w:abstractNumId w:val="20"/>
  </w:num>
  <w:num w:numId="11">
    <w:abstractNumId w:val="32"/>
  </w:num>
  <w:num w:numId="12">
    <w:abstractNumId w:val="16"/>
  </w:num>
  <w:num w:numId="13">
    <w:abstractNumId w:val="14"/>
  </w:num>
  <w:num w:numId="14">
    <w:abstractNumId w:val="29"/>
  </w:num>
  <w:num w:numId="15">
    <w:abstractNumId w:val="27"/>
  </w:num>
  <w:num w:numId="16">
    <w:abstractNumId w:val="28"/>
  </w:num>
  <w:num w:numId="17">
    <w:abstractNumId w:val="8"/>
  </w:num>
  <w:num w:numId="18">
    <w:abstractNumId w:val="6"/>
  </w:num>
  <w:num w:numId="19">
    <w:abstractNumId w:val="25"/>
  </w:num>
  <w:num w:numId="20">
    <w:abstractNumId w:val="3"/>
  </w:num>
  <w:num w:numId="21">
    <w:abstractNumId w:val="12"/>
  </w:num>
  <w:num w:numId="22">
    <w:abstractNumId w:val="21"/>
  </w:num>
  <w:num w:numId="23">
    <w:abstractNumId w:val="17"/>
  </w:num>
  <w:num w:numId="24">
    <w:abstractNumId w:val="22"/>
  </w:num>
  <w:num w:numId="25">
    <w:abstractNumId w:val="37"/>
  </w:num>
  <w:num w:numId="26">
    <w:abstractNumId w:val="24"/>
  </w:num>
  <w:num w:numId="27">
    <w:abstractNumId w:val="23"/>
  </w:num>
  <w:num w:numId="28">
    <w:abstractNumId w:val="7"/>
  </w:num>
  <w:num w:numId="29">
    <w:abstractNumId w:val="4"/>
  </w:num>
  <w:num w:numId="30">
    <w:abstractNumId w:val="5"/>
  </w:num>
  <w:num w:numId="31">
    <w:abstractNumId w:val="35"/>
  </w:num>
  <w:num w:numId="32">
    <w:abstractNumId w:val="19"/>
  </w:num>
  <w:num w:numId="33">
    <w:abstractNumId w:val="15"/>
  </w:num>
  <w:num w:numId="34">
    <w:abstractNumId w:val="13"/>
  </w:num>
  <w:num w:numId="35">
    <w:abstractNumId w:val="36"/>
  </w:num>
  <w:num w:numId="36">
    <w:abstractNumId w:val="0"/>
  </w:num>
  <w:num w:numId="37">
    <w:abstractNumId w:val="26"/>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06"/>
    <w:rsid w:val="00000C56"/>
    <w:rsid w:val="000015D0"/>
    <w:rsid w:val="00002B47"/>
    <w:rsid w:val="0000343F"/>
    <w:rsid w:val="000058F4"/>
    <w:rsid w:val="00005C14"/>
    <w:rsid w:val="00006C6F"/>
    <w:rsid w:val="00007392"/>
    <w:rsid w:val="00007AE7"/>
    <w:rsid w:val="00010630"/>
    <w:rsid w:val="0001177D"/>
    <w:rsid w:val="00012009"/>
    <w:rsid w:val="00012252"/>
    <w:rsid w:val="00012579"/>
    <w:rsid w:val="0001417C"/>
    <w:rsid w:val="00014C43"/>
    <w:rsid w:val="00014D8C"/>
    <w:rsid w:val="00015437"/>
    <w:rsid w:val="000156E6"/>
    <w:rsid w:val="0001588D"/>
    <w:rsid w:val="00016219"/>
    <w:rsid w:val="00016944"/>
    <w:rsid w:val="0001699F"/>
    <w:rsid w:val="00017490"/>
    <w:rsid w:val="0001777B"/>
    <w:rsid w:val="0002005A"/>
    <w:rsid w:val="0002069B"/>
    <w:rsid w:val="0002154C"/>
    <w:rsid w:val="000231A4"/>
    <w:rsid w:val="000248A0"/>
    <w:rsid w:val="000272F4"/>
    <w:rsid w:val="0002777E"/>
    <w:rsid w:val="00027886"/>
    <w:rsid w:val="00030E20"/>
    <w:rsid w:val="00030EE6"/>
    <w:rsid w:val="000317B7"/>
    <w:rsid w:val="00032D4F"/>
    <w:rsid w:val="00032F8A"/>
    <w:rsid w:val="000349EB"/>
    <w:rsid w:val="0003575B"/>
    <w:rsid w:val="00036ACA"/>
    <w:rsid w:val="00037470"/>
    <w:rsid w:val="0003759C"/>
    <w:rsid w:val="00040116"/>
    <w:rsid w:val="00040413"/>
    <w:rsid w:val="0004110A"/>
    <w:rsid w:val="000419A8"/>
    <w:rsid w:val="00041B69"/>
    <w:rsid w:val="000422E6"/>
    <w:rsid w:val="00042E1A"/>
    <w:rsid w:val="00043329"/>
    <w:rsid w:val="0004428E"/>
    <w:rsid w:val="000454CA"/>
    <w:rsid w:val="000454E2"/>
    <w:rsid w:val="000458F8"/>
    <w:rsid w:val="0004623B"/>
    <w:rsid w:val="000464AF"/>
    <w:rsid w:val="0004694E"/>
    <w:rsid w:val="0004786B"/>
    <w:rsid w:val="0004792C"/>
    <w:rsid w:val="00047DFA"/>
    <w:rsid w:val="00047F17"/>
    <w:rsid w:val="0005000C"/>
    <w:rsid w:val="000505F1"/>
    <w:rsid w:val="00051106"/>
    <w:rsid w:val="00051F98"/>
    <w:rsid w:val="000526D2"/>
    <w:rsid w:val="000544B6"/>
    <w:rsid w:val="00054E2B"/>
    <w:rsid w:val="0005576D"/>
    <w:rsid w:val="0005603E"/>
    <w:rsid w:val="0005623A"/>
    <w:rsid w:val="0005762B"/>
    <w:rsid w:val="00057CBC"/>
    <w:rsid w:val="00060549"/>
    <w:rsid w:val="00061189"/>
    <w:rsid w:val="00062EB0"/>
    <w:rsid w:val="00063B58"/>
    <w:rsid w:val="000645D5"/>
    <w:rsid w:val="00064951"/>
    <w:rsid w:val="00065581"/>
    <w:rsid w:val="00065BA7"/>
    <w:rsid w:val="00066456"/>
    <w:rsid w:val="00070169"/>
    <w:rsid w:val="000706D7"/>
    <w:rsid w:val="00070814"/>
    <w:rsid w:val="00070B2D"/>
    <w:rsid w:val="00070DA0"/>
    <w:rsid w:val="00071901"/>
    <w:rsid w:val="00071DA7"/>
    <w:rsid w:val="000721A8"/>
    <w:rsid w:val="00072DCB"/>
    <w:rsid w:val="000731C5"/>
    <w:rsid w:val="000742B5"/>
    <w:rsid w:val="000744DD"/>
    <w:rsid w:val="00074732"/>
    <w:rsid w:val="0007598F"/>
    <w:rsid w:val="00075E4E"/>
    <w:rsid w:val="00075FDF"/>
    <w:rsid w:val="00076995"/>
    <w:rsid w:val="00076D32"/>
    <w:rsid w:val="0007728C"/>
    <w:rsid w:val="00077C6A"/>
    <w:rsid w:val="0008068A"/>
    <w:rsid w:val="000809F1"/>
    <w:rsid w:val="00080BA3"/>
    <w:rsid w:val="00080E4F"/>
    <w:rsid w:val="00081AE3"/>
    <w:rsid w:val="00081EE3"/>
    <w:rsid w:val="000825A7"/>
    <w:rsid w:val="00082868"/>
    <w:rsid w:val="000834AB"/>
    <w:rsid w:val="00084CE8"/>
    <w:rsid w:val="00085783"/>
    <w:rsid w:val="00085D9D"/>
    <w:rsid w:val="00086342"/>
    <w:rsid w:val="00086CC8"/>
    <w:rsid w:val="00087DEA"/>
    <w:rsid w:val="00090183"/>
    <w:rsid w:val="00091742"/>
    <w:rsid w:val="00091E34"/>
    <w:rsid w:val="00092072"/>
    <w:rsid w:val="000923AA"/>
    <w:rsid w:val="00092DCA"/>
    <w:rsid w:val="0009308C"/>
    <w:rsid w:val="00093234"/>
    <w:rsid w:val="000933BD"/>
    <w:rsid w:val="0009398D"/>
    <w:rsid w:val="00093E7B"/>
    <w:rsid w:val="000940BB"/>
    <w:rsid w:val="00096297"/>
    <w:rsid w:val="00096C21"/>
    <w:rsid w:val="000973B3"/>
    <w:rsid w:val="000A039E"/>
    <w:rsid w:val="000A0A8C"/>
    <w:rsid w:val="000A143C"/>
    <w:rsid w:val="000A264C"/>
    <w:rsid w:val="000A2FB2"/>
    <w:rsid w:val="000A3EC6"/>
    <w:rsid w:val="000A437C"/>
    <w:rsid w:val="000A4D43"/>
    <w:rsid w:val="000A5FCB"/>
    <w:rsid w:val="000A6EA3"/>
    <w:rsid w:val="000A7CF5"/>
    <w:rsid w:val="000A7D62"/>
    <w:rsid w:val="000B0051"/>
    <w:rsid w:val="000B0908"/>
    <w:rsid w:val="000B0AAD"/>
    <w:rsid w:val="000B1300"/>
    <w:rsid w:val="000B17FD"/>
    <w:rsid w:val="000B1C64"/>
    <w:rsid w:val="000B1F9A"/>
    <w:rsid w:val="000B2899"/>
    <w:rsid w:val="000B2F3B"/>
    <w:rsid w:val="000B3DB5"/>
    <w:rsid w:val="000B4134"/>
    <w:rsid w:val="000B6744"/>
    <w:rsid w:val="000B786E"/>
    <w:rsid w:val="000C0119"/>
    <w:rsid w:val="000C0DF3"/>
    <w:rsid w:val="000C10E5"/>
    <w:rsid w:val="000C1C6D"/>
    <w:rsid w:val="000C23DB"/>
    <w:rsid w:val="000C2495"/>
    <w:rsid w:val="000C2FE1"/>
    <w:rsid w:val="000C3545"/>
    <w:rsid w:val="000C401B"/>
    <w:rsid w:val="000C41AA"/>
    <w:rsid w:val="000C47B2"/>
    <w:rsid w:val="000C510A"/>
    <w:rsid w:val="000C5191"/>
    <w:rsid w:val="000C5747"/>
    <w:rsid w:val="000C5A5F"/>
    <w:rsid w:val="000C7486"/>
    <w:rsid w:val="000C77A2"/>
    <w:rsid w:val="000C797E"/>
    <w:rsid w:val="000C7B99"/>
    <w:rsid w:val="000D0CB5"/>
    <w:rsid w:val="000D0F82"/>
    <w:rsid w:val="000D17DE"/>
    <w:rsid w:val="000D1F1C"/>
    <w:rsid w:val="000D20FA"/>
    <w:rsid w:val="000D2976"/>
    <w:rsid w:val="000D2DE2"/>
    <w:rsid w:val="000D3159"/>
    <w:rsid w:val="000D36B2"/>
    <w:rsid w:val="000D55CB"/>
    <w:rsid w:val="000D585F"/>
    <w:rsid w:val="000D5AE8"/>
    <w:rsid w:val="000D5D0D"/>
    <w:rsid w:val="000D5E65"/>
    <w:rsid w:val="000D64F6"/>
    <w:rsid w:val="000D6D95"/>
    <w:rsid w:val="000D7675"/>
    <w:rsid w:val="000D78F2"/>
    <w:rsid w:val="000D7A04"/>
    <w:rsid w:val="000E0C1B"/>
    <w:rsid w:val="000E0FF3"/>
    <w:rsid w:val="000E1078"/>
    <w:rsid w:val="000E1352"/>
    <w:rsid w:val="000E14A0"/>
    <w:rsid w:val="000E1FC3"/>
    <w:rsid w:val="000E21EE"/>
    <w:rsid w:val="000E2D46"/>
    <w:rsid w:val="000E30C3"/>
    <w:rsid w:val="000E39BC"/>
    <w:rsid w:val="000E52FE"/>
    <w:rsid w:val="000E5600"/>
    <w:rsid w:val="000E574F"/>
    <w:rsid w:val="000E5CF4"/>
    <w:rsid w:val="000E6600"/>
    <w:rsid w:val="000E6954"/>
    <w:rsid w:val="000E6958"/>
    <w:rsid w:val="000E6A42"/>
    <w:rsid w:val="000E6F3D"/>
    <w:rsid w:val="000E6F7B"/>
    <w:rsid w:val="000E7E7C"/>
    <w:rsid w:val="000E7F21"/>
    <w:rsid w:val="000F0C25"/>
    <w:rsid w:val="000F1708"/>
    <w:rsid w:val="000F294C"/>
    <w:rsid w:val="000F2BF3"/>
    <w:rsid w:val="000F3428"/>
    <w:rsid w:val="000F34A3"/>
    <w:rsid w:val="000F3849"/>
    <w:rsid w:val="000F4BC3"/>
    <w:rsid w:val="000F5EBC"/>
    <w:rsid w:val="000F5ED4"/>
    <w:rsid w:val="000F72A6"/>
    <w:rsid w:val="000F72C7"/>
    <w:rsid w:val="00100217"/>
    <w:rsid w:val="00100650"/>
    <w:rsid w:val="00100E8F"/>
    <w:rsid w:val="0010133B"/>
    <w:rsid w:val="00101CFE"/>
    <w:rsid w:val="00101DD5"/>
    <w:rsid w:val="001020E5"/>
    <w:rsid w:val="00104265"/>
    <w:rsid w:val="00104304"/>
    <w:rsid w:val="001045C2"/>
    <w:rsid w:val="00104C76"/>
    <w:rsid w:val="00104DA8"/>
    <w:rsid w:val="00105B95"/>
    <w:rsid w:val="00105BC3"/>
    <w:rsid w:val="00105E09"/>
    <w:rsid w:val="00105F9B"/>
    <w:rsid w:val="001066E3"/>
    <w:rsid w:val="001068CC"/>
    <w:rsid w:val="001068FA"/>
    <w:rsid w:val="001078BD"/>
    <w:rsid w:val="001100D5"/>
    <w:rsid w:val="00110690"/>
    <w:rsid w:val="00110F49"/>
    <w:rsid w:val="00114CC2"/>
    <w:rsid w:val="00115270"/>
    <w:rsid w:val="001155BB"/>
    <w:rsid w:val="00115A9A"/>
    <w:rsid w:val="00115C8B"/>
    <w:rsid w:val="00120B07"/>
    <w:rsid w:val="00121DF4"/>
    <w:rsid w:val="00121FBD"/>
    <w:rsid w:val="00122005"/>
    <w:rsid w:val="00122188"/>
    <w:rsid w:val="0012331A"/>
    <w:rsid w:val="001259D9"/>
    <w:rsid w:val="00125F91"/>
    <w:rsid w:val="001260EB"/>
    <w:rsid w:val="00126252"/>
    <w:rsid w:val="00126741"/>
    <w:rsid w:val="0012703A"/>
    <w:rsid w:val="001270FF"/>
    <w:rsid w:val="00127C8B"/>
    <w:rsid w:val="00127EB3"/>
    <w:rsid w:val="001307FF"/>
    <w:rsid w:val="00130D71"/>
    <w:rsid w:val="00130F1B"/>
    <w:rsid w:val="00131EC1"/>
    <w:rsid w:val="00132145"/>
    <w:rsid w:val="00132923"/>
    <w:rsid w:val="001335F5"/>
    <w:rsid w:val="00134255"/>
    <w:rsid w:val="00134CAE"/>
    <w:rsid w:val="001353B1"/>
    <w:rsid w:val="00135F45"/>
    <w:rsid w:val="001365F2"/>
    <w:rsid w:val="00136BEE"/>
    <w:rsid w:val="00136C4E"/>
    <w:rsid w:val="00136C4F"/>
    <w:rsid w:val="00140F2C"/>
    <w:rsid w:val="001411B9"/>
    <w:rsid w:val="0014155E"/>
    <w:rsid w:val="00141E08"/>
    <w:rsid w:val="0014204E"/>
    <w:rsid w:val="0014217F"/>
    <w:rsid w:val="00142245"/>
    <w:rsid w:val="00142D30"/>
    <w:rsid w:val="0014319A"/>
    <w:rsid w:val="0014353D"/>
    <w:rsid w:val="00144339"/>
    <w:rsid w:val="00144A8A"/>
    <w:rsid w:val="00144BCD"/>
    <w:rsid w:val="00144F38"/>
    <w:rsid w:val="001470BF"/>
    <w:rsid w:val="00150DDA"/>
    <w:rsid w:val="0015168D"/>
    <w:rsid w:val="00151941"/>
    <w:rsid w:val="00152252"/>
    <w:rsid w:val="00152407"/>
    <w:rsid w:val="00152D70"/>
    <w:rsid w:val="00154DBB"/>
    <w:rsid w:val="001558F1"/>
    <w:rsid w:val="00156416"/>
    <w:rsid w:val="001569CF"/>
    <w:rsid w:val="00156A24"/>
    <w:rsid w:val="00157526"/>
    <w:rsid w:val="001577B0"/>
    <w:rsid w:val="00157C77"/>
    <w:rsid w:val="0016198E"/>
    <w:rsid w:val="001621C0"/>
    <w:rsid w:val="00162301"/>
    <w:rsid w:val="0016293F"/>
    <w:rsid w:val="00162D84"/>
    <w:rsid w:val="00162DD9"/>
    <w:rsid w:val="001635DC"/>
    <w:rsid w:val="00164B2E"/>
    <w:rsid w:val="00164C94"/>
    <w:rsid w:val="00164D7D"/>
    <w:rsid w:val="00165868"/>
    <w:rsid w:val="00165873"/>
    <w:rsid w:val="001665B6"/>
    <w:rsid w:val="001668D9"/>
    <w:rsid w:val="00166A4E"/>
    <w:rsid w:val="0017000E"/>
    <w:rsid w:val="00170340"/>
    <w:rsid w:val="00170446"/>
    <w:rsid w:val="00171601"/>
    <w:rsid w:val="001731F7"/>
    <w:rsid w:val="00173C33"/>
    <w:rsid w:val="00174ED1"/>
    <w:rsid w:val="00175269"/>
    <w:rsid w:val="001762E6"/>
    <w:rsid w:val="001773F3"/>
    <w:rsid w:val="00177669"/>
    <w:rsid w:val="001779A2"/>
    <w:rsid w:val="00177BB9"/>
    <w:rsid w:val="00177DD9"/>
    <w:rsid w:val="00177F98"/>
    <w:rsid w:val="00180AC3"/>
    <w:rsid w:val="00181C95"/>
    <w:rsid w:val="00182358"/>
    <w:rsid w:val="00182BC5"/>
    <w:rsid w:val="00182EB3"/>
    <w:rsid w:val="00183EBD"/>
    <w:rsid w:val="00184B1B"/>
    <w:rsid w:val="00184B28"/>
    <w:rsid w:val="00186CF1"/>
    <w:rsid w:val="00187277"/>
    <w:rsid w:val="0018796C"/>
    <w:rsid w:val="00187C3D"/>
    <w:rsid w:val="00190D2C"/>
    <w:rsid w:val="001934E3"/>
    <w:rsid w:val="001938BD"/>
    <w:rsid w:val="00193DCC"/>
    <w:rsid w:val="00193FB3"/>
    <w:rsid w:val="001944E8"/>
    <w:rsid w:val="00194BEA"/>
    <w:rsid w:val="001953C0"/>
    <w:rsid w:val="001964F6"/>
    <w:rsid w:val="001969A6"/>
    <w:rsid w:val="00197892"/>
    <w:rsid w:val="00197BD0"/>
    <w:rsid w:val="001A0729"/>
    <w:rsid w:val="001A0AA8"/>
    <w:rsid w:val="001A0D20"/>
    <w:rsid w:val="001A0F7F"/>
    <w:rsid w:val="001A13AE"/>
    <w:rsid w:val="001A206A"/>
    <w:rsid w:val="001A29E8"/>
    <w:rsid w:val="001A2B06"/>
    <w:rsid w:val="001A3AE6"/>
    <w:rsid w:val="001A5685"/>
    <w:rsid w:val="001A5843"/>
    <w:rsid w:val="001A633E"/>
    <w:rsid w:val="001A661E"/>
    <w:rsid w:val="001A78CC"/>
    <w:rsid w:val="001B0072"/>
    <w:rsid w:val="001B0851"/>
    <w:rsid w:val="001B1789"/>
    <w:rsid w:val="001B1FB0"/>
    <w:rsid w:val="001B2396"/>
    <w:rsid w:val="001B2606"/>
    <w:rsid w:val="001B2948"/>
    <w:rsid w:val="001B2B59"/>
    <w:rsid w:val="001B2D6A"/>
    <w:rsid w:val="001B322F"/>
    <w:rsid w:val="001B40C5"/>
    <w:rsid w:val="001B5476"/>
    <w:rsid w:val="001B564E"/>
    <w:rsid w:val="001B5943"/>
    <w:rsid w:val="001B7887"/>
    <w:rsid w:val="001B7973"/>
    <w:rsid w:val="001C0C4E"/>
    <w:rsid w:val="001C1ED0"/>
    <w:rsid w:val="001C2375"/>
    <w:rsid w:val="001C27C1"/>
    <w:rsid w:val="001C48AD"/>
    <w:rsid w:val="001C5582"/>
    <w:rsid w:val="001C5822"/>
    <w:rsid w:val="001C6350"/>
    <w:rsid w:val="001C71FC"/>
    <w:rsid w:val="001D0203"/>
    <w:rsid w:val="001D15B3"/>
    <w:rsid w:val="001D1AAF"/>
    <w:rsid w:val="001D325A"/>
    <w:rsid w:val="001D369C"/>
    <w:rsid w:val="001D4CA9"/>
    <w:rsid w:val="001D5E9C"/>
    <w:rsid w:val="001D6034"/>
    <w:rsid w:val="001D6969"/>
    <w:rsid w:val="001D7718"/>
    <w:rsid w:val="001D7FB5"/>
    <w:rsid w:val="001E0031"/>
    <w:rsid w:val="001E0C4A"/>
    <w:rsid w:val="001E0F89"/>
    <w:rsid w:val="001E24DB"/>
    <w:rsid w:val="001E265F"/>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391"/>
    <w:rsid w:val="001E7697"/>
    <w:rsid w:val="001E7919"/>
    <w:rsid w:val="001E7CDD"/>
    <w:rsid w:val="001E7EF4"/>
    <w:rsid w:val="001F0025"/>
    <w:rsid w:val="001F050D"/>
    <w:rsid w:val="001F0680"/>
    <w:rsid w:val="001F0B82"/>
    <w:rsid w:val="001F0F0F"/>
    <w:rsid w:val="001F1254"/>
    <w:rsid w:val="001F1B5E"/>
    <w:rsid w:val="001F3180"/>
    <w:rsid w:val="001F337E"/>
    <w:rsid w:val="001F3577"/>
    <w:rsid w:val="001F3FE3"/>
    <w:rsid w:val="001F495B"/>
    <w:rsid w:val="001F5423"/>
    <w:rsid w:val="001F5B8F"/>
    <w:rsid w:val="001F5E4F"/>
    <w:rsid w:val="001F6109"/>
    <w:rsid w:val="001F6D74"/>
    <w:rsid w:val="001F6F9D"/>
    <w:rsid w:val="001F77ED"/>
    <w:rsid w:val="0020040A"/>
    <w:rsid w:val="00200B4A"/>
    <w:rsid w:val="00200E6D"/>
    <w:rsid w:val="00201201"/>
    <w:rsid w:val="002019B5"/>
    <w:rsid w:val="00201A0B"/>
    <w:rsid w:val="002027D5"/>
    <w:rsid w:val="002027E7"/>
    <w:rsid w:val="00202A85"/>
    <w:rsid w:val="002038B4"/>
    <w:rsid w:val="002041A0"/>
    <w:rsid w:val="00204C28"/>
    <w:rsid w:val="002052FD"/>
    <w:rsid w:val="00205D9F"/>
    <w:rsid w:val="00205EC6"/>
    <w:rsid w:val="00205F07"/>
    <w:rsid w:val="00206905"/>
    <w:rsid w:val="00206EFA"/>
    <w:rsid w:val="002073B5"/>
    <w:rsid w:val="00207CC3"/>
    <w:rsid w:val="00210376"/>
    <w:rsid w:val="00210540"/>
    <w:rsid w:val="002109F2"/>
    <w:rsid w:val="0021267A"/>
    <w:rsid w:val="002143F9"/>
    <w:rsid w:val="00214F1F"/>
    <w:rsid w:val="00215252"/>
    <w:rsid w:val="00215ABA"/>
    <w:rsid w:val="00216E28"/>
    <w:rsid w:val="002170F7"/>
    <w:rsid w:val="0021786C"/>
    <w:rsid w:val="00220AEC"/>
    <w:rsid w:val="00220E70"/>
    <w:rsid w:val="0022124E"/>
    <w:rsid w:val="00221CE1"/>
    <w:rsid w:val="0022266D"/>
    <w:rsid w:val="00224446"/>
    <w:rsid w:val="002250FD"/>
    <w:rsid w:val="002258C8"/>
    <w:rsid w:val="0022652F"/>
    <w:rsid w:val="00226EBC"/>
    <w:rsid w:val="00227A62"/>
    <w:rsid w:val="00227B01"/>
    <w:rsid w:val="00230CBD"/>
    <w:rsid w:val="002319A3"/>
    <w:rsid w:val="00231C82"/>
    <w:rsid w:val="002327EC"/>
    <w:rsid w:val="00233AF3"/>
    <w:rsid w:val="00233F7F"/>
    <w:rsid w:val="00234941"/>
    <w:rsid w:val="00234D81"/>
    <w:rsid w:val="002356DD"/>
    <w:rsid w:val="0023586B"/>
    <w:rsid w:val="00235DEE"/>
    <w:rsid w:val="00236134"/>
    <w:rsid w:val="00236886"/>
    <w:rsid w:val="00236937"/>
    <w:rsid w:val="0023717C"/>
    <w:rsid w:val="0023791A"/>
    <w:rsid w:val="00237CBF"/>
    <w:rsid w:val="00237EA3"/>
    <w:rsid w:val="00237F33"/>
    <w:rsid w:val="00240081"/>
    <w:rsid w:val="002405DB"/>
    <w:rsid w:val="00240636"/>
    <w:rsid w:val="0024093D"/>
    <w:rsid w:val="00241719"/>
    <w:rsid w:val="0024258D"/>
    <w:rsid w:val="00243E6C"/>
    <w:rsid w:val="002443E4"/>
    <w:rsid w:val="0024455D"/>
    <w:rsid w:val="00244D03"/>
    <w:rsid w:val="00245298"/>
    <w:rsid w:val="00245A88"/>
    <w:rsid w:val="0024680C"/>
    <w:rsid w:val="002477E8"/>
    <w:rsid w:val="00247DB9"/>
    <w:rsid w:val="00250307"/>
    <w:rsid w:val="0025042C"/>
    <w:rsid w:val="00251005"/>
    <w:rsid w:val="00251C33"/>
    <w:rsid w:val="0025253E"/>
    <w:rsid w:val="002529BB"/>
    <w:rsid w:val="00252BA6"/>
    <w:rsid w:val="00255D07"/>
    <w:rsid w:val="00256082"/>
    <w:rsid w:val="00256A35"/>
    <w:rsid w:val="00257716"/>
    <w:rsid w:val="00257BD7"/>
    <w:rsid w:val="002600C0"/>
    <w:rsid w:val="0026024F"/>
    <w:rsid w:val="00260AB8"/>
    <w:rsid w:val="00261F7F"/>
    <w:rsid w:val="00262A7E"/>
    <w:rsid w:val="00263152"/>
    <w:rsid w:val="00263B1D"/>
    <w:rsid w:val="00264267"/>
    <w:rsid w:val="00265287"/>
    <w:rsid w:val="00266ABE"/>
    <w:rsid w:val="00266DC5"/>
    <w:rsid w:val="002700A0"/>
    <w:rsid w:val="00272A46"/>
    <w:rsid w:val="0027386A"/>
    <w:rsid w:val="00273A9B"/>
    <w:rsid w:val="00273C8D"/>
    <w:rsid w:val="00274C5E"/>
    <w:rsid w:val="00276AB5"/>
    <w:rsid w:val="00276E9B"/>
    <w:rsid w:val="00276FCD"/>
    <w:rsid w:val="00277108"/>
    <w:rsid w:val="0027769C"/>
    <w:rsid w:val="002776A2"/>
    <w:rsid w:val="002801B0"/>
    <w:rsid w:val="00280586"/>
    <w:rsid w:val="0028170D"/>
    <w:rsid w:val="002819C0"/>
    <w:rsid w:val="00282876"/>
    <w:rsid w:val="00282CED"/>
    <w:rsid w:val="00283871"/>
    <w:rsid w:val="002838D4"/>
    <w:rsid w:val="00284176"/>
    <w:rsid w:val="002845E7"/>
    <w:rsid w:val="0028475F"/>
    <w:rsid w:val="00285085"/>
    <w:rsid w:val="00285380"/>
    <w:rsid w:val="00285C44"/>
    <w:rsid w:val="00286432"/>
    <w:rsid w:val="002867FA"/>
    <w:rsid w:val="002868EE"/>
    <w:rsid w:val="00286D58"/>
    <w:rsid w:val="00286F02"/>
    <w:rsid w:val="002875CB"/>
    <w:rsid w:val="002911D3"/>
    <w:rsid w:val="002922F0"/>
    <w:rsid w:val="0029276A"/>
    <w:rsid w:val="00292F1A"/>
    <w:rsid w:val="002933C7"/>
    <w:rsid w:val="002938E3"/>
    <w:rsid w:val="002943BA"/>
    <w:rsid w:val="00294F12"/>
    <w:rsid w:val="0029773A"/>
    <w:rsid w:val="0029774E"/>
    <w:rsid w:val="00297FE8"/>
    <w:rsid w:val="002A02E9"/>
    <w:rsid w:val="002A0D33"/>
    <w:rsid w:val="002A0FE3"/>
    <w:rsid w:val="002A176D"/>
    <w:rsid w:val="002A18BA"/>
    <w:rsid w:val="002A23B4"/>
    <w:rsid w:val="002A3413"/>
    <w:rsid w:val="002A3CDD"/>
    <w:rsid w:val="002A3DF6"/>
    <w:rsid w:val="002A429A"/>
    <w:rsid w:val="002A4519"/>
    <w:rsid w:val="002A48EE"/>
    <w:rsid w:val="002A53FA"/>
    <w:rsid w:val="002A5428"/>
    <w:rsid w:val="002A7D8C"/>
    <w:rsid w:val="002B03B9"/>
    <w:rsid w:val="002B1599"/>
    <w:rsid w:val="002B29F1"/>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38F"/>
    <w:rsid w:val="002C6B54"/>
    <w:rsid w:val="002C7DB5"/>
    <w:rsid w:val="002D0650"/>
    <w:rsid w:val="002D08CC"/>
    <w:rsid w:val="002D0F0C"/>
    <w:rsid w:val="002D15C5"/>
    <w:rsid w:val="002D1831"/>
    <w:rsid w:val="002D231E"/>
    <w:rsid w:val="002D29E0"/>
    <w:rsid w:val="002D2EB7"/>
    <w:rsid w:val="002D3C97"/>
    <w:rsid w:val="002D3E67"/>
    <w:rsid w:val="002D53B1"/>
    <w:rsid w:val="002D61A0"/>
    <w:rsid w:val="002D72E5"/>
    <w:rsid w:val="002D7426"/>
    <w:rsid w:val="002D7574"/>
    <w:rsid w:val="002E074C"/>
    <w:rsid w:val="002E1E1A"/>
    <w:rsid w:val="002E2B96"/>
    <w:rsid w:val="002E3D16"/>
    <w:rsid w:val="002E40BC"/>
    <w:rsid w:val="002E4123"/>
    <w:rsid w:val="002E576B"/>
    <w:rsid w:val="002E691E"/>
    <w:rsid w:val="002E6E1E"/>
    <w:rsid w:val="002E7966"/>
    <w:rsid w:val="002E7B80"/>
    <w:rsid w:val="002E7D87"/>
    <w:rsid w:val="002F0C47"/>
    <w:rsid w:val="002F0D4B"/>
    <w:rsid w:val="002F101E"/>
    <w:rsid w:val="002F10A9"/>
    <w:rsid w:val="002F18E4"/>
    <w:rsid w:val="002F21FE"/>
    <w:rsid w:val="002F2C7D"/>
    <w:rsid w:val="002F350B"/>
    <w:rsid w:val="002F4F5E"/>
    <w:rsid w:val="002F5665"/>
    <w:rsid w:val="002F5E68"/>
    <w:rsid w:val="002F608F"/>
    <w:rsid w:val="002F65A6"/>
    <w:rsid w:val="002F6BAE"/>
    <w:rsid w:val="002F7085"/>
    <w:rsid w:val="002F7891"/>
    <w:rsid w:val="00300C29"/>
    <w:rsid w:val="00302881"/>
    <w:rsid w:val="00302900"/>
    <w:rsid w:val="00302EC9"/>
    <w:rsid w:val="0030379C"/>
    <w:rsid w:val="00303FD2"/>
    <w:rsid w:val="00305120"/>
    <w:rsid w:val="00305749"/>
    <w:rsid w:val="00305D32"/>
    <w:rsid w:val="00305F7D"/>
    <w:rsid w:val="0030659F"/>
    <w:rsid w:val="0030675E"/>
    <w:rsid w:val="00306A25"/>
    <w:rsid w:val="00307F78"/>
    <w:rsid w:val="00312E03"/>
    <w:rsid w:val="00313094"/>
    <w:rsid w:val="003146F1"/>
    <w:rsid w:val="00314BAF"/>
    <w:rsid w:val="00314E8D"/>
    <w:rsid w:val="00315E5C"/>
    <w:rsid w:val="00316DA7"/>
    <w:rsid w:val="00317A28"/>
    <w:rsid w:val="00320DF9"/>
    <w:rsid w:val="00321735"/>
    <w:rsid w:val="00321A0B"/>
    <w:rsid w:val="00323875"/>
    <w:rsid w:val="00324251"/>
    <w:rsid w:val="00324D64"/>
    <w:rsid w:val="00324D81"/>
    <w:rsid w:val="00325D17"/>
    <w:rsid w:val="00326161"/>
    <w:rsid w:val="003267D9"/>
    <w:rsid w:val="00327AC5"/>
    <w:rsid w:val="00331353"/>
    <w:rsid w:val="00334071"/>
    <w:rsid w:val="00334333"/>
    <w:rsid w:val="00334F21"/>
    <w:rsid w:val="00335B3A"/>
    <w:rsid w:val="003373F3"/>
    <w:rsid w:val="00337914"/>
    <w:rsid w:val="00337DF0"/>
    <w:rsid w:val="00340C81"/>
    <w:rsid w:val="00340EB7"/>
    <w:rsid w:val="00340F1E"/>
    <w:rsid w:val="0034136B"/>
    <w:rsid w:val="003416DA"/>
    <w:rsid w:val="00342A84"/>
    <w:rsid w:val="00343B7D"/>
    <w:rsid w:val="003445B7"/>
    <w:rsid w:val="00344766"/>
    <w:rsid w:val="003449FB"/>
    <w:rsid w:val="00344D51"/>
    <w:rsid w:val="00344E74"/>
    <w:rsid w:val="00346D6F"/>
    <w:rsid w:val="0034752F"/>
    <w:rsid w:val="00347858"/>
    <w:rsid w:val="0035123B"/>
    <w:rsid w:val="00351A28"/>
    <w:rsid w:val="00351FCA"/>
    <w:rsid w:val="003526C4"/>
    <w:rsid w:val="003528E1"/>
    <w:rsid w:val="00353FF1"/>
    <w:rsid w:val="003541DA"/>
    <w:rsid w:val="00354D31"/>
    <w:rsid w:val="0035536B"/>
    <w:rsid w:val="00356881"/>
    <w:rsid w:val="00360917"/>
    <w:rsid w:val="00360B6F"/>
    <w:rsid w:val="003615DE"/>
    <w:rsid w:val="003618A0"/>
    <w:rsid w:val="00362015"/>
    <w:rsid w:val="0036220C"/>
    <w:rsid w:val="003628DE"/>
    <w:rsid w:val="00362BCB"/>
    <w:rsid w:val="003642F1"/>
    <w:rsid w:val="00364A4C"/>
    <w:rsid w:val="0036562A"/>
    <w:rsid w:val="0036664F"/>
    <w:rsid w:val="00366C06"/>
    <w:rsid w:val="00366D2D"/>
    <w:rsid w:val="0036702D"/>
    <w:rsid w:val="00367043"/>
    <w:rsid w:val="003672AC"/>
    <w:rsid w:val="003716BD"/>
    <w:rsid w:val="00372996"/>
    <w:rsid w:val="00372C6C"/>
    <w:rsid w:val="0037329F"/>
    <w:rsid w:val="00373851"/>
    <w:rsid w:val="00373AE7"/>
    <w:rsid w:val="00373BA7"/>
    <w:rsid w:val="00374A7B"/>
    <w:rsid w:val="00374E6E"/>
    <w:rsid w:val="0037519A"/>
    <w:rsid w:val="0037570C"/>
    <w:rsid w:val="0037634A"/>
    <w:rsid w:val="00376AB9"/>
    <w:rsid w:val="00376B7E"/>
    <w:rsid w:val="00376E29"/>
    <w:rsid w:val="00376F69"/>
    <w:rsid w:val="00377625"/>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6008"/>
    <w:rsid w:val="003861B1"/>
    <w:rsid w:val="00386578"/>
    <w:rsid w:val="00386A02"/>
    <w:rsid w:val="00386DE7"/>
    <w:rsid w:val="00387E16"/>
    <w:rsid w:val="0039048F"/>
    <w:rsid w:val="003906AE"/>
    <w:rsid w:val="0039169C"/>
    <w:rsid w:val="00391C92"/>
    <w:rsid w:val="0039236B"/>
    <w:rsid w:val="00393C2A"/>
    <w:rsid w:val="00394D92"/>
    <w:rsid w:val="003955EF"/>
    <w:rsid w:val="00395E13"/>
    <w:rsid w:val="00397BC7"/>
    <w:rsid w:val="00397DC7"/>
    <w:rsid w:val="003A0339"/>
    <w:rsid w:val="003A09E0"/>
    <w:rsid w:val="003A0BBB"/>
    <w:rsid w:val="003A13F7"/>
    <w:rsid w:val="003A1FB1"/>
    <w:rsid w:val="003A2AAC"/>
    <w:rsid w:val="003A42C2"/>
    <w:rsid w:val="003A43AC"/>
    <w:rsid w:val="003A4BA0"/>
    <w:rsid w:val="003A5703"/>
    <w:rsid w:val="003A6272"/>
    <w:rsid w:val="003A69FF"/>
    <w:rsid w:val="003A6F2D"/>
    <w:rsid w:val="003A7276"/>
    <w:rsid w:val="003A731F"/>
    <w:rsid w:val="003B099B"/>
    <w:rsid w:val="003B0C57"/>
    <w:rsid w:val="003B1C29"/>
    <w:rsid w:val="003B200F"/>
    <w:rsid w:val="003B22C9"/>
    <w:rsid w:val="003B33AA"/>
    <w:rsid w:val="003B3F99"/>
    <w:rsid w:val="003B402F"/>
    <w:rsid w:val="003B43C2"/>
    <w:rsid w:val="003B4889"/>
    <w:rsid w:val="003B4DB3"/>
    <w:rsid w:val="003B4F4D"/>
    <w:rsid w:val="003B582A"/>
    <w:rsid w:val="003B76C8"/>
    <w:rsid w:val="003C0015"/>
    <w:rsid w:val="003C1B5D"/>
    <w:rsid w:val="003C2866"/>
    <w:rsid w:val="003C3222"/>
    <w:rsid w:val="003C36E0"/>
    <w:rsid w:val="003C419F"/>
    <w:rsid w:val="003C49A8"/>
    <w:rsid w:val="003C4CF4"/>
    <w:rsid w:val="003C75AE"/>
    <w:rsid w:val="003C7879"/>
    <w:rsid w:val="003C7EEC"/>
    <w:rsid w:val="003D0C72"/>
    <w:rsid w:val="003D18C2"/>
    <w:rsid w:val="003D1E68"/>
    <w:rsid w:val="003D20B5"/>
    <w:rsid w:val="003D2DB6"/>
    <w:rsid w:val="003D2E65"/>
    <w:rsid w:val="003D2ED5"/>
    <w:rsid w:val="003D2FE0"/>
    <w:rsid w:val="003D3537"/>
    <w:rsid w:val="003D3926"/>
    <w:rsid w:val="003D392B"/>
    <w:rsid w:val="003D75AF"/>
    <w:rsid w:val="003E0B67"/>
    <w:rsid w:val="003E0BC5"/>
    <w:rsid w:val="003E0F18"/>
    <w:rsid w:val="003E172D"/>
    <w:rsid w:val="003E1CB6"/>
    <w:rsid w:val="003E2279"/>
    <w:rsid w:val="003E2A1D"/>
    <w:rsid w:val="003E2FD0"/>
    <w:rsid w:val="003E3451"/>
    <w:rsid w:val="003E3FAB"/>
    <w:rsid w:val="003E423C"/>
    <w:rsid w:val="003E4676"/>
    <w:rsid w:val="003E4DAA"/>
    <w:rsid w:val="003E593F"/>
    <w:rsid w:val="003E6613"/>
    <w:rsid w:val="003E6723"/>
    <w:rsid w:val="003E67BE"/>
    <w:rsid w:val="003E7008"/>
    <w:rsid w:val="003E78E1"/>
    <w:rsid w:val="003E7FE0"/>
    <w:rsid w:val="003F0141"/>
    <w:rsid w:val="003F0D5F"/>
    <w:rsid w:val="003F11D0"/>
    <w:rsid w:val="003F25F2"/>
    <w:rsid w:val="003F2D3F"/>
    <w:rsid w:val="003F3869"/>
    <w:rsid w:val="003F3B47"/>
    <w:rsid w:val="003F3B5C"/>
    <w:rsid w:val="003F3F38"/>
    <w:rsid w:val="003F43CD"/>
    <w:rsid w:val="003F46A5"/>
    <w:rsid w:val="003F47E9"/>
    <w:rsid w:val="003F4DBF"/>
    <w:rsid w:val="003F6AC2"/>
    <w:rsid w:val="003F77E7"/>
    <w:rsid w:val="00400679"/>
    <w:rsid w:val="00400E5E"/>
    <w:rsid w:val="004024A2"/>
    <w:rsid w:val="00402C4F"/>
    <w:rsid w:val="00402E24"/>
    <w:rsid w:val="00404922"/>
    <w:rsid w:val="00404C24"/>
    <w:rsid w:val="0040563A"/>
    <w:rsid w:val="00405FEF"/>
    <w:rsid w:val="00406FB9"/>
    <w:rsid w:val="00407337"/>
    <w:rsid w:val="00410CE8"/>
    <w:rsid w:val="00412D6F"/>
    <w:rsid w:val="00413C25"/>
    <w:rsid w:val="0041404F"/>
    <w:rsid w:val="00414438"/>
    <w:rsid w:val="004148D2"/>
    <w:rsid w:val="00414945"/>
    <w:rsid w:val="00415D79"/>
    <w:rsid w:val="00416AD8"/>
    <w:rsid w:val="00416B8A"/>
    <w:rsid w:val="00417E93"/>
    <w:rsid w:val="004207D3"/>
    <w:rsid w:val="00420C84"/>
    <w:rsid w:val="00421B6E"/>
    <w:rsid w:val="00421C1B"/>
    <w:rsid w:val="0042245A"/>
    <w:rsid w:val="004233B6"/>
    <w:rsid w:val="004233C1"/>
    <w:rsid w:val="0042372E"/>
    <w:rsid w:val="00423C2A"/>
    <w:rsid w:val="00425577"/>
    <w:rsid w:val="00426159"/>
    <w:rsid w:val="00426CDD"/>
    <w:rsid w:val="00426E84"/>
    <w:rsid w:val="00426FBF"/>
    <w:rsid w:val="0043140C"/>
    <w:rsid w:val="0043184B"/>
    <w:rsid w:val="00431CBD"/>
    <w:rsid w:val="00432457"/>
    <w:rsid w:val="0043250F"/>
    <w:rsid w:val="00433D3D"/>
    <w:rsid w:val="00434684"/>
    <w:rsid w:val="004347F2"/>
    <w:rsid w:val="00436097"/>
    <w:rsid w:val="004371A7"/>
    <w:rsid w:val="00437487"/>
    <w:rsid w:val="00437A85"/>
    <w:rsid w:val="00437EED"/>
    <w:rsid w:val="00437F76"/>
    <w:rsid w:val="004403BA"/>
    <w:rsid w:val="00440B50"/>
    <w:rsid w:val="0044146F"/>
    <w:rsid w:val="00442A04"/>
    <w:rsid w:val="00443D6F"/>
    <w:rsid w:val="00445671"/>
    <w:rsid w:val="004457BF"/>
    <w:rsid w:val="00447E70"/>
    <w:rsid w:val="00450BCF"/>
    <w:rsid w:val="00450FBA"/>
    <w:rsid w:val="004531B1"/>
    <w:rsid w:val="00453C2D"/>
    <w:rsid w:val="00454064"/>
    <w:rsid w:val="00454992"/>
    <w:rsid w:val="00455028"/>
    <w:rsid w:val="004557A6"/>
    <w:rsid w:val="00455F66"/>
    <w:rsid w:val="00456187"/>
    <w:rsid w:val="004565E6"/>
    <w:rsid w:val="004566DA"/>
    <w:rsid w:val="00456B11"/>
    <w:rsid w:val="00456B21"/>
    <w:rsid w:val="00460560"/>
    <w:rsid w:val="004605DB"/>
    <w:rsid w:val="004607E1"/>
    <w:rsid w:val="00460CE5"/>
    <w:rsid w:val="00461D6E"/>
    <w:rsid w:val="00463195"/>
    <w:rsid w:val="00466631"/>
    <w:rsid w:val="00466D50"/>
    <w:rsid w:val="004677B0"/>
    <w:rsid w:val="00467997"/>
    <w:rsid w:val="004727AA"/>
    <w:rsid w:val="004734DC"/>
    <w:rsid w:val="004738ED"/>
    <w:rsid w:val="00473CEF"/>
    <w:rsid w:val="00473D84"/>
    <w:rsid w:val="00474163"/>
    <w:rsid w:val="00474275"/>
    <w:rsid w:val="00474964"/>
    <w:rsid w:val="00475259"/>
    <w:rsid w:val="004752E2"/>
    <w:rsid w:val="00475C75"/>
    <w:rsid w:val="00475D9C"/>
    <w:rsid w:val="00477594"/>
    <w:rsid w:val="004775FC"/>
    <w:rsid w:val="004800DA"/>
    <w:rsid w:val="00480E17"/>
    <w:rsid w:val="00481A97"/>
    <w:rsid w:val="00482996"/>
    <w:rsid w:val="00482C4B"/>
    <w:rsid w:val="00483AAF"/>
    <w:rsid w:val="0048438E"/>
    <w:rsid w:val="004849C0"/>
    <w:rsid w:val="004853BF"/>
    <w:rsid w:val="0048612C"/>
    <w:rsid w:val="00486C82"/>
    <w:rsid w:val="004877C8"/>
    <w:rsid w:val="004879F7"/>
    <w:rsid w:val="00487FE8"/>
    <w:rsid w:val="0049189B"/>
    <w:rsid w:val="00491B29"/>
    <w:rsid w:val="00492044"/>
    <w:rsid w:val="004920B9"/>
    <w:rsid w:val="00493245"/>
    <w:rsid w:val="00494D6E"/>
    <w:rsid w:val="0049597A"/>
    <w:rsid w:val="00495B67"/>
    <w:rsid w:val="00495FEF"/>
    <w:rsid w:val="0049727B"/>
    <w:rsid w:val="00497B39"/>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C0B0A"/>
    <w:rsid w:val="004C1290"/>
    <w:rsid w:val="004C1355"/>
    <w:rsid w:val="004C41EF"/>
    <w:rsid w:val="004C47B5"/>
    <w:rsid w:val="004C5150"/>
    <w:rsid w:val="004C59E2"/>
    <w:rsid w:val="004C6567"/>
    <w:rsid w:val="004C6DC3"/>
    <w:rsid w:val="004C70ED"/>
    <w:rsid w:val="004C7A68"/>
    <w:rsid w:val="004C7F54"/>
    <w:rsid w:val="004D12B6"/>
    <w:rsid w:val="004D1536"/>
    <w:rsid w:val="004D169B"/>
    <w:rsid w:val="004D1748"/>
    <w:rsid w:val="004D22CB"/>
    <w:rsid w:val="004D22E5"/>
    <w:rsid w:val="004D29CE"/>
    <w:rsid w:val="004D2D1D"/>
    <w:rsid w:val="004D2DB4"/>
    <w:rsid w:val="004D4779"/>
    <w:rsid w:val="004D5C97"/>
    <w:rsid w:val="004D6101"/>
    <w:rsid w:val="004D7620"/>
    <w:rsid w:val="004E0607"/>
    <w:rsid w:val="004E070C"/>
    <w:rsid w:val="004E1F63"/>
    <w:rsid w:val="004E1F77"/>
    <w:rsid w:val="004E2517"/>
    <w:rsid w:val="004E3EC8"/>
    <w:rsid w:val="004E40F4"/>
    <w:rsid w:val="004E46DB"/>
    <w:rsid w:val="004E5691"/>
    <w:rsid w:val="004E58D3"/>
    <w:rsid w:val="004E5AA9"/>
    <w:rsid w:val="004E5C9D"/>
    <w:rsid w:val="004E5FA7"/>
    <w:rsid w:val="004E6ECC"/>
    <w:rsid w:val="004E7665"/>
    <w:rsid w:val="004E7F6E"/>
    <w:rsid w:val="004F05AA"/>
    <w:rsid w:val="004F06FA"/>
    <w:rsid w:val="004F16F4"/>
    <w:rsid w:val="004F18B8"/>
    <w:rsid w:val="004F2038"/>
    <w:rsid w:val="004F22CF"/>
    <w:rsid w:val="004F2C0B"/>
    <w:rsid w:val="004F30EE"/>
    <w:rsid w:val="004F450A"/>
    <w:rsid w:val="004F5B85"/>
    <w:rsid w:val="004F624D"/>
    <w:rsid w:val="004F65C4"/>
    <w:rsid w:val="004F6B8A"/>
    <w:rsid w:val="004F6BE6"/>
    <w:rsid w:val="004F7AD0"/>
    <w:rsid w:val="004F7D12"/>
    <w:rsid w:val="004F7EF6"/>
    <w:rsid w:val="004F7F64"/>
    <w:rsid w:val="00500CD1"/>
    <w:rsid w:val="00500F16"/>
    <w:rsid w:val="00500FDB"/>
    <w:rsid w:val="005017A5"/>
    <w:rsid w:val="00502254"/>
    <w:rsid w:val="00502870"/>
    <w:rsid w:val="005034FA"/>
    <w:rsid w:val="00504620"/>
    <w:rsid w:val="005058ED"/>
    <w:rsid w:val="005061C8"/>
    <w:rsid w:val="00506351"/>
    <w:rsid w:val="00506D3A"/>
    <w:rsid w:val="00507842"/>
    <w:rsid w:val="00507A16"/>
    <w:rsid w:val="00507A1D"/>
    <w:rsid w:val="00511C89"/>
    <w:rsid w:val="00512F9D"/>
    <w:rsid w:val="00513129"/>
    <w:rsid w:val="005136B7"/>
    <w:rsid w:val="005137D4"/>
    <w:rsid w:val="005139ED"/>
    <w:rsid w:val="00514580"/>
    <w:rsid w:val="005150F2"/>
    <w:rsid w:val="005159C7"/>
    <w:rsid w:val="00515ACF"/>
    <w:rsid w:val="00515DFF"/>
    <w:rsid w:val="005160E2"/>
    <w:rsid w:val="00516653"/>
    <w:rsid w:val="00516719"/>
    <w:rsid w:val="005167D3"/>
    <w:rsid w:val="00516F8B"/>
    <w:rsid w:val="00517667"/>
    <w:rsid w:val="00517BF2"/>
    <w:rsid w:val="00520557"/>
    <w:rsid w:val="00520947"/>
    <w:rsid w:val="0052106B"/>
    <w:rsid w:val="005215C1"/>
    <w:rsid w:val="00521F69"/>
    <w:rsid w:val="00522220"/>
    <w:rsid w:val="00522F52"/>
    <w:rsid w:val="00523AC8"/>
    <w:rsid w:val="0052400F"/>
    <w:rsid w:val="0052520D"/>
    <w:rsid w:val="0052596E"/>
    <w:rsid w:val="00526E2F"/>
    <w:rsid w:val="00527C0A"/>
    <w:rsid w:val="0053046D"/>
    <w:rsid w:val="00530FB8"/>
    <w:rsid w:val="00531B28"/>
    <w:rsid w:val="00532059"/>
    <w:rsid w:val="00532704"/>
    <w:rsid w:val="005339A8"/>
    <w:rsid w:val="00533F67"/>
    <w:rsid w:val="00534697"/>
    <w:rsid w:val="00534789"/>
    <w:rsid w:val="005360BE"/>
    <w:rsid w:val="005366B2"/>
    <w:rsid w:val="005372BE"/>
    <w:rsid w:val="0053798E"/>
    <w:rsid w:val="00541CB6"/>
    <w:rsid w:val="00542E19"/>
    <w:rsid w:val="005431F8"/>
    <w:rsid w:val="0054366D"/>
    <w:rsid w:val="00543B50"/>
    <w:rsid w:val="00543ED4"/>
    <w:rsid w:val="0054577E"/>
    <w:rsid w:val="0054673D"/>
    <w:rsid w:val="005467D7"/>
    <w:rsid w:val="00547165"/>
    <w:rsid w:val="00547613"/>
    <w:rsid w:val="00547FD1"/>
    <w:rsid w:val="0055013F"/>
    <w:rsid w:val="0055025C"/>
    <w:rsid w:val="00550864"/>
    <w:rsid w:val="00550A05"/>
    <w:rsid w:val="00551A5D"/>
    <w:rsid w:val="0055211F"/>
    <w:rsid w:val="0055303A"/>
    <w:rsid w:val="0055387C"/>
    <w:rsid w:val="00553A51"/>
    <w:rsid w:val="005545CF"/>
    <w:rsid w:val="00555BD1"/>
    <w:rsid w:val="005575DA"/>
    <w:rsid w:val="00560832"/>
    <w:rsid w:val="00560B64"/>
    <w:rsid w:val="00560C26"/>
    <w:rsid w:val="0056105B"/>
    <w:rsid w:val="00561242"/>
    <w:rsid w:val="00561FA7"/>
    <w:rsid w:val="005631BB"/>
    <w:rsid w:val="00563773"/>
    <w:rsid w:val="005649E5"/>
    <w:rsid w:val="00564FF3"/>
    <w:rsid w:val="00566B98"/>
    <w:rsid w:val="00566BC4"/>
    <w:rsid w:val="00566CD2"/>
    <w:rsid w:val="00566E76"/>
    <w:rsid w:val="005672FA"/>
    <w:rsid w:val="00567989"/>
    <w:rsid w:val="00567E0E"/>
    <w:rsid w:val="0057178F"/>
    <w:rsid w:val="00572062"/>
    <w:rsid w:val="00572CC2"/>
    <w:rsid w:val="00572E90"/>
    <w:rsid w:val="00573499"/>
    <w:rsid w:val="00573944"/>
    <w:rsid w:val="005747CA"/>
    <w:rsid w:val="00574DFB"/>
    <w:rsid w:val="00574E70"/>
    <w:rsid w:val="005752CA"/>
    <w:rsid w:val="00575426"/>
    <w:rsid w:val="0057556C"/>
    <w:rsid w:val="005758BD"/>
    <w:rsid w:val="00575F93"/>
    <w:rsid w:val="005765D7"/>
    <w:rsid w:val="00576B73"/>
    <w:rsid w:val="00580396"/>
    <w:rsid w:val="00580755"/>
    <w:rsid w:val="00580C57"/>
    <w:rsid w:val="00581096"/>
    <w:rsid w:val="005813F6"/>
    <w:rsid w:val="00581EA0"/>
    <w:rsid w:val="00582C8B"/>
    <w:rsid w:val="00583B97"/>
    <w:rsid w:val="00584A72"/>
    <w:rsid w:val="00584FC1"/>
    <w:rsid w:val="00585423"/>
    <w:rsid w:val="0058556F"/>
    <w:rsid w:val="00586CC7"/>
    <w:rsid w:val="005873E1"/>
    <w:rsid w:val="00587B7F"/>
    <w:rsid w:val="005905AB"/>
    <w:rsid w:val="00590663"/>
    <w:rsid w:val="005910A6"/>
    <w:rsid w:val="00592967"/>
    <w:rsid w:val="00593892"/>
    <w:rsid w:val="005944FB"/>
    <w:rsid w:val="00594CA1"/>
    <w:rsid w:val="00594CEF"/>
    <w:rsid w:val="00595057"/>
    <w:rsid w:val="0059619E"/>
    <w:rsid w:val="00596317"/>
    <w:rsid w:val="0059759C"/>
    <w:rsid w:val="00597BC6"/>
    <w:rsid w:val="005A04D3"/>
    <w:rsid w:val="005A0F7A"/>
    <w:rsid w:val="005A1485"/>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47AA"/>
    <w:rsid w:val="005B4AA1"/>
    <w:rsid w:val="005B4CE0"/>
    <w:rsid w:val="005B51A1"/>
    <w:rsid w:val="005B57EF"/>
    <w:rsid w:val="005B706E"/>
    <w:rsid w:val="005B7208"/>
    <w:rsid w:val="005B7366"/>
    <w:rsid w:val="005B799F"/>
    <w:rsid w:val="005C01E9"/>
    <w:rsid w:val="005C0423"/>
    <w:rsid w:val="005C1772"/>
    <w:rsid w:val="005C1897"/>
    <w:rsid w:val="005C3774"/>
    <w:rsid w:val="005C4BAF"/>
    <w:rsid w:val="005C4D8B"/>
    <w:rsid w:val="005C4EBE"/>
    <w:rsid w:val="005C5029"/>
    <w:rsid w:val="005C58CD"/>
    <w:rsid w:val="005C5E15"/>
    <w:rsid w:val="005C64C7"/>
    <w:rsid w:val="005C6531"/>
    <w:rsid w:val="005D23C5"/>
    <w:rsid w:val="005D3DAB"/>
    <w:rsid w:val="005D3E27"/>
    <w:rsid w:val="005D3FD1"/>
    <w:rsid w:val="005D4D2E"/>
    <w:rsid w:val="005D5008"/>
    <w:rsid w:val="005D52E7"/>
    <w:rsid w:val="005D58E4"/>
    <w:rsid w:val="005D6146"/>
    <w:rsid w:val="005D6488"/>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AC4"/>
    <w:rsid w:val="005E539A"/>
    <w:rsid w:val="005E560A"/>
    <w:rsid w:val="005E72CA"/>
    <w:rsid w:val="005E797D"/>
    <w:rsid w:val="005F0640"/>
    <w:rsid w:val="005F076E"/>
    <w:rsid w:val="005F09E9"/>
    <w:rsid w:val="005F128F"/>
    <w:rsid w:val="005F1872"/>
    <w:rsid w:val="005F1B3D"/>
    <w:rsid w:val="005F2E77"/>
    <w:rsid w:val="005F2FDD"/>
    <w:rsid w:val="005F414F"/>
    <w:rsid w:val="005F4F3C"/>
    <w:rsid w:val="005F5596"/>
    <w:rsid w:val="005F5F5C"/>
    <w:rsid w:val="005F6957"/>
    <w:rsid w:val="005F6D5F"/>
    <w:rsid w:val="005F7753"/>
    <w:rsid w:val="005F7C7D"/>
    <w:rsid w:val="00600096"/>
    <w:rsid w:val="00600B92"/>
    <w:rsid w:val="006012BB"/>
    <w:rsid w:val="0060141D"/>
    <w:rsid w:val="00601428"/>
    <w:rsid w:val="00602408"/>
    <w:rsid w:val="0060303D"/>
    <w:rsid w:val="00603D3E"/>
    <w:rsid w:val="00603DDE"/>
    <w:rsid w:val="00603EB7"/>
    <w:rsid w:val="006040D6"/>
    <w:rsid w:val="00604702"/>
    <w:rsid w:val="006048EE"/>
    <w:rsid w:val="00604958"/>
    <w:rsid w:val="00604D62"/>
    <w:rsid w:val="00606D4E"/>
    <w:rsid w:val="006070E1"/>
    <w:rsid w:val="00607545"/>
    <w:rsid w:val="006075FD"/>
    <w:rsid w:val="00607622"/>
    <w:rsid w:val="0060796D"/>
    <w:rsid w:val="00607B29"/>
    <w:rsid w:val="006102DE"/>
    <w:rsid w:val="006107C6"/>
    <w:rsid w:val="00610ADD"/>
    <w:rsid w:val="00610CF4"/>
    <w:rsid w:val="00610E97"/>
    <w:rsid w:val="006112F3"/>
    <w:rsid w:val="00611929"/>
    <w:rsid w:val="00611CAF"/>
    <w:rsid w:val="00612799"/>
    <w:rsid w:val="00612934"/>
    <w:rsid w:val="006144A2"/>
    <w:rsid w:val="006148F6"/>
    <w:rsid w:val="00614B35"/>
    <w:rsid w:val="00614B89"/>
    <w:rsid w:val="0061517B"/>
    <w:rsid w:val="006151E6"/>
    <w:rsid w:val="0061575C"/>
    <w:rsid w:val="006166C5"/>
    <w:rsid w:val="00616C7F"/>
    <w:rsid w:val="00616D66"/>
    <w:rsid w:val="0061714C"/>
    <w:rsid w:val="00620923"/>
    <w:rsid w:val="00620FEA"/>
    <w:rsid w:val="00621168"/>
    <w:rsid w:val="006218B8"/>
    <w:rsid w:val="006218E2"/>
    <w:rsid w:val="00621B92"/>
    <w:rsid w:val="00621D5F"/>
    <w:rsid w:val="006229B3"/>
    <w:rsid w:val="00623B6E"/>
    <w:rsid w:val="00624DB2"/>
    <w:rsid w:val="00625AB8"/>
    <w:rsid w:val="00625EDF"/>
    <w:rsid w:val="0062610C"/>
    <w:rsid w:val="00627015"/>
    <w:rsid w:val="00627F7F"/>
    <w:rsid w:val="00630595"/>
    <w:rsid w:val="00630749"/>
    <w:rsid w:val="00632AE9"/>
    <w:rsid w:val="0063381D"/>
    <w:rsid w:val="00634D30"/>
    <w:rsid w:val="00635868"/>
    <w:rsid w:val="00635A34"/>
    <w:rsid w:val="006360DC"/>
    <w:rsid w:val="006365C1"/>
    <w:rsid w:val="006365E2"/>
    <w:rsid w:val="00637273"/>
    <w:rsid w:val="00637B3C"/>
    <w:rsid w:val="00637E93"/>
    <w:rsid w:val="00641284"/>
    <w:rsid w:val="00642D82"/>
    <w:rsid w:val="006433F0"/>
    <w:rsid w:val="0064450E"/>
    <w:rsid w:val="00644519"/>
    <w:rsid w:val="006452C6"/>
    <w:rsid w:val="0064578B"/>
    <w:rsid w:val="00645F43"/>
    <w:rsid w:val="0064636B"/>
    <w:rsid w:val="00647960"/>
    <w:rsid w:val="00647E47"/>
    <w:rsid w:val="00650DA5"/>
    <w:rsid w:val="00651BB7"/>
    <w:rsid w:val="00651C81"/>
    <w:rsid w:val="00651D0D"/>
    <w:rsid w:val="00652C47"/>
    <w:rsid w:val="00652D68"/>
    <w:rsid w:val="00652E81"/>
    <w:rsid w:val="00653DA7"/>
    <w:rsid w:val="00653E9D"/>
    <w:rsid w:val="006544A5"/>
    <w:rsid w:val="006551C4"/>
    <w:rsid w:val="0065521C"/>
    <w:rsid w:val="00655406"/>
    <w:rsid w:val="0065551A"/>
    <w:rsid w:val="006563D7"/>
    <w:rsid w:val="006572CC"/>
    <w:rsid w:val="00657E0D"/>
    <w:rsid w:val="00660C08"/>
    <w:rsid w:val="006612E4"/>
    <w:rsid w:val="0066194F"/>
    <w:rsid w:val="0066199E"/>
    <w:rsid w:val="00661CC4"/>
    <w:rsid w:val="00662CB9"/>
    <w:rsid w:val="00662CEF"/>
    <w:rsid w:val="00663799"/>
    <w:rsid w:val="00663E74"/>
    <w:rsid w:val="00663F9C"/>
    <w:rsid w:val="00664095"/>
    <w:rsid w:val="00665A39"/>
    <w:rsid w:val="00665C25"/>
    <w:rsid w:val="00665D7A"/>
    <w:rsid w:val="00666153"/>
    <w:rsid w:val="00666231"/>
    <w:rsid w:val="00666ADA"/>
    <w:rsid w:val="00666B7E"/>
    <w:rsid w:val="00667CFD"/>
    <w:rsid w:val="006703EC"/>
    <w:rsid w:val="0067110A"/>
    <w:rsid w:val="006711BF"/>
    <w:rsid w:val="0067190C"/>
    <w:rsid w:val="00671B8F"/>
    <w:rsid w:val="00673281"/>
    <w:rsid w:val="006733BA"/>
    <w:rsid w:val="00673F41"/>
    <w:rsid w:val="006747E3"/>
    <w:rsid w:val="00674AB4"/>
    <w:rsid w:val="00674C01"/>
    <w:rsid w:val="00674DD8"/>
    <w:rsid w:val="00675768"/>
    <w:rsid w:val="00675E19"/>
    <w:rsid w:val="00675E3F"/>
    <w:rsid w:val="006760B3"/>
    <w:rsid w:val="006762A3"/>
    <w:rsid w:val="00676B48"/>
    <w:rsid w:val="0067771C"/>
    <w:rsid w:val="00677AA6"/>
    <w:rsid w:val="006802FE"/>
    <w:rsid w:val="00681DEF"/>
    <w:rsid w:val="00682136"/>
    <w:rsid w:val="00682AC0"/>
    <w:rsid w:val="006834A7"/>
    <w:rsid w:val="006836D5"/>
    <w:rsid w:val="00684B91"/>
    <w:rsid w:val="00684CB9"/>
    <w:rsid w:val="00685271"/>
    <w:rsid w:val="00686417"/>
    <w:rsid w:val="0068661B"/>
    <w:rsid w:val="00686E07"/>
    <w:rsid w:val="00687DA3"/>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97F88"/>
    <w:rsid w:val="006A02B8"/>
    <w:rsid w:val="006A066C"/>
    <w:rsid w:val="006A10E1"/>
    <w:rsid w:val="006A227B"/>
    <w:rsid w:val="006A3348"/>
    <w:rsid w:val="006A380F"/>
    <w:rsid w:val="006A3B85"/>
    <w:rsid w:val="006A3D83"/>
    <w:rsid w:val="006A3F0F"/>
    <w:rsid w:val="006A416C"/>
    <w:rsid w:val="006A4E56"/>
    <w:rsid w:val="006A509B"/>
    <w:rsid w:val="006A5128"/>
    <w:rsid w:val="006A6778"/>
    <w:rsid w:val="006A6F1B"/>
    <w:rsid w:val="006A707A"/>
    <w:rsid w:val="006A7C14"/>
    <w:rsid w:val="006A7CB0"/>
    <w:rsid w:val="006B06E0"/>
    <w:rsid w:val="006B0750"/>
    <w:rsid w:val="006B0BDF"/>
    <w:rsid w:val="006B10C4"/>
    <w:rsid w:val="006B116B"/>
    <w:rsid w:val="006B2133"/>
    <w:rsid w:val="006B2794"/>
    <w:rsid w:val="006B2814"/>
    <w:rsid w:val="006B3296"/>
    <w:rsid w:val="006B3B2C"/>
    <w:rsid w:val="006B3CDA"/>
    <w:rsid w:val="006B401A"/>
    <w:rsid w:val="006B4A83"/>
    <w:rsid w:val="006B4BB3"/>
    <w:rsid w:val="006B51BB"/>
    <w:rsid w:val="006B54CD"/>
    <w:rsid w:val="006B5C8D"/>
    <w:rsid w:val="006B7025"/>
    <w:rsid w:val="006B7269"/>
    <w:rsid w:val="006C07F4"/>
    <w:rsid w:val="006C1979"/>
    <w:rsid w:val="006C1C25"/>
    <w:rsid w:val="006C2617"/>
    <w:rsid w:val="006C2DC1"/>
    <w:rsid w:val="006C2E7D"/>
    <w:rsid w:val="006C3C38"/>
    <w:rsid w:val="006C41EE"/>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1751"/>
    <w:rsid w:val="006E254A"/>
    <w:rsid w:val="006E2600"/>
    <w:rsid w:val="006E283A"/>
    <w:rsid w:val="006E2FD2"/>
    <w:rsid w:val="006E3749"/>
    <w:rsid w:val="006E434E"/>
    <w:rsid w:val="006E4849"/>
    <w:rsid w:val="006E53F1"/>
    <w:rsid w:val="006E6296"/>
    <w:rsid w:val="006E6D01"/>
    <w:rsid w:val="006E6EA4"/>
    <w:rsid w:val="006E7779"/>
    <w:rsid w:val="006E7E8B"/>
    <w:rsid w:val="006F0304"/>
    <w:rsid w:val="006F0D70"/>
    <w:rsid w:val="006F1AD6"/>
    <w:rsid w:val="006F24DE"/>
    <w:rsid w:val="006F2CF3"/>
    <w:rsid w:val="006F2DB2"/>
    <w:rsid w:val="006F37E4"/>
    <w:rsid w:val="006F3897"/>
    <w:rsid w:val="006F39EC"/>
    <w:rsid w:val="006F44FE"/>
    <w:rsid w:val="006F4727"/>
    <w:rsid w:val="006F57DA"/>
    <w:rsid w:val="006F6C9E"/>
    <w:rsid w:val="007018A0"/>
    <w:rsid w:val="00701A01"/>
    <w:rsid w:val="007020A7"/>
    <w:rsid w:val="00702133"/>
    <w:rsid w:val="007024E1"/>
    <w:rsid w:val="007041BB"/>
    <w:rsid w:val="007041D3"/>
    <w:rsid w:val="00704271"/>
    <w:rsid w:val="00704FF2"/>
    <w:rsid w:val="007054B1"/>
    <w:rsid w:val="00705915"/>
    <w:rsid w:val="00706481"/>
    <w:rsid w:val="00706C5A"/>
    <w:rsid w:val="00706FE2"/>
    <w:rsid w:val="007072A2"/>
    <w:rsid w:val="00710683"/>
    <w:rsid w:val="00711A70"/>
    <w:rsid w:val="00712151"/>
    <w:rsid w:val="00712AAB"/>
    <w:rsid w:val="00713CDD"/>
    <w:rsid w:val="00713DDD"/>
    <w:rsid w:val="00713F3A"/>
    <w:rsid w:val="00713FB5"/>
    <w:rsid w:val="007168D4"/>
    <w:rsid w:val="00716CCD"/>
    <w:rsid w:val="0071706D"/>
    <w:rsid w:val="0071757F"/>
    <w:rsid w:val="007208D9"/>
    <w:rsid w:val="00721D0C"/>
    <w:rsid w:val="007229BA"/>
    <w:rsid w:val="00722E51"/>
    <w:rsid w:val="00723363"/>
    <w:rsid w:val="00723883"/>
    <w:rsid w:val="00723E3B"/>
    <w:rsid w:val="007244F7"/>
    <w:rsid w:val="00724863"/>
    <w:rsid w:val="007251E7"/>
    <w:rsid w:val="007252A4"/>
    <w:rsid w:val="007260B1"/>
    <w:rsid w:val="007260EB"/>
    <w:rsid w:val="00727555"/>
    <w:rsid w:val="007306D7"/>
    <w:rsid w:val="00730E71"/>
    <w:rsid w:val="00731001"/>
    <w:rsid w:val="007310CB"/>
    <w:rsid w:val="00732C90"/>
    <w:rsid w:val="0073404C"/>
    <w:rsid w:val="007340D4"/>
    <w:rsid w:val="007344EC"/>
    <w:rsid w:val="00734E20"/>
    <w:rsid w:val="00735835"/>
    <w:rsid w:val="007358AC"/>
    <w:rsid w:val="00735BB2"/>
    <w:rsid w:val="0073637D"/>
    <w:rsid w:val="007364B6"/>
    <w:rsid w:val="00736614"/>
    <w:rsid w:val="007371BE"/>
    <w:rsid w:val="007373D1"/>
    <w:rsid w:val="007376AB"/>
    <w:rsid w:val="0073780F"/>
    <w:rsid w:val="00740378"/>
    <w:rsid w:val="00740577"/>
    <w:rsid w:val="00740EC4"/>
    <w:rsid w:val="00740FA5"/>
    <w:rsid w:val="00741197"/>
    <w:rsid w:val="00742C2D"/>
    <w:rsid w:val="00743333"/>
    <w:rsid w:val="007438B3"/>
    <w:rsid w:val="007448C2"/>
    <w:rsid w:val="00745A47"/>
    <w:rsid w:val="0074697C"/>
    <w:rsid w:val="00746EA2"/>
    <w:rsid w:val="0074738F"/>
    <w:rsid w:val="007514D3"/>
    <w:rsid w:val="0075202A"/>
    <w:rsid w:val="00752B36"/>
    <w:rsid w:val="00753CAF"/>
    <w:rsid w:val="007548DB"/>
    <w:rsid w:val="007548DF"/>
    <w:rsid w:val="00754E28"/>
    <w:rsid w:val="00755D33"/>
    <w:rsid w:val="00756401"/>
    <w:rsid w:val="00756785"/>
    <w:rsid w:val="00756841"/>
    <w:rsid w:val="007570ED"/>
    <w:rsid w:val="007573E3"/>
    <w:rsid w:val="00757C21"/>
    <w:rsid w:val="007608D8"/>
    <w:rsid w:val="00760965"/>
    <w:rsid w:val="00760E2F"/>
    <w:rsid w:val="007610A1"/>
    <w:rsid w:val="00761764"/>
    <w:rsid w:val="00761AEA"/>
    <w:rsid w:val="00761BBA"/>
    <w:rsid w:val="00762058"/>
    <w:rsid w:val="00762489"/>
    <w:rsid w:val="00762BE8"/>
    <w:rsid w:val="00762F35"/>
    <w:rsid w:val="0076377C"/>
    <w:rsid w:val="00763A0F"/>
    <w:rsid w:val="00764A57"/>
    <w:rsid w:val="00765400"/>
    <w:rsid w:val="007655E1"/>
    <w:rsid w:val="00765BC7"/>
    <w:rsid w:val="007661DB"/>
    <w:rsid w:val="00766F5D"/>
    <w:rsid w:val="0076709C"/>
    <w:rsid w:val="007670D9"/>
    <w:rsid w:val="00767364"/>
    <w:rsid w:val="00773707"/>
    <w:rsid w:val="00774797"/>
    <w:rsid w:val="00775BCC"/>
    <w:rsid w:val="00776C6C"/>
    <w:rsid w:val="007779C8"/>
    <w:rsid w:val="00777DBF"/>
    <w:rsid w:val="007806BC"/>
    <w:rsid w:val="0078085F"/>
    <w:rsid w:val="007811C2"/>
    <w:rsid w:val="00781CB2"/>
    <w:rsid w:val="00781EE4"/>
    <w:rsid w:val="00782971"/>
    <w:rsid w:val="0078392B"/>
    <w:rsid w:val="007842EB"/>
    <w:rsid w:val="00785729"/>
    <w:rsid w:val="00785F68"/>
    <w:rsid w:val="00786FDA"/>
    <w:rsid w:val="00787211"/>
    <w:rsid w:val="007876E2"/>
    <w:rsid w:val="007879B5"/>
    <w:rsid w:val="00790C9F"/>
    <w:rsid w:val="00790F79"/>
    <w:rsid w:val="0079123B"/>
    <w:rsid w:val="007925D3"/>
    <w:rsid w:val="007971A7"/>
    <w:rsid w:val="007A19A9"/>
    <w:rsid w:val="007A2BCF"/>
    <w:rsid w:val="007A395E"/>
    <w:rsid w:val="007A3E28"/>
    <w:rsid w:val="007A40B9"/>
    <w:rsid w:val="007A431A"/>
    <w:rsid w:val="007A4971"/>
    <w:rsid w:val="007A4D14"/>
    <w:rsid w:val="007A532B"/>
    <w:rsid w:val="007A68AC"/>
    <w:rsid w:val="007A6E95"/>
    <w:rsid w:val="007A7325"/>
    <w:rsid w:val="007B006E"/>
    <w:rsid w:val="007B025E"/>
    <w:rsid w:val="007B0264"/>
    <w:rsid w:val="007B1E34"/>
    <w:rsid w:val="007B23C3"/>
    <w:rsid w:val="007B260B"/>
    <w:rsid w:val="007B2C66"/>
    <w:rsid w:val="007B47E9"/>
    <w:rsid w:val="007B5400"/>
    <w:rsid w:val="007B5E52"/>
    <w:rsid w:val="007B6415"/>
    <w:rsid w:val="007B6E27"/>
    <w:rsid w:val="007B7036"/>
    <w:rsid w:val="007B7604"/>
    <w:rsid w:val="007C02A5"/>
    <w:rsid w:val="007C06D3"/>
    <w:rsid w:val="007C08A1"/>
    <w:rsid w:val="007C1547"/>
    <w:rsid w:val="007C1C57"/>
    <w:rsid w:val="007C349F"/>
    <w:rsid w:val="007C37B4"/>
    <w:rsid w:val="007C4266"/>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07D"/>
    <w:rsid w:val="007D452F"/>
    <w:rsid w:val="007D4555"/>
    <w:rsid w:val="007D49D7"/>
    <w:rsid w:val="007D55B3"/>
    <w:rsid w:val="007D62CA"/>
    <w:rsid w:val="007D6322"/>
    <w:rsid w:val="007D77C3"/>
    <w:rsid w:val="007D782F"/>
    <w:rsid w:val="007D7B92"/>
    <w:rsid w:val="007E1230"/>
    <w:rsid w:val="007E13C1"/>
    <w:rsid w:val="007E257D"/>
    <w:rsid w:val="007E3A8C"/>
    <w:rsid w:val="007E3CF7"/>
    <w:rsid w:val="007E425C"/>
    <w:rsid w:val="007E42C7"/>
    <w:rsid w:val="007E5DBE"/>
    <w:rsid w:val="007E6F35"/>
    <w:rsid w:val="007E7617"/>
    <w:rsid w:val="007F14A9"/>
    <w:rsid w:val="007F41BF"/>
    <w:rsid w:val="007F5A2B"/>
    <w:rsid w:val="007F670D"/>
    <w:rsid w:val="007F74A7"/>
    <w:rsid w:val="007F7E6E"/>
    <w:rsid w:val="00800A60"/>
    <w:rsid w:val="00801911"/>
    <w:rsid w:val="00801C16"/>
    <w:rsid w:val="00801D98"/>
    <w:rsid w:val="0080258A"/>
    <w:rsid w:val="008028DC"/>
    <w:rsid w:val="008038CB"/>
    <w:rsid w:val="00803EE3"/>
    <w:rsid w:val="0080406C"/>
    <w:rsid w:val="00804474"/>
    <w:rsid w:val="00804C90"/>
    <w:rsid w:val="00805514"/>
    <w:rsid w:val="008056FB"/>
    <w:rsid w:val="00805B31"/>
    <w:rsid w:val="0080617B"/>
    <w:rsid w:val="00807307"/>
    <w:rsid w:val="00807397"/>
    <w:rsid w:val="008074A7"/>
    <w:rsid w:val="00807F1B"/>
    <w:rsid w:val="00810394"/>
    <w:rsid w:val="0081062A"/>
    <w:rsid w:val="00810E0B"/>
    <w:rsid w:val="00810FE0"/>
    <w:rsid w:val="00811B67"/>
    <w:rsid w:val="00812D54"/>
    <w:rsid w:val="00812F46"/>
    <w:rsid w:val="008136C7"/>
    <w:rsid w:val="0081417E"/>
    <w:rsid w:val="00814286"/>
    <w:rsid w:val="008146E3"/>
    <w:rsid w:val="0081484A"/>
    <w:rsid w:val="00814CDD"/>
    <w:rsid w:val="00814E5A"/>
    <w:rsid w:val="0081599A"/>
    <w:rsid w:val="00816091"/>
    <w:rsid w:val="0081610D"/>
    <w:rsid w:val="00816427"/>
    <w:rsid w:val="00816753"/>
    <w:rsid w:val="00816ABD"/>
    <w:rsid w:val="00817B34"/>
    <w:rsid w:val="00817FFE"/>
    <w:rsid w:val="00820A1F"/>
    <w:rsid w:val="00820BAC"/>
    <w:rsid w:val="00821956"/>
    <w:rsid w:val="00821CFB"/>
    <w:rsid w:val="008221F1"/>
    <w:rsid w:val="00822DE4"/>
    <w:rsid w:val="00822FFD"/>
    <w:rsid w:val="00823408"/>
    <w:rsid w:val="00823680"/>
    <w:rsid w:val="00824504"/>
    <w:rsid w:val="0082496C"/>
    <w:rsid w:val="00825451"/>
    <w:rsid w:val="0082598A"/>
    <w:rsid w:val="008262E4"/>
    <w:rsid w:val="0082776A"/>
    <w:rsid w:val="00827AB9"/>
    <w:rsid w:val="00830188"/>
    <w:rsid w:val="008302BD"/>
    <w:rsid w:val="00831BF4"/>
    <w:rsid w:val="00831F83"/>
    <w:rsid w:val="00831FCD"/>
    <w:rsid w:val="008327B7"/>
    <w:rsid w:val="00832C4E"/>
    <w:rsid w:val="00833DB1"/>
    <w:rsid w:val="00835144"/>
    <w:rsid w:val="0083526C"/>
    <w:rsid w:val="008353F5"/>
    <w:rsid w:val="00835AE7"/>
    <w:rsid w:val="00836387"/>
    <w:rsid w:val="008368AD"/>
    <w:rsid w:val="008369D2"/>
    <w:rsid w:val="00836B07"/>
    <w:rsid w:val="00836E29"/>
    <w:rsid w:val="00837996"/>
    <w:rsid w:val="00837BD4"/>
    <w:rsid w:val="00840C22"/>
    <w:rsid w:val="00841287"/>
    <w:rsid w:val="0084146A"/>
    <w:rsid w:val="00841614"/>
    <w:rsid w:val="00841B8C"/>
    <w:rsid w:val="008420F9"/>
    <w:rsid w:val="00842A83"/>
    <w:rsid w:val="008440F0"/>
    <w:rsid w:val="008454B1"/>
    <w:rsid w:val="0084560B"/>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C0C"/>
    <w:rsid w:val="008624E8"/>
    <w:rsid w:val="008630C8"/>
    <w:rsid w:val="00863955"/>
    <w:rsid w:val="00863C35"/>
    <w:rsid w:val="00863DC8"/>
    <w:rsid w:val="00864052"/>
    <w:rsid w:val="00864233"/>
    <w:rsid w:val="00864BB9"/>
    <w:rsid w:val="00865407"/>
    <w:rsid w:val="008656A6"/>
    <w:rsid w:val="00865801"/>
    <w:rsid w:val="00865E0C"/>
    <w:rsid w:val="0086759A"/>
    <w:rsid w:val="008728C3"/>
    <w:rsid w:val="00872DE1"/>
    <w:rsid w:val="00873658"/>
    <w:rsid w:val="00873C45"/>
    <w:rsid w:val="008748F0"/>
    <w:rsid w:val="00875B54"/>
    <w:rsid w:val="00876B8D"/>
    <w:rsid w:val="00876C66"/>
    <w:rsid w:val="0087706F"/>
    <w:rsid w:val="00877218"/>
    <w:rsid w:val="00880983"/>
    <w:rsid w:val="00882233"/>
    <w:rsid w:val="00882C7E"/>
    <w:rsid w:val="0088446C"/>
    <w:rsid w:val="00885133"/>
    <w:rsid w:val="00886194"/>
    <w:rsid w:val="008864C0"/>
    <w:rsid w:val="008865DF"/>
    <w:rsid w:val="00886935"/>
    <w:rsid w:val="00887A5D"/>
    <w:rsid w:val="00887BBF"/>
    <w:rsid w:val="0089133E"/>
    <w:rsid w:val="00891759"/>
    <w:rsid w:val="0089228E"/>
    <w:rsid w:val="00892D7C"/>
    <w:rsid w:val="00893086"/>
    <w:rsid w:val="00893B9B"/>
    <w:rsid w:val="00893C17"/>
    <w:rsid w:val="0089478F"/>
    <w:rsid w:val="00894E59"/>
    <w:rsid w:val="00896271"/>
    <w:rsid w:val="008968E2"/>
    <w:rsid w:val="0089701F"/>
    <w:rsid w:val="00897D89"/>
    <w:rsid w:val="008A06C7"/>
    <w:rsid w:val="008A0733"/>
    <w:rsid w:val="008A0931"/>
    <w:rsid w:val="008A0B92"/>
    <w:rsid w:val="008A0BBB"/>
    <w:rsid w:val="008A0CD7"/>
    <w:rsid w:val="008A1319"/>
    <w:rsid w:val="008A242A"/>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D22"/>
    <w:rsid w:val="008C1EAA"/>
    <w:rsid w:val="008C1EDB"/>
    <w:rsid w:val="008C2F90"/>
    <w:rsid w:val="008C42C4"/>
    <w:rsid w:val="008C4A00"/>
    <w:rsid w:val="008C4B3D"/>
    <w:rsid w:val="008C59BC"/>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59D"/>
    <w:rsid w:val="008D47FB"/>
    <w:rsid w:val="008D4B4F"/>
    <w:rsid w:val="008D4CB6"/>
    <w:rsid w:val="008D4E96"/>
    <w:rsid w:val="008D54D4"/>
    <w:rsid w:val="008D5D12"/>
    <w:rsid w:val="008E1322"/>
    <w:rsid w:val="008E139A"/>
    <w:rsid w:val="008E1611"/>
    <w:rsid w:val="008E2043"/>
    <w:rsid w:val="008E27D4"/>
    <w:rsid w:val="008E4600"/>
    <w:rsid w:val="008E4C84"/>
    <w:rsid w:val="008E4E19"/>
    <w:rsid w:val="008E4F8C"/>
    <w:rsid w:val="008E547F"/>
    <w:rsid w:val="008E565D"/>
    <w:rsid w:val="008E57A6"/>
    <w:rsid w:val="008E6476"/>
    <w:rsid w:val="008E6697"/>
    <w:rsid w:val="008F06C8"/>
    <w:rsid w:val="008F0ADE"/>
    <w:rsid w:val="008F1052"/>
    <w:rsid w:val="008F1251"/>
    <w:rsid w:val="008F13CA"/>
    <w:rsid w:val="008F2BF8"/>
    <w:rsid w:val="008F2D3E"/>
    <w:rsid w:val="008F4277"/>
    <w:rsid w:val="008F44B9"/>
    <w:rsid w:val="008F4F49"/>
    <w:rsid w:val="008F54ED"/>
    <w:rsid w:val="008F662C"/>
    <w:rsid w:val="008F67BF"/>
    <w:rsid w:val="008F68D4"/>
    <w:rsid w:val="00900399"/>
    <w:rsid w:val="009003AC"/>
    <w:rsid w:val="009004B8"/>
    <w:rsid w:val="00900D83"/>
    <w:rsid w:val="0090105F"/>
    <w:rsid w:val="00901B8A"/>
    <w:rsid w:val="00902980"/>
    <w:rsid w:val="00903542"/>
    <w:rsid w:val="009037A0"/>
    <w:rsid w:val="00905375"/>
    <w:rsid w:val="00905BFC"/>
    <w:rsid w:val="00906209"/>
    <w:rsid w:val="00906CA0"/>
    <w:rsid w:val="00906F50"/>
    <w:rsid w:val="00907377"/>
    <w:rsid w:val="0090741D"/>
    <w:rsid w:val="009074F2"/>
    <w:rsid w:val="00911792"/>
    <w:rsid w:val="00911AAB"/>
    <w:rsid w:val="00913C6E"/>
    <w:rsid w:val="00914A86"/>
    <w:rsid w:val="009163AC"/>
    <w:rsid w:val="009163EC"/>
    <w:rsid w:val="0091780F"/>
    <w:rsid w:val="00917A87"/>
    <w:rsid w:val="0092058A"/>
    <w:rsid w:val="00921174"/>
    <w:rsid w:val="0092159D"/>
    <w:rsid w:val="0092283E"/>
    <w:rsid w:val="009228F2"/>
    <w:rsid w:val="009235FE"/>
    <w:rsid w:val="0092382E"/>
    <w:rsid w:val="009248D9"/>
    <w:rsid w:val="009258EF"/>
    <w:rsid w:val="00925DAC"/>
    <w:rsid w:val="009278B2"/>
    <w:rsid w:val="009301D8"/>
    <w:rsid w:val="00931022"/>
    <w:rsid w:val="0093108D"/>
    <w:rsid w:val="009317FC"/>
    <w:rsid w:val="00932DBF"/>
    <w:rsid w:val="009336F4"/>
    <w:rsid w:val="00933E35"/>
    <w:rsid w:val="009352A3"/>
    <w:rsid w:val="009354EB"/>
    <w:rsid w:val="00935C39"/>
    <w:rsid w:val="00935F60"/>
    <w:rsid w:val="009362FA"/>
    <w:rsid w:val="0093665D"/>
    <w:rsid w:val="00936808"/>
    <w:rsid w:val="00937FA3"/>
    <w:rsid w:val="00940510"/>
    <w:rsid w:val="009409F0"/>
    <w:rsid w:val="00941905"/>
    <w:rsid w:val="00941F03"/>
    <w:rsid w:val="00942098"/>
    <w:rsid w:val="00942659"/>
    <w:rsid w:val="00942E8C"/>
    <w:rsid w:val="00943380"/>
    <w:rsid w:val="00944DB6"/>
    <w:rsid w:val="0094659D"/>
    <w:rsid w:val="00947B35"/>
    <w:rsid w:val="0095007E"/>
    <w:rsid w:val="009510B7"/>
    <w:rsid w:val="00951516"/>
    <w:rsid w:val="00952139"/>
    <w:rsid w:val="00953BAA"/>
    <w:rsid w:val="00955A0E"/>
    <w:rsid w:val="00957CCF"/>
    <w:rsid w:val="00960C9E"/>
    <w:rsid w:val="009625B4"/>
    <w:rsid w:val="00962E73"/>
    <w:rsid w:val="00963E55"/>
    <w:rsid w:val="009642E0"/>
    <w:rsid w:val="0096482E"/>
    <w:rsid w:val="00965805"/>
    <w:rsid w:val="00966550"/>
    <w:rsid w:val="009667BE"/>
    <w:rsid w:val="00966D43"/>
    <w:rsid w:val="00967FF3"/>
    <w:rsid w:val="00970AA7"/>
    <w:rsid w:val="00970C9F"/>
    <w:rsid w:val="00971A7C"/>
    <w:rsid w:val="00971C48"/>
    <w:rsid w:val="00971F4E"/>
    <w:rsid w:val="009720BC"/>
    <w:rsid w:val="009722BE"/>
    <w:rsid w:val="00972AC7"/>
    <w:rsid w:val="00972B6B"/>
    <w:rsid w:val="009743DB"/>
    <w:rsid w:val="009760E6"/>
    <w:rsid w:val="0097643B"/>
    <w:rsid w:val="00976881"/>
    <w:rsid w:val="00976CED"/>
    <w:rsid w:val="0098276D"/>
    <w:rsid w:val="0098318B"/>
    <w:rsid w:val="00983480"/>
    <w:rsid w:val="00983AF6"/>
    <w:rsid w:val="0098430D"/>
    <w:rsid w:val="009844BF"/>
    <w:rsid w:val="00984C37"/>
    <w:rsid w:val="00984C43"/>
    <w:rsid w:val="00984E68"/>
    <w:rsid w:val="009858C4"/>
    <w:rsid w:val="00985AE9"/>
    <w:rsid w:val="009860E1"/>
    <w:rsid w:val="0098642E"/>
    <w:rsid w:val="0098674F"/>
    <w:rsid w:val="00986FA2"/>
    <w:rsid w:val="0098735A"/>
    <w:rsid w:val="009916FA"/>
    <w:rsid w:val="00992BDE"/>
    <w:rsid w:val="00994203"/>
    <w:rsid w:val="00994CA1"/>
    <w:rsid w:val="00994F5B"/>
    <w:rsid w:val="009A0589"/>
    <w:rsid w:val="009A058D"/>
    <w:rsid w:val="009A0BD0"/>
    <w:rsid w:val="009A12FA"/>
    <w:rsid w:val="009A29CD"/>
    <w:rsid w:val="009A2CB1"/>
    <w:rsid w:val="009A3347"/>
    <w:rsid w:val="009A3C8A"/>
    <w:rsid w:val="009A5273"/>
    <w:rsid w:val="009A5E9A"/>
    <w:rsid w:val="009A6CA2"/>
    <w:rsid w:val="009A6D0D"/>
    <w:rsid w:val="009A7965"/>
    <w:rsid w:val="009B064C"/>
    <w:rsid w:val="009B0F9D"/>
    <w:rsid w:val="009B1F78"/>
    <w:rsid w:val="009B292D"/>
    <w:rsid w:val="009B3EE6"/>
    <w:rsid w:val="009B53DE"/>
    <w:rsid w:val="009B6B88"/>
    <w:rsid w:val="009C3675"/>
    <w:rsid w:val="009C4A8C"/>
    <w:rsid w:val="009C4B13"/>
    <w:rsid w:val="009C545B"/>
    <w:rsid w:val="009C5DB8"/>
    <w:rsid w:val="009C6E1B"/>
    <w:rsid w:val="009C7121"/>
    <w:rsid w:val="009C7681"/>
    <w:rsid w:val="009C788D"/>
    <w:rsid w:val="009C7EFD"/>
    <w:rsid w:val="009D047C"/>
    <w:rsid w:val="009D1757"/>
    <w:rsid w:val="009D2A3B"/>
    <w:rsid w:val="009D33E3"/>
    <w:rsid w:val="009D380F"/>
    <w:rsid w:val="009D4B11"/>
    <w:rsid w:val="009D58BC"/>
    <w:rsid w:val="009D7BF8"/>
    <w:rsid w:val="009D7C20"/>
    <w:rsid w:val="009D7CAE"/>
    <w:rsid w:val="009E0C13"/>
    <w:rsid w:val="009E1143"/>
    <w:rsid w:val="009E1706"/>
    <w:rsid w:val="009E171E"/>
    <w:rsid w:val="009E27AC"/>
    <w:rsid w:val="009E2F7D"/>
    <w:rsid w:val="009E308D"/>
    <w:rsid w:val="009E38ED"/>
    <w:rsid w:val="009E3EBF"/>
    <w:rsid w:val="009E4E0C"/>
    <w:rsid w:val="009E4E88"/>
    <w:rsid w:val="009E611B"/>
    <w:rsid w:val="009E759B"/>
    <w:rsid w:val="009F016E"/>
    <w:rsid w:val="009F0318"/>
    <w:rsid w:val="009F148E"/>
    <w:rsid w:val="009F1E98"/>
    <w:rsid w:val="009F34F1"/>
    <w:rsid w:val="009F3841"/>
    <w:rsid w:val="009F46AE"/>
    <w:rsid w:val="009F5567"/>
    <w:rsid w:val="009F56AA"/>
    <w:rsid w:val="009F5A49"/>
    <w:rsid w:val="009F5E52"/>
    <w:rsid w:val="009F5FEC"/>
    <w:rsid w:val="009F63B1"/>
    <w:rsid w:val="009F78D5"/>
    <w:rsid w:val="00A00C84"/>
    <w:rsid w:val="00A019F9"/>
    <w:rsid w:val="00A022F0"/>
    <w:rsid w:val="00A03E04"/>
    <w:rsid w:val="00A045D5"/>
    <w:rsid w:val="00A05856"/>
    <w:rsid w:val="00A06685"/>
    <w:rsid w:val="00A066A0"/>
    <w:rsid w:val="00A06F52"/>
    <w:rsid w:val="00A07103"/>
    <w:rsid w:val="00A07585"/>
    <w:rsid w:val="00A07A12"/>
    <w:rsid w:val="00A10330"/>
    <w:rsid w:val="00A10C84"/>
    <w:rsid w:val="00A1105B"/>
    <w:rsid w:val="00A11652"/>
    <w:rsid w:val="00A1173B"/>
    <w:rsid w:val="00A11D87"/>
    <w:rsid w:val="00A12B18"/>
    <w:rsid w:val="00A1392C"/>
    <w:rsid w:val="00A13B41"/>
    <w:rsid w:val="00A13BC7"/>
    <w:rsid w:val="00A13F1F"/>
    <w:rsid w:val="00A148C9"/>
    <w:rsid w:val="00A1584A"/>
    <w:rsid w:val="00A16ABE"/>
    <w:rsid w:val="00A17C04"/>
    <w:rsid w:val="00A201C5"/>
    <w:rsid w:val="00A20200"/>
    <w:rsid w:val="00A20B3F"/>
    <w:rsid w:val="00A240B5"/>
    <w:rsid w:val="00A245D3"/>
    <w:rsid w:val="00A24787"/>
    <w:rsid w:val="00A24C8C"/>
    <w:rsid w:val="00A24DE7"/>
    <w:rsid w:val="00A252FA"/>
    <w:rsid w:val="00A256B1"/>
    <w:rsid w:val="00A25754"/>
    <w:rsid w:val="00A263B8"/>
    <w:rsid w:val="00A26A60"/>
    <w:rsid w:val="00A26CE4"/>
    <w:rsid w:val="00A272C9"/>
    <w:rsid w:val="00A27401"/>
    <w:rsid w:val="00A301B3"/>
    <w:rsid w:val="00A308FC"/>
    <w:rsid w:val="00A3090D"/>
    <w:rsid w:val="00A32040"/>
    <w:rsid w:val="00A330CC"/>
    <w:rsid w:val="00A3317A"/>
    <w:rsid w:val="00A343DB"/>
    <w:rsid w:val="00A35182"/>
    <w:rsid w:val="00A3571E"/>
    <w:rsid w:val="00A35AB0"/>
    <w:rsid w:val="00A368B7"/>
    <w:rsid w:val="00A36998"/>
    <w:rsid w:val="00A36F69"/>
    <w:rsid w:val="00A37851"/>
    <w:rsid w:val="00A40432"/>
    <w:rsid w:val="00A404D5"/>
    <w:rsid w:val="00A40B33"/>
    <w:rsid w:val="00A40C58"/>
    <w:rsid w:val="00A41200"/>
    <w:rsid w:val="00A41695"/>
    <w:rsid w:val="00A41873"/>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57FA8"/>
    <w:rsid w:val="00A607B9"/>
    <w:rsid w:val="00A60BEA"/>
    <w:rsid w:val="00A614E9"/>
    <w:rsid w:val="00A62573"/>
    <w:rsid w:val="00A62A0A"/>
    <w:rsid w:val="00A6372A"/>
    <w:rsid w:val="00A64073"/>
    <w:rsid w:val="00A648AB"/>
    <w:rsid w:val="00A6657C"/>
    <w:rsid w:val="00A66F1A"/>
    <w:rsid w:val="00A67DA1"/>
    <w:rsid w:val="00A67F98"/>
    <w:rsid w:val="00A70647"/>
    <w:rsid w:val="00A71A02"/>
    <w:rsid w:val="00A71E69"/>
    <w:rsid w:val="00A72248"/>
    <w:rsid w:val="00A72E0D"/>
    <w:rsid w:val="00A731CD"/>
    <w:rsid w:val="00A731F3"/>
    <w:rsid w:val="00A73250"/>
    <w:rsid w:val="00A74F41"/>
    <w:rsid w:val="00A756A9"/>
    <w:rsid w:val="00A76287"/>
    <w:rsid w:val="00A7644B"/>
    <w:rsid w:val="00A76862"/>
    <w:rsid w:val="00A76DE9"/>
    <w:rsid w:val="00A7790C"/>
    <w:rsid w:val="00A8066C"/>
    <w:rsid w:val="00A80986"/>
    <w:rsid w:val="00A811B7"/>
    <w:rsid w:val="00A821A0"/>
    <w:rsid w:val="00A82D29"/>
    <w:rsid w:val="00A83DD1"/>
    <w:rsid w:val="00A85CD8"/>
    <w:rsid w:val="00A85D8F"/>
    <w:rsid w:val="00A86947"/>
    <w:rsid w:val="00A87EB4"/>
    <w:rsid w:val="00A91F29"/>
    <w:rsid w:val="00A92078"/>
    <w:rsid w:val="00A92B7E"/>
    <w:rsid w:val="00A9365C"/>
    <w:rsid w:val="00A9370D"/>
    <w:rsid w:val="00A93C84"/>
    <w:rsid w:val="00A93D5C"/>
    <w:rsid w:val="00A950D8"/>
    <w:rsid w:val="00A95267"/>
    <w:rsid w:val="00A954BD"/>
    <w:rsid w:val="00A95EB8"/>
    <w:rsid w:val="00A960AC"/>
    <w:rsid w:val="00A963CF"/>
    <w:rsid w:val="00A966AA"/>
    <w:rsid w:val="00A97199"/>
    <w:rsid w:val="00A974A9"/>
    <w:rsid w:val="00AA01F8"/>
    <w:rsid w:val="00AA05B1"/>
    <w:rsid w:val="00AA079B"/>
    <w:rsid w:val="00AA0BF4"/>
    <w:rsid w:val="00AA12FD"/>
    <w:rsid w:val="00AA1A91"/>
    <w:rsid w:val="00AA1CAB"/>
    <w:rsid w:val="00AA272B"/>
    <w:rsid w:val="00AA29C1"/>
    <w:rsid w:val="00AA2CDC"/>
    <w:rsid w:val="00AA403D"/>
    <w:rsid w:val="00AA4259"/>
    <w:rsid w:val="00AA4312"/>
    <w:rsid w:val="00AA517E"/>
    <w:rsid w:val="00AA523F"/>
    <w:rsid w:val="00AA56ED"/>
    <w:rsid w:val="00AA5F6B"/>
    <w:rsid w:val="00AA6BC5"/>
    <w:rsid w:val="00AA6D69"/>
    <w:rsid w:val="00AA6DA6"/>
    <w:rsid w:val="00AA7CBC"/>
    <w:rsid w:val="00AA7D23"/>
    <w:rsid w:val="00AA7D7A"/>
    <w:rsid w:val="00AB03FA"/>
    <w:rsid w:val="00AB047B"/>
    <w:rsid w:val="00AB068C"/>
    <w:rsid w:val="00AB1401"/>
    <w:rsid w:val="00AB1858"/>
    <w:rsid w:val="00AB2A1C"/>
    <w:rsid w:val="00AB325D"/>
    <w:rsid w:val="00AB344D"/>
    <w:rsid w:val="00AB3A0D"/>
    <w:rsid w:val="00AB490B"/>
    <w:rsid w:val="00AB56EF"/>
    <w:rsid w:val="00AB5820"/>
    <w:rsid w:val="00AB5BD7"/>
    <w:rsid w:val="00AB6456"/>
    <w:rsid w:val="00AB64D2"/>
    <w:rsid w:val="00AB65EF"/>
    <w:rsid w:val="00AB6890"/>
    <w:rsid w:val="00AB754A"/>
    <w:rsid w:val="00AB7767"/>
    <w:rsid w:val="00AB7AAD"/>
    <w:rsid w:val="00AB7EBF"/>
    <w:rsid w:val="00AB7EEB"/>
    <w:rsid w:val="00AC0206"/>
    <w:rsid w:val="00AC0AFA"/>
    <w:rsid w:val="00AC14A9"/>
    <w:rsid w:val="00AC21DA"/>
    <w:rsid w:val="00AC3438"/>
    <w:rsid w:val="00AC3C3E"/>
    <w:rsid w:val="00AC4DB5"/>
    <w:rsid w:val="00AC52DC"/>
    <w:rsid w:val="00AC553F"/>
    <w:rsid w:val="00AC59C4"/>
    <w:rsid w:val="00AC5A50"/>
    <w:rsid w:val="00AC5D13"/>
    <w:rsid w:val="00AC6A9A"/>
    <w:rsid w:val="00AC7296"/>
    <w:rsid w:val="00AC7A11"/>
    <w:rsid w:val="00AD0DE8"/>
    <w:rsid w:val="00AD0FFA"/>
    <w:rsid w:val="00AD1AE4"/>
    <w:rsid w:val="00AD1D85"/>
    <w:rsid w:val="00AD20E9"/>
    <w:rsid w:val="00AD23C8"/>
    <w:rsid w:val="00AD290A"/>
    <w:rsid w:val="00AD296E"/>
    <w:rsid w:val="00AD40A2"/>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3B32"/>
    <w:rsid w:val="00AE4DDE"/>
    <w:rsid w:val="00AE5675"/>
    <w:rsid w:val="00AE6253"/>
    <w:rsid w:val="00AE6F11"/>
    <w:rsid w:val="00AE770E"/>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7C5"/>
    <w:rsid w:val="00B008BA"/>
    <w:rsid w:val="00B01E3D"/>
    <w:rsid w:val="00B01E9C"/>
    <w:rsid w:val="00B03367"/>
    <w:rsid w:val="00B0361E"/>
    <w:rsid w:val="00B0382C"/>
    <w:rsid w:val="00B03EF1"/>
    <w:rsid w:val="00B05735"/>
    <w:rsid w:val="00B05A95"/>
    <w:rsid w:val="00B063E8"/>
    <w:rsid w:val="00B06B2C"/>
    <w:rsid w:val="00B0786F"/>
    <w:rsid w:val="00B07FAC"/>
    <w:rsid w:val="00B10B33"/>
    <w:rsid w:val="00B1111D"/>
    <w:rsid w:val="00B12FA3"/>
    <w:rsid w:val="00B13428"/>
    <w:rsid w:val="00B13932"/>
    <w:rsid w:val="00B13987"/>
    <w:rsid w:val="00B144A0"/>
    <w:rsid w:val="00B147C5"/>
    <w:rsid w:val="00B14D18"/>
    <w:rsid w:val="00B15BA5"/>
    <w:rsid w:val="00B16743"/>
    <w:rsid w:val="00B16B58"/>
    <w:rsid w:val="00B17589"/>
    <w:rsid w:val="00B17D92"/>
    <w:rsid w:val="00B201B2"/>
    <w:rsid w:val="00B206C4"/>
    <w:rsid w:val="00B21D3B"/>
    <w:rsid w:val="00B22081"/>
    <w:rsid w:val="00B22AE4"/>
    <w:rsid w:val="00B2391A"/>
    <w:rsid w:val="00B23AD9"/>
    <w:rsid w:val="00B244EE"/>
    <w:rsid w:val="00B25C4E"/>
    <w:rsid w:val="00B26456"/>
    <w:rsid w:val="00B277FD"/>
    <w:rsid w:val="00B311DB"/>
    <w:rsid w:val="00B31A64"/>
    <w:rsid w:val="00B31D20"/>
    <w:rsid w:val="00B32210"/>
    <w:rsid w:val="00B3283F"/>
    <w:rsid w:val="00B33F68"/>
    <w:rsid w:val="00B34566"/>
    <w:rsid w:val="00B35359"/>
    <w:rsid w:val="00B3538F"/>
    <w:rsid w:val="00B35951"/>
    <w:rsid w:val="00B3628A"/>
    <w:rsid w:val="00B36DA3"/>
    <w:rsid w:val="00B37C8E"/>
    <w:rsid w:val="00B40517"/>
    <w:rsid w:val="00B40558"/>
    <w:rsid w:val="00B40DE8"/>
    <w:rsid w:val="00B41B67"/>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0D35"/>
    <w:rsid w:val="00B518D9"/>
    <w:rsid w:val="00B51E5A"/>
    <w:rsid w:val="00B5294B"/>
    <w:rsid w:val="00B52C57"/>
    <w:rsid w:val="00B535D7"/>
    <w:rsid w:val="00B53741"/>
    <w:rsid w:val="00B54186"/>
    <w:rsid w:val="00B5446C"/>
    <w:rsid w:val="00B5489B"/>
    <w:rsid w:val="00B564C8"/>
    <w:rsid w:val="00B56D74"/>
    <w:rsid w:val="00B56D91"/>
    <w:rsid w:val="00B573CD"/>
    <w:rsid w:val="00B57502"/>
    <w:rsid w:val="00B57768"/>
    <w:rsid w:val="00B57994"/>
    <w:rsid w:val="00B61BBE"/>
    <w:rsid w:val="00B62293"/>
    <w:rsid w:val="00B625C6"/>
    <w:rsid w:val="00B631D9"/>
    <w:rsid w:val="00B6334F"/>
    <w:rsid w:val="00B63A85"/>
    <w:rsid w:val="00B64EFF"/>
    <w:rsid w:val="00B65436"/>
    <w:rsid w:val="00B66831"/>
    <w:rsid w:val="00B66C31"/>
    <w:rsid w:val="00B702A5"/>
    <w:rsid w:val="00B70551"/>
    <w:rsid w:val="00B7119E"/>
    <w:rsid w:val="00B712BC"/>
    <w:rsid w:val="00B7147B"/>
    <w:rsid w:val="00B71674"/>
    <w:rsid w:val="00B7181B"/>
    <w:rsid w:val="00B71E57"/>
    <w:rsid w:val="00B72D85"/>
    <w:rsid w:val="00B733CF"/>
    <w:rsid w:val="00B73584"/>
    <w:rsid w:val="00B7424A"/>
    <w:rsid w:val="00B74B7F"/>
    <w:rsid w:val="00B75072"/>
    <w:rsid w:val="00B7590C"/>
    <w:rsid w:val="00B7593C"/>
    <w:rsid w:val="00B76B9F"/>
    <w:rsid w:val="00B826E4"/>
    <w:rsid w:val="00B83B02"/>
    <w:rsid w:val="00B83BB7"/>
    <w:rsid w:val="00B83DB1"/>
    <w:rsid w:val="00B844F1"/>
    <w:rsid w:val="00B84533"/>
    <w:rsid w:val="00B8517A"/>
    <w:rsid w:val="00B8534C"/>
    <w:rsid w:val="00B854BB"/>
    <w:rsid w:val="00B87411"/>
    <w:rsid w:val="00B876D3"/>
    <w:rsid w:val="00B87772"/>
    <w:rsid w:val="00B9072F"/>
    <w:rsid w:val="00B908FB"/>
    <w:rsid w:val="00B90DDC"/>
    <w:rsid w:val="00B91100"/>
    <w:rsid w:val="00B9135B"/>
    <w:rsid w:val="00B9162C"/>
    <w:rsid w:val="00B91C89"/>
    <w:rsid w:val="00B93692"/>
    <w:rsid w:val="00B93CE3"/>
    <w:rsid w:val="00B942BD"/>
    <w:rsid w:val="00B945F8"/>
    <w:rsid w:val="00B94742"/>
    <w:rsid w:val="00B94A26"/>
    <w:rsid w:val="00B955A6"/>
    <w:rsid w:val="00B964DB"/>
    <w:rsid w:val="00B966BC"/>
    <w:rsid w:val="00B9755E"/>
    <w:rsid w:val="00B97A16"/>
    <w:rsid w:val="00BA07BA"/>
    <w:rsid w:val="00BA0D16"/>
    <w:rsid w:val="00BA10E6"/>
    <w:rsid w:val="00BA15FC"/>
    <w:rsid w:val="00BA19EE"/>
    <w:rsid w:val="00BA2741"/>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C0FFD"/>
    <w:rsid w:val="00BC3146"/>
    <w:rsid w:val="00BC3666"/>
    <w:rsid w:val="00BC39DB"/>
    <w:rsid w:val="00BC551C"/>
    <w:rsid w:val="00BC5A13"/>
    <w:rsid w:val="00BC5F18"/>
    <w:rsid w:val="00BC6B27"/>
    <w:rsid w:val="00BC784A"/>
    <w:rsid w:val="00BC7D39"/>
    <w:rsid w:val="00BD03CE"/>
    <w:rsid w:val="00BD06C0"/>
    <w:rsid w:val="00BD11BA"/>
    <w:rsid w:val="00BD14BC"/>
    <w:rsid w:val="00BD1700"/>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6240"/>
    <w:rsid w:val="00BE6339"/>
    <w:rsid w:val="00BE6C4C"/>
    <w:rsid w:val="00BE7118"/>
    <w:rsid w:val="00BE7803"/>
    <w:rsid w:val="00BF27EE"/>
    <w:rsid w:val="00BF2A52"/>
    <w:rsid w:val="00BF4FBF"/>
    <w:rsid w:val="00BF4FCC"/>
    <w:rsid w:val="00BF79D4"/>
    <w:rsid w:val="00C000BB"/>
    <w:rsid w:val="00C00C75"/>
    <w:rsid w:val="00C00E64"/>
    <w:rsid w:val="00C00FA3"/>
    <w:rsid w:val="00C01EBB"/>
    <w:rsid w:val="00C0209E"/>
    <w:rsid w:val="00C02804"/>
    <w:rsid w:val="00C03BB4"/>
    <w:rsid w:val="00C04D6A"/>
    <w:rsid w:val="00C06BB5"/>
    <w:rsid w:val="00C06ED5"/>
    <w:rsid w:val="00C072C2"/>
    <w:rsid w:val="00C11164"/>
    <w:rsid w:val="00C11F06"/>
    <w:rsid w:val="00C13623"/>
    <w:rsid w:val="00C1473E"/>
    <w:rsid w:val="00C14EAE"/>
    <w:rsid w:val="00C150C3"/>
    <w:rsid w:val="00C163F1"/>
    <w:rsid w:val="00C165C3"/>
    <w:rsid w:val="00C16F74"/>
    <w:rsid w:val="00C16FEA"/>
    <w:rsid w:val="00C172EB"/>
    <w:rsid w:val="00C175C3"/>
    <w:rsid w:val="00C175D1"/>
    <w:rsid w:val="00C17CC8"/>
    <w:rsid w:val="00C17D17"/>
    <w:rsid w:val="00C20062"/>
    <w:rsid w:val="00C20291"/>
    <w:rsid w:val="00C20A85"/>
    <w:rsid w:val="00C2100E"/>
    <w:rsid w:val="00C2138A"/>
    <w:rsid w:val="00C21E04"/>
    <w:rsid w:val="00C229EF"/>
    <w:rsid w:val="00C229FE"/>
    <w:rsid w:val="00C22B2B"/>
    <w:rsid w:val="00C2307A"/>
    <w:rsid w:val="00C231E1"/>
    <w:rsid w:val="00C23585"/>
    <w:rsid w:val="00C2434E"/>
    <w:rsid w:val="00C24D07"/>
    <w:rsid w:val="00C26629"/>
    <w:rsid w:val="00C26738"/>
    <w:rsid w:val="00C26881"/>
    <w:rsid w:val="00C26D13"/>
    <w:rsid w:val="00C273AD"/>
    <w:rsid w:val="00C27AA2"/>
    <w:rsid w:val="00C27B75"/>
    <w:rsid w:val="00C27D06"/>
    <w:rsid w:val="00C3084D"/>
    <w:rsid w:val="00C31202"/>
    <w:rsid w:val="00C31387"/>
    <w:rsid w:val="00C3219F"/>
    <w:rsid w:val="00C328FB"/>
    <w:rsid w:val="00C33A6C"/>
    <w:rsid w:val="00C3426A"/>
    <w:rsid w:val="00C35337"/>
    <w:rsid w:val="00C3564A"/>
    <w:rsid w:val="00C35CE4"/>
    <w:rsid w:val="00C35DDF"/>
    <w:rsid w:val="00C3625D"/>
    <w:rsid w:val="00C363F5"/>
    <w:rsid w:val="00C36497"/>
    <w:rsid w:val="00C37754"/>
    <w:rsid w:val="00C37988"/>
    <w:rsid w:val="00C4052B"/>
    <w:rsid w:val="00C407ED"/>
    <w:rsid w:val="00C40E1A"/>
    <w:rsid w:val="00C40FEC"/>
    <w:rsid w:val="00C41A9F"/>
    <w:rsid w:val="00C4222B"/>
    <w:rsid w:val="00C42B10"/>
    <w:rsid w:val="00C4329D"/>
    <w:rsid w:val="00C4346A"/>
    <w:rsid w:val="00C4351F"/>
    <w:rsid w:val="00C44317"/>
    <w:rsid w:val="00C44575"/>
    <w:rsid w:val="00C4643E"/>
    <w:rsid w:val="00C46A05"/>
    <w:rsid w:val="00C479BC"/>
    <w:rsid w:val="00C50013"/>
    <w:rsid w:val="00C50109"/>
    <w:rsid w:val="00C5043C"/>
    <w:rsid w:val="00C51488"/>
    <w:rsid w:val="00C51A5A"/>
    <w:rsid w:val="00C51D23"/>
    <w:rsid w:val="00C51F62"/>
    <w:rsid w:val="00C52766"/>
    <w:rsid w:val="00C52F2F"/>
    <w:rsid w:val="00C5419B"/>
    <w:rsid w:val="00C543BB"/>
    <w:rsid w:val="00C54A88"/>
    <w:rsid w:val="00C54CEE"/>
    <w:rsid w:val="00C5587D"/>
    <w:rsid w:val="00C567A6"/>
    <w:rsid w:val="00C57815"/>
    <w:rsid w:val="00C57B4E"/>
    <w:rsid w:val="00C604D5"/>
    <w:rsid w:val="00C606A7"/>
    <w:rsid w:val="00C60953"/>
    <w:rsid w:val="00C615D3"/>
    <w:rsid w:val="00C6170B"/>
    <w:rsid w:val="00C61CB9"/>
    <w:rsid w:val="00C62458"/>
    <w:rsid w:val="00C62F88"/>
    <w:rsid w:val="00C63487"/>
    <w:rsid w:val="00C63692"/>
    <w:rsid w:val="00C64980"/>
    <w:rsid w:val="00C657C7"/>
    <w:rsid w:val="00C66263"/>
    <w:rsid w:val="00C67AC4"/>
    <w:rsid w:val="00C67DEC"/>
    <w:rsid w:val="00C67F10"/>
    <w:rsid w:val="00C70955"/>
    <w:rsid w:val="00C709ED"/>
    <w:rsid w:val="00C7162C"/>
    <w:rsid w:val="00C71891"/>
    <w:rsid w:val="00C71F28"/>
    <w:rsid w:val="00C7286F"/>
    <w:rsid w:val="00C72F2C"/>
    <w:rsid w:val="00C7311B"/>
    <w:rsid w:val="00C7339A"/>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5775"/>
    <w:rsid w:val="00C8774C"/>
    <w:rsid w:val="00C92487"/>
    <w:rsid w:val="00C9358D"/>
    <w:rsid w:val="00C943D5"/>
    <w:rsid w:val="00C95457"/>
    <w:rsid w:val="00C96074"/>
    <w:rsid w:val="00C9680D"/>
    <w:rsid w:val="00C973D5"/>
    <w:rsid w:val="00C9751E"/>
    <w:rsid w:val="00CA02F5"/>
    <w:rsid w:val="00CA0F18"/>
    <w:rsid w:val="00CA1E46"/>
    <w:rsid w:val="00CA1F01"/>
    <w:rsid w:val="00CA1F55"/>
    <w:rsid w:val="00CA244C"/>
    <w:rsid w:val="00CA2666"/>
    <w:rsid w:val="00CA2FA4"/>
    <w:rsid w:val="00CA30DC"/>
    <w:rsid w:val="00CA3835"/>
    <w:rsid w:val="00CA4BA2"/>
    <w:rsid w:val="00CA589A"/>
    <w:rsid w:val="00CA61D4"/>
    <w:rsid w:val="00CA7096"/>
    <w:rsid w:val="00CB0474"/>
    <w:rsid w:val="00CB096B"/>
    <w:rsid w:val="00CB10F5"/>
    <w:rsid w:val="00CB12A7"/>
    <w:rsid w:val="00CB22C9"/>
    <w:rsid w:val="00CB232B"/>
    <w:rsid w:val="00CB272D"/>
    <w:rsid w:val="00CB30D6"/>
    <w:rsid w:val="00CB3235"/>
    <w:rsid w:val="00CB3F0D"/>
    <w:rsid w:val="00CB4140"/>
    <w:rsid w:val="00CB4BC8"/>
    <w:rsid w:val="00CB55E2"/>
    <w:rsid w:val="00CB67ED"/>
    <w:rsid w:val="00CB685D"/>
    <w:rsid w:val="00CB6DF1"/>
    <w:rsid w:val="00CB748B"/>
    <w:rsid w:val="00CC0003"/>
    <w:rsid w:val="00CC059E"/>
    <w:rsid w:val="00CC154C"/>
    <w:rsid w:val="00CC2C0F"/>
    <w:rsid w:val="00CC2C1C"/>
    <w:rsid w:val="00CC333D"/>
    <w:rsid w:val="00CC38EE"/>
    <w:rsid w:val="00CC4471"/>
    <w:rsid w:val="00CC4765"/>
    <w:rsid w:val="00CC5A87"/>
    <w:rsid w:val="00CC5B29"/>
    <w:rsid w:val="00CC6DAA"/>
    <w:rsid w:val="00CC7028"/>
    <w:rsid w:val="00CC7768"/>
    <w:rsid w:val="00CD0527"/>
    <w:rsid w:val="00CD0534"/>
    <w:rsid w:val="00CD06D4"/>
    <w:rsid w:val="00CD1029"/>
    <w:rsid w:val="00CD116B"/>
    <w:rsid w:val="00CD1EBB"/>
    <w:rsid w:val="00CD2146"/>
    <w:rsid w:val="00CD23D3"/>
    <w:rsid w:val="00CD28D7"/>
    <w:rsid w:val="00CD29A2"/>
    <w:rsid w:val="00CD362F"/>
    <w:rsid w:val="00CD4390"/>
    <w:rsid w:val="00CD4E64"/>
    <w:rsid w:val="00CD542A"/>
    <w:rsid w:val="00CD6F8E"/>
    <w:rsid w:val="00CD70D7"/>
    <w:rsid w:val="00CD74BC"/>
    <w:rsid w:val="00CE0051"/>
    <w:rsid w:val="00CE00B9"/>
    <w:rsid w:val="00CE06DB"/>
    <w:rsid w:val="00CE0FC5"/>
    <w:rsid w:val="00CE10B2"/>
    <w:rsid w:val="00CE1C80"/>
    <w:rsid w:val="00CE1FD8"/>
    <w:rsid w:val="00CE291A"/>
    <w:rsid w:val="00CE2993"/>
    <w:rsid w:val="00CE2E6E"/>
    <w:rsid w:val="00CE3144"/>
    <w:rsid w:val="00CE359B"/>
    <w:rsid w:val="00CE4D19"/>
    <w:rsid w:val="00CE58E7"/>
    <w:rsid w:val="00CE711B"/>
    <w:rsid w:val="00CE7243"/>
    <w:rsid w:val="00CE7C7F"/>
    <w:rsid w:val="00CF00B6"/>
    <w:rsid w:val="00CF1D08"/>
    <w:rsid w:val="00CF1E85"/>
    <w:rsid w:val="00CF3730"/>
    <w:rsid w:val="00CF4A4B"/>
    <w:rsid w:val="00CF61B5"/>
    <w:rsid w:val="00CF6771"/>
    <w:rsid w:val="00CF78C6"/>
    <w:rsid w:val="00CF7AAE"/>
    <w:rsid w:val="00CF7D30"/>
    <w:rsid w:val="00D011BF"/>
    <w:rsid w:val="00D0167C"/>
    <w:rsid w:val="00D018D7"/>
    <w:rsid w:val="00D02291"/>
    <w:rsid w:val="00D026E3"/>
    <w:rsid w:val="00D031B6"/>
    <w:rsid w:val="00D05388"/>
    <w:rsid w:val="00D05DF7"/>
    <w:rsid w:val="00D064FC"/>
    <w:rsid w:val="00D065F5"/>
    <w:rsid w:val="00D067D2"/>
    <w:rsid w:val="00D06A21"/>
    <w:rsid w:val="00D06DA9"/>
    <w:rsid w:val="00D0761A"/>
    <w:rsid w:val="00D10409"/>
    <w:rsid w:val="00D10783"/>
    <w:rsid w:val="00D111C5"/>
    <w:rsid w:val="00D112A4"/>
    <w:rsid w:val="00D12203"/>
    <w:rsid w:val="00D127A8"/>
    <w:rsid w:val="00D12955"/>
    <w:rsid w:val="00D1477C"/>
    <w:rsid w:val="00D14C32"/>
    <w:rsid w:val="00D16177"/>
    <w:rsid w:val="00D16667"/>
    <w:rsid w:val="00D16B53"/>
    <w:rsid w:val="00D17F43"/>
    <w:rsid w:val="00D2083B"/>
    <w:rsid w:val="00D210C6"/>
    <w:rsid w:val="00D24C5C"/>
    <w:rsid w:val="00D25075"/>
    <w:rsid w:val="00D253B3"/>
    <w:rsid w:val="00D253E9"/>
    <w:rsid w:val="00D25952"/>
    <w:rsid w:val="00D27463"/>
    <w:rsid w:val="00D27808"/>
    <w:rsid w:val="00D3183A"/>
    <w:rsid w:val="00D32A6B"/>
    <w:rsid w:val="00D32D26"/>
    <w:rsid w:val="00D32E92"/>
    <w:rsid w:val="00D3443B"/>
    <w:rsid w:val="00D346AC"/>
    <w:rsid w:val="00D3489E"/>
    <w:rsid w:val="00D34C5F"/>
    <w:rsid w:val="00D34CC7"/>
    <w:rsid w:val="00D34FC1"/>
    <w:rsid w:val="00D351EE"/>
    <w:rsid w:val="00D35229"/>
    <w:rsid w:val="00D359D3"/>
    <w:rsid w:val="00D35CC0"/>
    <w:rsid w:val="00D36630"/>
    <w:rsid w:val="00D37013"/>
    <w:rsid w:val="00D370C2"/>
    <w:rsid w:val="00D404D2"/>
    <w:rsid w:val="00D4136D"/>
    <w:rsid w:val="00D41DBD"/>
    <w:rsid w:val="00D437DE"/>
    <w:rsid w:val="00D43815"/>
    <w:rsid w:val="00D43E34"/>
    <w:rsid w:val="00D4482D"/>
    <w:rsid w:val="00D44E70"/>
    <w:rsid w:val="00D452A0"/>
    <w:rsid w:val="00D46A7A"/>
    <w:rsid w:val="00D472F5"/>
    <w:rsid w:val="00D47A07"/>
    <w:rsid w:val="00D47A85"/>
    <w:rsid w:val="00D47BD2"/>
    <w:rsid w:val="00D47DD2"/>
    <w:rsid w:val="00D47F77"/>
    <w:rsid w:val="00D51D42"/>
    <w:rsid w:val="00D52E77"/>
    <w:rsid w:val="00D53884"/>
    <w:rsid w:val="00D54BAB"/>
    <w:rsid w:val="00D54FC7"/>
    <w:rsid w:val="00D553D7"/>
    <w:rsid w:val="00D55721"/>
    <w:rsid w:val="00D566A8"/>
    <w:rsid w:val="00D57E0D"/>
    <w:rsid w:val="00D60648"/>
    <w:rsid w:val="00D60B73"/>
    <w:rsid w:val="00D61314"/>
    <w:rsid w:val="00D617FB"/>
    <w:rsid w:val="00D6232F"/>
    <w:rsid w:val="00D63B26"/>
    <w:rsid w:val="00D6411B"/>
    <w:rsid w:val="00D65B81"/>
    <w:rsid w:val="00D6662E"/>
    <w:rsid w:val="00D67253"/>
    <w:rsid w:val="00D67421"/>
    <w:rsid w:val="00D67CB1"/>
    <w:rsid w:val="00D719B3"/>
    <w:rsid w:val="00D71D15"/>
    <w:rsid w:val="00D723F9"/>
    <w:rsid w:val="00D72849"/>
    <w:rsid w:val="00D72987"/>
    <w:rsid w:val="00D73C4F"/>
    <w:rsid w:val="00D743CF"/>
    <w:rsid w:val="00D7448A"/>
    <w:rsid w:val="00D75CD9"/>
    <w:rsid w:val="00D75F43"/>
    <w:rsid w:val="00D81D49"/>
    <w:rsid w:val="00D81E4B"/>
    <w:rsid w:val="00D8217C"/>
    <w:rsid w:val="00D82B6A"/>
    <w:rsid w:val="00D82E1E"/>
    <w:rsid w:val="00D8329E"/>
    <w:rsid w:val="00D837BC"/>
    <w:rsid w:val="00D84281"/>
    <w:rsid w:val="00D84339"/>
    <w:rsid w:val="00D84713"/>
    <w:rsid w:val="00D84908"/>
    <w:rsid w:val="00D84CE9"/>
    <w:rsid w:val="00D85F28"/>
    <w:rsid w:val="00D86AF1"/>
    <w:rsid w:val="00D86F2F"/>
    <w:rsid w:val="00D8702C"/>
    <w:rsid w:val="00D875C7"/>
    <w:rsid w:val="00D87756"/>
    <w:rsid w:val="00D8787F"/>
    <w:rsid w:val="00D9093F"/>
    <w:rsid w:val="00D90A46"/>
    <w:rsid w:val="00D92BC1"/>
    <w:rsid w:val="00D92F34"/>
    <w:rsid w:val="00D93619"/>
    <w:rsid w:val="00D93645"/>
    <w:rsid w:val="00D93E47"/>
    <w:rsid w:val="00D945BE"/>
    <w:rsid w:val="00D948F0"/>
    <w:rsid w:val="00D94BA5"/>
    <w:rsid w:val="00D958D0"/>
    <w:rsid w:val="00D95917"/>
    <w:rsid w:val="00D96461"/>
    <w:rsid w:val="00D96828"/>
    <w:rsid w:val="00D96BAD"/>
    <w:rsid w:val="00D9701F"/>
    <w:rsid w:val="00DA0202"/>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95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45BD"/>
    <w:rsid w:val="00DB54B1"/>
    <w:rsid w:val="00DB54C8"/>
    <w:rsid w:val="00DB589B"/>
    <w:rsid w:val="00DB6BA5"/>
    <w:rsid w:val="00DB6F13"/>
    <w:rsid w:val="00DB7635"/>
    <w:rsid w:val="00DC009B"/>
    <w:rsid w:val="00DC058A"/>
    <w:rsid w:val="00DC05DA"/>
    <w:rsid w:val="00DC3313"/>
    <w:rsid w:val="00DC3CE5"/>
    <w:rsid w:val="00DC3F12"/>
    <w:rsid w:val="00DC4436"/>
    <w:rsid w:val="00DC515C"/>
    <w:rsid w:val="00DC52D8"/>
    <w:rsid w:val="00DD11B7"/>
    <w:rsid w:val="00DD1253"/>
    <w:rsid w:val="00DD19A1"/>
    <w:rsid w:val="00DD2877"/>
    <w:rsid w:val="00DD2F6C"/>
    <w:rsid w:val="00DD3525"/>
    <w:rsid w:val="00DD3A12"/>
    <w:rsid w:val="00DD3E59"/>
    <w:rsid w:val="00DD4363"/>
    <w:rsid w:val="00DD51D7"/>
    <w:rsid w:val="00DD53D7"/>
    <w:rsid w:val="00DD5AF2"/>
    <w:rsid w:val="00DD6CC3"/>
    <w:rsid w:val="00DD6E05"/>
    <w:rsid w:val="00DD7405"/>
    <w:rsid w:val="00DD7B65"/>
    <w:rsid w:val="00DE094A"/>
    <w:rsid w:val="00DE09F0"/>
    <w:rsid w:val="00DE0BC0"/>
    <w:rsid w:val="00DE1911"/>
    <w:rsid w:val="00DE1A6A"/>
    <w:rsid w:val="00DE3160"/>
    <w:rsid w:val="00DE3604"/>
    <w:rsid w:val="00DE36FC"/>
    <w:rsid w:val="00DE3A4C"/>
    <w:rsid w:val="00DE3B1E"/>
    <w:rsid w:val="00DE3D57"/>
    <w:rsid w:val="00DE3E06"/>
    <w:rsid w:val="00DE4200"/>
    <w:rsid w:val="00DE4377"/>
    <w:rsid w:val="00DE4E3B"/>
    <w:rsid w:val="00DE5347"/>
    <w:rsid w:val="00DE53FE"/>
    <w:rsid w:val="00DE5E17"/>
    <w:rsid w:val="00DE63FA"/>
    <w:rsid w:val="00DE7729"/>
    <w:rsid w:val="00DF049E"/>
    <w:rsid w:val="00DF0869"/>
    <w:rsid w:val="00DF0CC7"/>
    <w:rsid w:val="00DF0F5D"/>
    <w:rsid w:val="00DF125C"/>
    <w:rsid w:val="00DF26FE"/>
    <w:rsid w:val="00DF37D6"/>
    <w:rsid w:val="00DF3D26"/>
    <w:rsid w:val="00DF43C3"/>
    <w:rsid w:val="00DF4561"/>
    <w:rsid w:val="00DF551D"/>
    <w:rsid w:val="00DF5EE2"/>
    <w:rsid w:val="00DF62C1"/>
    <w:rsid w:val="00DF6323"/>
    <w:rsid w:val="00DF700F"/>
    <w:rsid w:val="00DF7554"/>
    <w:rsid w:val="00E0085D"/>
    <w:rsid w:val="00E00BE7"/>
    <w:rsid w:val="00E021F1"/>
    <w:rsid w:val="00E023EC"/>
    <w:rsid w:val="00E024C3"/>
    <w:rsid w:val="00E02946"/>
    <w:rsid w:val="00E02AB9"/>
    <w:rsid w:val="00E02D20"/>
    <w:rsid w:val="00E03175"/>
    <w:rsid w:val="00E03226"/>
    <w:rsid w:val="00E0374A"/>
    <w:rsid w:val="00E037C5"/>
    <w:rsid w:val="00E03B2F"/>
    <w:rsid w:val="00E03DFA"/>
    <w:rsid w:val="00E041C4"/>
    <w:rsid w:val="00E047F8"/>
    <w:rsid w:val="00E0496C"/>
    <w:rsid w:val="00E04B55"/>
    <w:rsid w:val="00E04BCE"/>
    <w:rsid w:val="00E04D4F"/>
    <w:rsid w:val="00E056CA"/>
    <w:rsid w:val="00E05746"/>
    <w:rsid w:val="00E0603B"/>
    <w:rsid w:val="00E064DF"/>
    <w:rsid w:val="00E06741"/>
    <w:rsid w:val="00E0707B"/>
    <w:rsid w:val="00E07333"/>
    <w:rsid w:val="00E07D87"/>
    <w:rsid w:val="00E10056"/>
    <w:rsid w:val="00E10211"/>
    <w:rsid w:val="00E11525"/>
    <w:rsid w:val="00E1182F"/>
    <w:rsid w:val="00E11CC5"/>
    <w:rsid w:val="00E1202E"/>
    <w:rsid w:val="00E12D75"/>
    <w:rsid w:val="00E14180"/>
    <w:rsid w:val="00E152EC"/>
    <w:rsid w:val="00E15492"/>
    <w:rsid w:val="00E158B2"/>
    <w:rsid w:val="00E160C8"/>
    <w:rsid w:val="00E162F7"/>
    <w:rsid w:val="00E164E9"/>
    <w:rsid w:val="00E16ED8"/>
    <w:rsid w:val="00E17616"/>
    <w:rsid w:val="00E1775C"/>
    <w:rsid w:val="00E17D01"/>
    <w:rsid w:val="00E2173E"/>
    <w:rsid w:val="00E219FD"/>
    <w:rsid w:val="00E21F95"/>
    <w:rsid w:val="00E22AD4"/>
    <w:rsid w:val="00E232AE"/>
    <w:rsid w:val="00E24578"/>
    <w:rsid w:val="00E247D7"/>
    <w:rsid w:val="00E24900"/>
    <w:rsid w:val="00E24D99"/>
    <w:rsid w:val="00E250F1"/>
    <w:rsid w:val="00E25817"/>
    <w:rsid w:val="00E263AC"/>
    <w:rsid w:val="00E2641C"/>
    <w:rsid w:val="00E266EC"/>
    <w:rsid w:val="00E26904"/>
    <w:rsid w:val="00E27FA0"/>
    <w:rsid w:val="00E3027A"/>
    <w:rsid w:val="00E3033E"/>
    <w:rsid w:val="00E30F24"/>
    <w:rsid w:val="00E32D3C"/>
    <w:rsid w:val="00E33714"/>
    <w:rsid w:val="00E3386E"/>
    <w:rsid w:val="00E35B58"/>
    <w:rsid w:val="00E35E84"/>
    <w:rsid w:val="00E36495"/>
    <w:rsid w:val="00E36575"/>
    <w:rsid w:val="00E36B8A"/>
    <w:rsid w:val="00E36D00"/>
    <w:rsid w:val="00E37B5B"/>
    <w:rsid w:val="00E37E85"/>
    <w:rsid w:val="00E40468"/>
    <w:rsid w:val="00E42AE8"/>
    <w:rsid w:val="00E4596F"/>
    <w:rsid w:val="00E45C39"/>
    <w:rsid w:val="00E471AD"/>
    <w:rsid w:val="00E47A33"/>
    <w:rsid w:val="00E50BE3"/>
    <w:rsid w:val="00E51E38"/>
    <w:rsid w:val="00E52073"/>
    <w:rsid w:val="00E52296"/>
    <w:rsid w:val="00E522AA"/>
    <w:rsid w:val="00E523E3"/>
    <w:rsid w:val="00E52858"/>
    <w:rsid w:val="00E53E07"/>
    <w:rsid w:val="00E54234"/>
    <w:rsid w:val="00E5437D"/>
    <w:rsid w:val="00E54DE1"/>
    <w:rsid w:val="00E54F24"/>
    <w:rsid w:val="00E55C29"/>
    <w:rsid w:val="00E55CAD"/>
    <w:rsid w:val="00E56418"/>
    <w:rsid w:val="00E568C1"/>
    <w:rsid w:val="00E56B0D"/>
    <w:rsid w:val="00E57121"/>
    <w:rsid w:val="00E5714D"/>
    <w:rsid w:val="00E611DC"/>
    <w:rsid w:val="00E62555"/>
    <w:rsid w:val="00E62E0A"/>
    <w:rsid w:val="00E63174"/>
    <w:rsid w:val="00E63690"/>
    <w:rsid w:val="00E640C4"/>
    <w:rsid w:val="00E64E85"/>
    <w:rsid w:val="00E65E9A"/>
    <w:rsid w:val="00E66C9F"/>
    <w:rsid w:val="00E67022"/>
    <w:rsid w:val="00E67E4D"/>
    <w:rsid w:val="00E72A16"/>
    <w:rsid w:val="00E72E5E"/>
    <w:rsid w:val="00E735AE"/>
    <w:rsid w:val="00E73CF6"/>
    <w:rsid w:val="00E7422A"/>
    <w:rsid w:val="00E74667"/>
    <w:rsid w:val="00E7576F"/>
    <w:rsid w:val="00E75D88"/>
    <w:rsid w:val="00E76371"/>
    <w:rsid w:val="00E76851"/>
    <w:rsid w:val="00E76D7A"/>
    <w:rsid w:val="00E77574"/>
    <w:rsid w:val="00E80427"/>
    <w:rsid w:val="00E8042D"/>
    <w:rsid w:val="00E8071A"/>
    <w:rsid w:val="00E80C54"/>
    <w:rsid w:val="00E8103D"/>
    <w:rsid w:val="00E817E1"/>
    <w:rsid w:val="00E82DC9"/>
    <w:rsid w:val="00E83251"/>
    <w:rsid w:val="00E84362"/>
    <w:rsid w:val="00E843BB"/>
    <w:rsid w:val="00E8665F"/>
    <w:rsid w:val="00E86986"/>
    <w:rsid w:val="00E86B60"/>
    <w:rsid w:val="00E87167"/>
    <w:rsid w:val="00E87290"/>
    <w:rsid w:val="00E87E58"/>
    <w:rsid w:val="00E9055D"/>
    <w:rsid w:val="00E91335"/>
    <w:rsid w:val="00E919C5"/>
    <w:rsid w:val="00E91E89"/>
    <w:rsid w:val="00E921B6"/>
    <w:rsid w:val="00E936AF"/>
    <w:rsid w:val="00E948EC"/>
    <w:rsid w:val="00E94C86"/>
    <w:rsid w:val="00E9587B"/>
    <w:rsid w:val="00E963A4"/>
    <w:rsid w:val="00E965A0"/>
    <w:rsid w:val="00E96D0B"/>
    <w:rsid w:val="00E9786E"/>
    <w:rsid w:val="00E979D4"/>
    <w:rsid w:val="00E97F0D"/>
    <w:rsid w:val="00EA028D"/>
    <w:rsid w:val="00EA11D1"/>
    <w:rsid w:val="00EA1B86"/>
    <w:rsid w:val="00EA1BFA"/>
    <w:rsid w:val="00EA1F96"/>
    <w:rsid w:val="00EA2222"/>
    <w:rsid w:val="00EA2FCB"/>
    <w:rsid w:val="00EA338A"/>
    <w:rsid w:val="00EA3EDB"/>
    <w:rsid w:val="00EA3FAC"/>
    <w:rsid w:val="00EA40DF"/>
    <w:rsid w:val="00EA57AC"/>
    <w:rsid w:val="00EA61CC"/>
    <w:rsid w:val="00EA7674"/>
    <w:rsid w:val="00EB0217"/>
    <w:rsid w:val="00EB06CA"/>
    <w:rsid w:val="00EB0738"/>
    <w:rsid w:val="00EB14A1"/>
    <w:rsid w:val="00EB1A66"/>
    <w:rsid w:val="00EB20AE"/>
    <w:rsid w:val="00EB2768"/>
    <w:rsid w:val="00EB286A"/>
    <w:rsid w:val="00EB319A"/>
    <w:rsid w:val="00EB3B84"/>
    <w:rsid w:val="00EB3F83"/>
    <w:rsid w:val="00EB407D"/>
    <w:rsid w:val="00EB471E"/>
    <w:rsid w:val="00EB4C7C"/>
    <w:rsid w:val="00EB4CC5"/>
    <w:rsid w:val="00EB5A19"/>
    <w:rsid w:val="00EB6FE8"/>
    <w:rsid w:val="00EB7DCD"/>
    <w:rsid w:val="00EC01ED"/>
    <w:rsid w:val="00EC08CA"/>
    <w:rsid w:val="00EC0A93"/>
    <w:rsid w:val="00EC0C67"/>
    <w:rsid w:val="00EC1027"/>
    <w:rsid w:val="00EC1103"/>
    <w:rsid w:val="00EC11E9"/>
    <w:rsid w:val="00EC12FE"/>
    <w:rsid w:val="00EC1F0F"/>
    <w:rsid w:val="00EC2A37"/>
    <w:rsid w:val="00EC46E4"/>
    <w:rsid w:val="00EC520B"/>
    <w:rsid w:val="00EC63DA"/>
    <w:rsid w:val="00ED0462"/>
    <w:rsid w:val="00ED1143"/>
    <w:rsid w:val="00ED1366"/>
    <w:rsid w:val="00ED2463"/>
    <w:rsid w:val="00ED28A8"/>
    <w:rsid w:val="00ED4E21"/>
    <w:rsid w:val="00ED7236"/>
    <w:rsid w:val="00ED723F"/>
    <w:rsid w:val="00ED78DB"/>
    <w:rsid w:val="00ED797E"/>
    <w:rsid w:val="00ED7A60"/>
    <w:rsid w:val="00EE02C8"/>
    <w:rsid w:val="00EE037A"/>
    <w:rsid w:val="00EE0387"/>
    <w:rsid w:val="00EE04E0"/>
    <w:rsid w:val="00EE080F"/>
    <w:rsid w:val="00EE0F2B"/>
    <w:rsid w:val="00EE13DB"/>
    <w:rsid w:val="00EE159A"/>
    <w:rsid w:val="00EE1D69"/>
    <w:rsid w:val="00EE2268"/>
    <w:rsid w:val="00EE2F33"/>
    <w:rsid w:val="00EE305B"/>
    <w:rsid w:val="00EE3798"/>
    <w:rsid w:val="00EE4506"/>
    <w:rsid w:val="00EE48B2"/>
    <w:rsid w:val="00EE4D83"/>
    <w:rsid w:val="00EE4ECE"/>
    <w:rsid w:val="00EE54E6"/>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03A"/>
    <w:rsid w:val="00EF79BA"/>
    <w:rsid w:val="00EF7FE8"/>
    <w:rsid w:val="00F0041B"/>
    <w:rsid w:val="00F00EE7"/>
    <w:rsid w:val="00F011FA"/>
    <w:rsid w:val="00F012AA"/>
    <w:rsid w:val="00F014D9"/>
    <w:rsid w:val="00F01E16"/>
    <w:rsid w:val="00F025F8"/>
    <w:rsid w:val="00F02608"/>
    <w:rsid w:val="00F04019"/>
    <w:rsid w:val="00F044E6"/>
    <w:rsid w:val="00F04AF0"/>
    <w:rsid w:val="00F05EDB"/>
    <w:rsid w:val="00F102C7"/>
    <w:rsid w:val="00F1033E"/>
    <w:rsid w:val="00F10F72"/>
    <w:rsid w:val="00F11F06"/>
    <w:rsid w:val="00F1206E"/>
    <w:rsid w:val="00F120F9"/>
    <w:rsid w:val="00F1269B"/>
    <w:rsid w:val="00F13117"/>
    <w:rsid w:val="00F131EB"/>
    <w:rsid w:val="00F1470C"/>
    <w:rsid w:val="00F15736"/>
    <w:rsid w:val="00F160CC"/>
    <w:rsid w:val="00F160EA"/>
    <w:rsid w:val="00F16EBD"/>
    <w:rsid w:val="00F174FD"/>
    <w:rsid w:val="00F17C3E"/>
    <w:rsid w:val="00F17C98"/>
    <w:rsid w:val="00F200DB"/>
    <w:rsid w:val="00F203ED"/>
    <w:rsid w:val="00F218BB"/>
    <w:rsid w:val="00F221A6"/>
    <w:rsid w:val="00F22638"/>
    <w:rsid w:val="00F227C0"/>
    <w:rsid w:val="00F23262"/>
    <w:rsid w:val="00F23693"/>
    <w:rsid w:val="00F25318"/>
    <w:rsid w:val="00F254EC"/>
    <w:rsid w:val="00F257D6"/>
    <w:rsid w:val="00F26466"/>
    <w:rsid w:val="00F27EB9"/>
    <w:rsid w:val="00F30337"/>
    <w:rsid w:val="00F30603"/>
    <w:rsid w:val="00F31048"/>
    <w:rsid w:val="00F3171E"/>
    <w:rsid w:val="00F31903"/>
    <w:rsid w:val="00F321AD"/>
    <w:rsid w:val="00F3249D"/>
    <w:rsid w:val="00F324EC"/>
    <w:rsid w:val="00F328AF"/>
    <w:rsid w:val="00F332ED"/>
    <w:rsid w:val="00F33E39"/>
    <w:rsid w:val="00F33FFC"/>
    <w:rsid w:val="00F342D0"/>
    <w:rsid w:val="00F34834"/>
    <w:rsid w:val="00F351F5"/>
    <w:rsid w:val="00F3587B"/>
    <w:rsid w:val="00F36415"/>
    <w:rsid w:val="00F37B7C"/>
    <w:rsid w:val="00F408BE"/>
    <w:rsid w:val="00F40C7D"/>
    <w:rsid w:val="00F413AD"/>
    <w:rsid w:val="00F42B23"/>
    <w:rsid w:val="00F43067"/>
    <w:rsid w:val="00F43471"/>
    <w:rsid w:val="00F4387C"/>
    <w:rsid w:val="00F43AD3"/>
    <w:rsid w:val="00F46FD0"/>
    <w:rsid w:val="00F470FA"/>
    <w:rsid w:val="00F50D2D"/>
    <w:rsid w:val="00F51761"/>
    <w:rsid w:val="00F52587"/>
    <w:rsid w:val="00F52A3A"/>
    <w:rsid w:val="00F5399D"/>
    <w:rsid w:val="00F54058"/>
    <w:rsid w:val="00F5559F"/>
    <w:rsid w:val="00F55BFA"/>
    <w:rsid w:val="00F56144"/>
    <w:rsid w:val="00F56497"/>
    <w:rsid w:val="00F57A4B"/>
    <w:rsid w:val="00F60370"/>
    <w:rsid w:val="00F6113E"/>
    <w:rsid w:val="00F612EE"/>
    <w:rsid w:val="00F61599"/>
    <w:rsid w:val="00F63BF2"/>
    <w:rsid w:val="00F6417D"/>
    <w:rsid w:val="00F6512E"/>
    <w:rsid w:val="00F656A7"/>
    <w:rsid w:val="00F65995"/>
    <w:rsid w:val="00F66D2A"/>
    <w:rsid w:val="00F66DAC"/>
    <w:rsid w:val="00F674A9"/>
    <w:rsid w:val="00F67E28"/>
    <w:rsid w:val="00F70247"/>
    <w:rsid w:val="00F70568"/>
    <w:rsid w:val="00F71AB3"/>
    <w:rsid w:val="00F72923"/>
    <w:rsid w:val="00F72DB4"/>
    <w:rsid w:val="00F73B44"/>
    <w:rsid w:val="00F7473B"/>
    <w:rsid w:val="00F757DF"/>
    <w:rsid w:val="00F75833"/>
    <w:rsid w:val="00F77986"/>
    <w:rsid w:val="00F77D6D"/>
    <w:rsid w:val="00F8098B"/>
    <w:rsid w:val="00F80FB4"/>
    <w:rsid w:val="00F81273"/>
    <w:rsid w:val="00F82136"/>
    <w:rsid w:val="00F82E26"/>
    <w:rsid w:val="00F831D8"/>
    <w:rsid w:val="00F83724"/>
    <w:rsid w:val="00F84556"/>
    <w:rsid w:val="00F84D56"/>
    <w:rsid w:val="00F85A8A"/>
    <w:rsid w:val="00F86941"/>
    <w:rsid w:val="00F87143"/>
    <w:rsid w:val="00F8745F"/>
    <w:rsid w:val="00F8754E"/>
    <w:rsid w:val="00F876B1"/>
    <w:rsid w:val="00F903E5"/>
    <w:rsid w:val="00F90716"/>
    <w:rsid w:val="00F90E86"/>
    <w:rsid w:val="00F910E1"/>
    <w:rsid w:val="00F9128B"/>
    <w:rsid w:val="00F917DA"/>
    <w:rsid w:val="00F91A9B"/>
    <w:rsid w:val="00F91E86"/>
    <w:rsid w:val="00F925BF"/>
    <w:rsid w:val="00F93BDA"/>
    <w:rsid w:val="00F93F17"/>
    <w:rsid w:val="00F94CC8"/>
    <w:rsid w:val="00F94FA1"/>
    <w:rsid w:val="00F95BBA"/>
    <w:rsid w:val="00F960EA"/>
    <w:rsid w:val="00F96A90"/>
    <w:rsid w:val="00F96F21"/>
    <w:rsid w:val="00F9734A"/>
    <w:rsid w:val="00F979A3"/>
    <w:rsid w:val="00FA04D2"/>
    <w:rsid w:val="00FA07C3"/>
    <w:rsid w:val="00FA09A1"/>
    <w:rsid w:val="00FA19FF"/>
    <w:rsid w:val="00FA23FD"/>
    <w:rsid w:val="00FA244D"/>
    <w:rsid w:val="00FA246C"/>
    <w:rsid w:val="00FA2533"/>
    <w:rsid w:val="00FA3097"/>
    <w:rsid w:val="00FA519C"/>
    <w:rsid w:val="00FA54A6"/>
    <w:rsid w:val="00FA5D7C"/>
    <w:rsid w:val="00FA60DE"/>
    <w:rsid w:val="00FA6B2D"/>
    <w:rsid w:val="00FA6CE5"/>
    <w:rsid w:val="00FA7A7E"/>
    <w:rsid w:val="00FA7D22"/>
    <w:rsid w:val="00FB0034"/>
    <w:rsid w:val="00FB1255"/>
    <w:rsid w:val="00FB1589"/>
    <w:rsid w:val="00FB1A98"/>
    <w:rsid w:val="00FB286C"/>
    <w:rsid w:val="00FB3B21"/>
    <w:rsid w:val="00FB4DC3"/>
    <w:rsid w:val="00FB5ADD"/>
    <w:rsid w:val="00FB5E15"/>
    <w:rsid w:val="00FB611F"/>
    <w:rsid w:val="00FB6960"/>
    <w:rsid w:val="00FB6D63"/>
    <w:rsid w:val="00FB7818"/>
    <w:rsid w:val="00FB7C96"/>
    <w:rsid w:val="00FC035A"/>
    <w:rsid w:val="00FC0424"/>
    <w:rsid w:val="00FC059D"/>
    <w:rsid w:val="00FC1205"/>
    <w:rsid w:val="00FC2FAF"/>
    <w:rsid w:val="00FC3FB5"/>
    <w:rsid w:val="00FC431B"/>
    <w:rsid w:val="00FC49F0"/>
    <w:rsid w:val="00FC4F69"/>
    <w:rsid w:val="00FC6527"/>
    <w:rsid w:val="00FC6720"/>
    <w:rsid w:val="00FC75A6"/>
    <w:rsid w:val="00FC795B"/>
    <w:rsid w:val="00FC7D07"/>
    <w:rsid w:val="00FD0B14"/>
    <w:rsid w:val="00FD1077"/>
    <w:rsid w:val="00FD15A0"/>
    <w:rsid w:val="00FD2A3A"/>
    <w:rsid w:val="00FD2E28"/>
    <w:rsid w:val="00FD3410"/>
    <w:rsid w:val="00FD412F"/>
    <w:rsid w:val="00FD4186"/>
    <w:rsid w:val="00FD546D"/>
    <w:rsid w:val="00FD5519"/>
    <w:rsid w:val="00FD5CFE"/>
    <w:rsid w:val="00FD713D"/>
    <w:rsid w:val="00FD775A"/>
    <w:rsid w:val="00FD777D"/>
    <w:rsid w:val="00FD77EF"/>
    <w:rsid w:val="00FD7F0F"/>
    <w:rsid w:val="00FE0272"/>
    <w:rsid w:val="00FE11E4"/>
    <w:rsid w:val="00FE132E"/>
    <w:rsid w:val="00FE262D"/>
    <w:rsid w:val="00FE2945"/>
    <w:rsid w:val="00FE3BD1"/>
    <w:rsid w:val="00FE4689"/>
    <w:rsid w:val="00FE4B89"/>
    <w:rsid w:val="00FE4C64"/>
    <w:rsid w:val="00FE58EB"/>
    <w:rsid w:val="00FE6945"/>
    <w:rsid w:val="00FE6DB1"/>
    <w:rsid w:val="00FE6DE3"/>
    <w:rsid w:val="00FF0695"/>
    <w:rsid w:val="00FF07CB"/>
    <w:rsid w:val="00FF0F96"/>
    <w:rsid w:val="00FF1615"/>
    <w:rsid w:val="00FF1801"/>
    <w:rsid w:val="00FF2E21"/>
    <w:rsid w:val="00FF3844"/>
    <w:rsid w:val="00FF4E8A"/>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38270446"/>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0BF4"/>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907377"/>
    <w:pPr>
      <w:keepNext w:val="0"/>
      <w:overflowPunct/>
      <w:autoSpaceDE/>
      <w:autoSpaceDN/>
      <w:adjustRightInd/>
      <w:spacing w:before="0" w:after="0" w:line="288" w:lineRule="auto"/>
      <w:textAlignment w:val="auto"/>
      <w:outlineLvl w:val="9"/>
    </w:pPr>
    <w:rPr>
      <w:kern w:val="0"/>
    </w:rPr>
  </w:style>
  <w:style w:type="paragraph" w:styleId="Kazalovsebine2">
    <w:name w:val="toc 2"/>
    <w:basedOn w:val="Navaden"/>
    <w:next w:val="Navaden"/>
    <w:autoRedefine/>
    <w:uiPriority w:val="39"/>
    <w:rsid w:val="00604958"/>
    <w:pPr>
      <w:tabs>
        <w:tab w:val="right" w:leader="dot" w:pos="9355"/>
      </w:tabs>
      <w:overflowPunct w:val="0"/>
      <w:autoSpaceDE w:val="0"/>
      <w:autoSpaceDN w:val="0"/>
      <w:adjustRightInd w:val="0"/>
      <w:spacing w:line="312" w:lineRule="auto"/>
      <w:ind w:left="487" w:hanging="249"/>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uiPriority w:val="99"/>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3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907377"/>
    <w:rPr>
      <w:rFonts w:ascii="Tahoma" w:hAnsi="Tahoma"/>
      <w:b/>
      <w:kern w:val="28"/>
      <w:sz w:val="22"/>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 w:type="character" w:customStyle="1" w:styleId="Nerazreenaomemba1">
    <w:name w:val="Nerazrešena omemba1"/>
    <w:basedOn w:val="Privzetapisavaodstavka"/>
    <w:uiPriority w:val="99"/>
    <w:semiHidden/>
    <w:unhideWhenUsed/>
    <w:rsid w:val="00663799"/>
    <w:rPr>
      <w:color w:val="605E5C"/>
      <w:shd w:val="clear" w:color="auto" w:fill="E1DFDD"/>
    </w:rPr>
  </w:style>
  <w:style w:type="character" w:customStyle="1" w:styleId="Nerazreenaomemba2">
    <w:name w:val="Nerazrešena omemba2"/>
    <w:basedOn w:val="Privzetapisavaodstavka"/>
    <w:uiPriority w:val="99"/>
    <w:semiHidden/>
    <w:unhideWhenUsed/>
    <w:rsid w:val="00C23585"/>
    <w:rPr>
      <w:color w:val="605E5C"/>
      <w:shd w:val="clear" w:color="auto" w:fill="E1DFDD"/>
    </w:rPr>
  </w:style>
  <w:style w:type="character" w:customStyle="1" w:styleId="Nerazreenaomemba3">
    <w:name w:val="Nerazrešena omemba3"/>
    <w:basedOn w:val="Privzetapisavaodstavka"/>
    <w:uiPriority w:val="99"/>
    <w:semiHidden/>
    <w:unhideWhenUsed/>
    <w:rsid w:val="00AE6F11"/>
    <w:rPr>
      <w:color w:val="605E5C"/>
      <w:shd w:val="clear" w:color="auto" w:fill="E1DFDD"/>
    </w:rPr>
  </w:style>
  <w:style w:type="character" w:customStyle="1" w:styleId="Nerazreenaomemba4">
    <w:name w:val="Nerazrešena omemba4"/>
    <w:basedOn w:val="Privzetapisavaodstavka"/>
    <w:uiPriority w:val="99"/>
    <w:semiHidden/>
    <w:unhideWhenUsed/>
    <w:rsid w:val="00603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302471888">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75346">
      <w:bodyDiv w:val="1"/>
      <w:marLeft w:val="0"/>
      <w:marRight w:val="0"/>
      <w:marTop w:val="0"/>
      <w:marBottom w:val="0"/>
      <w:divBdr>
        <w:top w:val="none" w:sz="0" w:space="0" w:color="auto"/>
        <w:left w:val="none" w:sz="0" w:space="0" w:color="auto"/>
        <w:bottom w:val="none" w:sz="0" w:space="0" w:color="auto"/>
        <w:right w:val="none" w:sz="0" w:space="0" w:color="auto"/>
      </w:divBdr>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20" TargetMode="External"/><Relationship Id="rId14" Type="http://schemas.openxmlformats.org/officeDocument/2006/relationships/hyperlink" Target="https://ejn.gov.si/eJN2%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3EB67-FD04-4C98-879F-2D9A6EE0A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26</Pages>
  <Words>10949</Words>
  <Characters>67789</Characters>
  <Application>Microsoft Office Word</Application>
  <DocSecurity>0</DocSecurity>
  <Lines>564</Lines>
  <Paragraphs>157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78581</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Kemperle Jerneja</cp:lastModifiedBy>
  <cp:revision>11</cp:revision>
  <cp:lastPrinted>2021-03-29T07:52:00Z</cp:lastPrinted>
  <dcterms:created xsi:type="dcterms:W3CDTF">2021-07-30T05:12:00Z</dcterms:created>
  <dcterms:modified xsi:type="dcterms:W3CDTF">2021-07-30T08:58:00Z</dcterms:modified>
</cp:coreProperties>
</file>